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1DCA72E4" w14:textId="77777777" w:rsidR="00DE79A0" w:rsidRPr="00816327" w:rsidRDefault="00DE79A0" w:rsidP="001070BF">
      <w:pPr>
        <w:jc w:val="center"/>
        <w:rPr>
          <w:b/>
          <w:sz w:val="26"/>
          <w:szCs w:val="26"/>
        </w:rPr>
      </w:pPr>
    </w:p>
    <w:p w14:paraId="6677BDAE" w14:textId="3C2DEF27" w:rsidR="001070BF" w:rsidRDefault="009E1CF1" w:rsidP="003968F4">
      <w:pPr>
        <w:rPr>
          <w:b/>
          <w:sz w:val="26"/>
          <w:szCs w:val="26"/>
        </w:rPr>
      </w:pPr>
      <w:r w:rsidRPr="009E1CF1">
        <w:rPr>
          <w:b/>
          <w:sz w:val="26"/>
          <w:szCs w:val="26"/>
          <w:lang w:val="en-US"/>
        </w:rPr>
        <w:t>20</w:t>
      </w:r>
      <w:r w:rsidR="003968F4" w:rsidRPr="009E1CF1">
        <w:rPr>
          <w:b/>
          <w:sz w:val="26"/>
          <w:szCs w:val="26"/>
        </w:rPr>
        <w:t>.</w:t>
      </w:r>
      <w:r w:rsidR="004A751A" w:rsidRPr="004A751A">
        <w:rPr>
          <w:b/>
          <w:color w:val="000000" w:themeColor="text1"/>
          <w:sz w:val="26"/>
          <w:szCs w:val="26"/>
        </w:rPr>
        <w:t>10</w:t>
      </w:r>
      <w:r w:rsidR="00727FDC" w:rsidRPr="004A751A">
        <w:rPr>
          <w:b/>
          <w:color w:val="000000" w:themeColor="text1"/>
          <w:sz w:val="26"/>
          <w:szCs w:val="26"/>
        </w:rPr>
        <w:t>.202</w:t>
      </w:r>
      <w:r w:rsidR="00286A64" w:rsidRPr="004A751A">
        <w:rPr>
          <w:b/>
          <w:color w:val="000000" w:themeColor="text1"/>
          <w:sz w:val="26"/>
          <w:szCs w:val="26"/>
        </w:rPr>
        <w:t>1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 w:rsidR="00E06C38">
        <w:rPr>
          <w:b/>
          <w:sz w:val="26"/>
          <w:szCs w:val="26"/>
        </w:rPr>
        <w:t>3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6C0959A" w14:textId="0B950F44" w:rsidR="00DE79A0" w:rsidRDefault="001070BF" w:rsidP="006A5863">
      <w:pPr>
        <w:keepNext/>
        <w:suppressAutoHyphens/>
        <w:ind w:firstLine="709"/>
        <w:jc w:val="both"/>
        <w:rPr>
          <w:bCs/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701C60">
        <w:rPr>
          <w:color w:val="000000" w:themeColor="text1"/>
          <w:sz w:val="26"/>
          <w:szCs w:val="26"/>
        </w:rPr>
        <w:t xml:space="preserve">от </w:t>
      </w:r>
      <w:r w:rsidR="00E06C38">
        <w:rPr>
          <w:color w:val="000000" w:themeColor="text1"/>
          <w:sz w:val="26"/>
          <w:szCs w:val="26"/>
        </w:rPr>
        <w:t>30</w:t>
      </w:r>
      <w:r w:rsidR="00DE79A0" w:rsidRPr="00701C60">
        <w:rPr>
          <w:color w:val="000000" w:themeColor="text1"/>
          <w:sz w:val="26"/>
          <w:szCs w:val="26"/>
        </w:rPr>
        <w:t>.0</w:t>
      </w:r>
      <w:r w:rsidR="00E06C38">
        <w:rPr>
          <w:color w:val="000000" w:themeColor="text1"/>
          <w:sz w:val="26"/>
          <w:szCs w:val="26"/>
        </w:rPr>
        <w:t>7</w:t>
      </w:r>
      <w:r w:rsidR="00DE79A0" w:rsidRPr="00701C60">
        <w:rPr>
          <w:color w:val="000000" w:themeColor="text1"/>
          <w:sz w:val="26"/>
          <w:szCs w:val="26"/>
        </w:rPr>
        <w:t xml:space="preserve">.2021 г. № </w:t>
      </w:r>
      <w:r w:rsidR="00E06C38">
        <w:rPr>
          <w:color w:val="000000" w:themeColor="text1"/>
          <w:sz w:val="26"/>
          <w:szCs w:val="26"/>
        </w:rPr>
        <w:t>1</w:t>
      </w:r>
      <w:r w:rsidR="00DE79A0" w:rsidRPr="00701C60">
        <w:rPr>
          <w:color w:val="000000" w:themeColor="text1"/>
          <w:sz w:val="26"/>
          <w:szCs w:val="26"/>
        </w:rPr>
        <w:t>2-нп</w:t>
      </w:r>
      <w:r w:rsidR="00DE79A0">
        <w:rPr>
          <w:color w:val="000000" w:themeColor="text1"/>
          <w:sz w:val="26"/>
          <w:szCs w:val="26"/>
        </w:rPr>
        <w:t xml:space="preserve"> </w:t>
      </w:r>
      <w:bookmarkStart w:id="1" w:name="_Hlk65568439"/>
      <w:bookmarkEnd w:id="0"/>
      <w:r w:rsidR="00E06C38">
        <w:rPr>
          <w:sz w:val="26"/>
          <w:szCs w:val="26"/>
        </w:rPr>
        <w:t>«О назначении плановой камеральной проверки в муниципальном бюджетном дошкольном образовательном учреждении детский сад № 1 «Улыбка»</w:t>
      </w:r>
      <w:r w:rsidR="003B3CDC">
        <w:rPr>
          <w:sz w:val="26"/>
          <w:szCs w:val="26"/>
        </w:rPr>
        <w:t>,</w:t>
      </w:r>
      <w:bookmarkEnd w:id="1"/>
      <w:r w:rsidR="003B3CDC">
        <w:rPr>
          <w:sz w:val="26"/>
          <w:szCs w:val="26"/>
        </w:rPr>
        <w:t xml:space="preserve">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</w:t>
      </w:r>
      <w:r w:rsidR="00DE79A0">
        <w:rPr>
          <w:sz w:val="26"/>
          <w:szCs w:val="26"/>
        </w:rPr>
        <w:t>1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ведущим специалистом отдела казначейского исполнения бюджета и контроля Финансового управления Осташковского городского округа Максимовой Ю.А. проведена плановая камеральная проверка </w:t>
      </w:r>
      <w:r w:rsidR="008F6FA4" w:rsidRPr="00442648">
        <w:rPr>
          <w:sz w:val="26"/>
          <w:szCs w:val="26"/>
        </w:rPr>
        <w:t>муниципальн</w:t>
      </w:r>
      <w:r w:rsidR="008F6FA4">
        <w:rPr>
          <w:sz w:val="26"/>
          <w:szCs w:val="26"/>
        </w:rPr>
        <w:t>ого</w:t>
      </w:r>
      <w:r w:rsidR="008F6FA4" w:rsidRPr="00442648">
        <w:rPr>
          <w:sz w:val="26"/>
          <w:szCs w:val="26"/>
        </w:rPr>
        <w:t xml:space="preserve"> бюджетно</w:t>
      </w:r>
      <w:r w:rsidR="008F6FA4">
        <w:rPr>
          <w:sz w:val="26"/>
          <w:szCs w:val="26"/>
        </w:rPr>
        <w:t>го</w:t>
      </w:r>
      <w:r w:rsidR="008F6FA4" w:rsidRPr="00442648">
        <w:rPr>
          <w:sz w:val="26"/>
          <w:szCs w:val="26"/>
        </w:rPr>
        <w:t xml:space="preserve"> дошкольно</w:t>
      </w:r>
      <w:r w:rsidR="008F6FA4">
        <w:rPr>
          <w:sz w:val="26"/>
          <w:szCs w:val="26"/>
        </w:rPr>
        <w:t>го</w:t>
      </w:r>
      <w:r w:rsidR="008F6FA4" w:rsidRPr="00442648">
        <w:rPr>
          <w:sz w:val="26"/>
          <w:szCs w:val="26"/>
        </w:rPr>
        <w:t xml:space="preserve"> образовательно</w:t>
      </w:r>
      <w:r w:rsidR="008F6FA4">
        <w:rPr>
          <w:sz w:val="26"/>
          <w:szCs w:val="26"/>
        </w:rPr>
        <w:t>го</w:t>
      </w:r>
      <w:r w:rsidR="008F6FA4" w:rsidRPr="00442648">
        <w:rPr>
          <w:sz w:val="26"/>
          <w:szCs w:val="26"/>
        </w:rPr>
        <w:t xml:space="preserve"> учреждени</w:t>
      </w:r>
      <w:r w:rsidR="008F6FA4">
        <w:rPr>
          <w:sz w:val="26"/>
          <w:szCs w:val="26"/>
        </w:rPr>
        <w:t>я</w:t>
      </w:r>
      <w:r w:rsidR="008F6FA4" w:rsidRPr="00442648">
        <w:rPr>
          <w:sz w:val="26"/>
          <w:szCs w:val="26"/>
        </w:rPr>
        <w:t xml:space="preserve"> детский сад № 1 «Улыбка</w:t>
      </w:r>
      <w:r w:rsidR="008F6FA4" w:rsidRPr="003D6B35">
        <w:rPr>
          <w:sz w:val="26"/>
          <w:szCs w:val="26"/>
        </w:rPr>
        <w:t>»</w:t>
      </w:r>
      <w:r w:rsidR="008F6FA4">
        <w:rPr>
          <w:sz w:val="26"/>
          <w:szCs w:val="26"/>
        </w:rPr>
        <w:t xml:space="preserve"> </w:t>
      </w:r>
      <w:r w:rsidRPr="00816327">
        <w:rPr>
          <w:sz w:val="26"/>
          <w:szCs w:val="26"/>
        </w:rPr>
        <w:t xml:space="preserve">ИНН </w:t>
      </w:r>
      <w:r w:rsidR="008F6FA4" w:rsidRPr="00692403">
        <w:rPr>
          <w:sz w:val="26"/>
          <w:szCs w:val="26"/>
        </w:rPr>
        <w:t>6913007085</w:t>
      </w:r>
      <w:r w:rsidRPr="00816327">
        <w:rPr>
          <w:color w:val="000000"/>
          <w:sz w:val="26"/>
          <w:szCs w:val="26"/>
        </w:rPr>
        <w:t>, КПП 691301001</w:t>
      </w:r>
      <w:r w:rsidRPr="00816327">
        <w:rPr>
          <w:sz w:val="26"/>
          <w:szCs w:val="26"/>
        </w:rPr>
        <w:t xml:space="preserve"> (далее – </w:t>
      </w:r>
      <w:r w:rsidR="008F6FA4">
        <w:rPr>
          <w:sz w:val="26"/>
          <w:szCs w:val="26"/>
        </w:rPr>
        <w:t>объект контроля</w:t>
      </w:r>
      <w:r w:rsidRPr="00816327">
        <w:rPr>
          <w:sz w:val="26"/>
          <w:szCs w:val="26"/>
        </w:rPr>
        <w:t xml:space="preserve">) за период </w:t>
      </w:r>
      <w:bookmarkStart w:id="2" w:name="_Hlk65568567"/>
      <w:r w:rsidR="00DE79A0" w:rsidRPr="00386654">
        <w:rPr>
          <w:sz w:val="26"/>
          <w:szCs w:val="26"/>
        </w:rPr>
        <w:t xml:space="preserve">с </w:t>
      </w:r>
      <w:r w:rsidR="008F6FA4" w:rsidRPr="00386654">
        <w:rPr>
          <w:sz w:val="26"/>
          <w:szCs w:val="26"/>
        </w:rPr>
        <w:t xml:space="preserve">01 </w:t>
      </w:r>
      <w:r w:rsidR="008F6FA4">
        <w:rPr>
          <w:sz w:val="26"/>
          <w:szCs w:val="26"/>
        </w:rPr>
        <w:t>ию</w:t>
      </w:r>
      <w:r w:rsidR="008F6FA4" w:rsidRPr="00386654">
        <w:rPr>
          <w:sz w:val="26"/>
          <w:szCs w:val="26"/>
        </w:rPr>
        <w:t>ля 2020 года по 3</w:t>
      </w:r>
      <w:r w:rsidR="008F6FA4">
        <w:rPr>
          <w:sz w:val="26"/>
          <w:szCs w:val="26"/>
        </w:rPr>
        <w:t>0</w:t>
      </w:r>
      <w:r w:rsidR="008F6FA4" w:rsidRPr="00386654">
        <w:rPr>
          <w:sz w:val="26"/>
          <w:szCs w:val="26"/>
        </w:rPr>
        <w:t xml:space="preserve"> </w:t>
      </w:r>
      <w:r w:rsidR="008F6FA4">
        <w:rPr>
          <w:sz w:val="26"/>
          <w:szCs w:val="26"/>
        </w:rPr>
        <w:t>июня</w:t>
      </w:r>
      <w:r w:rsidR="008F6FA4" w:rsidRPr="00386654">
        <w:rPr>
          <w:sz w:val="26"/>
          <w:szCs w:val="26"/>
        </w:rPr>
        <w:t xml:space="preserve"> 2021 года</w:t>
      </w:r>
      <w:r w:rsidR="00DE79A0" w:rsidRPr="00386654">
        <w:rPr>
          <w:sz w:val="26"/>
          <w:szCs w:val="26"/>
        </w:rPr>
        <w:t>.</w:t>
      </w:r>
      <w:r w:rsidR="00DE79A0" w:rsidRPr="00386654">
        <w:rPr>
          <w:bCs/>
          <w:sz w:val="26"/>
          <w:szCs w:val="26"/>
        </w:rPr>
        <w:t xml:space="preserve"> </w:t>
      </w:r>
      <w:bookmarkEnd w:id="2"/>
    </w:p>
    <w:p w14:paraId="1C14097C" w14:textId="77777777" w:rsidR="008F6FA4" w:rsidRDefault="006A5863" w:rsidP="00DE79A0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8F6FA4">
        <w:rPr>
          <w:sz w:val="26"/>
          <w:szCs w:val="26"/>
        </w:rPr>
        <w:t>3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8F6FA4">
        <w:rPr>
          <w:sz w:val="26"/>
          <w:szCs w:val="26"/>
        </w:rPr>
        <w:t>21</w:t>
      </w:r>
      <w:r w:rsidRPr="00014B4E">
        <w:rPr>
          <w:sz w:val="26"/>
          <w:szCs w:val="26"/>
        </w:rPr>
        <w:t>.</w:t>
      </w:r>
      <w:r w:rsidR="00834A06" w:rsidRPr="00014B4E">
        <w:rPr>
          <w:sz w:val="26"/>
          <w:szCs w:val="26"/>
        </w:rPr>
        <w:t>0</w:t>
      </w:r>
      <w:r w:rsidR="008F6FA4">
        <w:rPr>
          <w:sz w:val="26"/>
          <w:szCs w:val="26"/>
        </w:rPr>
        <w:t>9</w:t>
      </w:r>
      <w:r w:rsidRPr="00014B4E">
        <w:rPr>
          <w:sz w:val="26"/>
          <w:szCs w:val="26"/>
        </w:rPr>
        <w:t>.202</w:t>
      </w:r>
      <w:r w:rsidR="00834A06" w:rsidRPr="00014B4E">
        <w:rPr>
          <w:sz w:val="26"/>
          <w:szCs w:val="26"/>
        </w:rPr>
        <w:t>1</w:t>
      </w:r>
      <w:r w:rsidRPr="00014B4E">
        <w:rPr>
          <w:sz w:val="26"/>
          <w:szCs w:val="26"/>
        </w:rPr>
        <w:t xml:space="preserve"> г.</w:t>
      </w:r>
      <w:r w:rsidR="00DE79A0">
        <w:rPr>
          <w:sz w:val="26"/>
          <w:szCs w:val="26"/>
        </w:rPr>
        <w:t>, а именно</w:t>
      </w:r>
      <w:r w:rsidR="00B24FCE">
        <w:rPr>
          <w:sz w:val="26"/>
          <w:szCs w:val="26"/>
        </w:rPr>
        <w:t>:</w:t>
      </w:r>
      <w:r w:rsidR="00DE79A0">
        <w:rPr>
          <w:sz w:val="26"/>
          <w:szCs w:val="26"/>
        </w:rPr>
        <w:t xml:space="preserve"> </w:t>
      </w:r>
      <w:bookmarkStart w:id="3" w:name="_Hlk65568637"/>
    </w:p>
    <w:p w14:paraId="7EBD43E7" w14:textId="77777777" w:rsidR="008F6FA4" w:rsidRDefault="008F6FA4" w:rsidP="008F6FA4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Единица измерения некоторых продуктов в спецификации к контракту не соответствует единице измерения данных продуктов в первичных документах, т.е. приемка и экспертиза поставленных продуктов осуществлена с </w:t>
      </w:r>
      <w:r w:rsidRPr="00913B5B">
        <w:rPr>
          <w:sz w:val="26"/>
          <w:szCs w:val="26"/>
        </w:rPr>
        <w:t xml:space="preserve">нарушениями </w:t>
      </w:r>
      <w:r w:rsidRPr="00913B5B">
        <w:rPr>
          <w:rFonts w:eastAsiaTheme="minorHAnsi"/>
          <w:sz w:val="26"/>
          <w:szCs w:val="26"/>
          <w:lang w:eastAsia="en-US"/>
        </w:rPr>
        <w:t>законодательства</w:t>
      </w:r>
      <w:r>
        <w:rPr>
          <w:rFonts w:eastAsiaTheme="minorHAnsi"/>
          <w:sz w:val="26"/>
          <w:szCs w:val="26"/>
          <w:lang w:eastAsia="en-US"/>
        </w:rPr>
        <w:t xml:space="preserve"> и условий контракта.</w:t>
      </w:r>
    </w:p>
    <w:p w14:paraId="3DE2EE87" w14:textId="77777777" w:rsidR="008F6FA4" w:rsidRDefault="008F6FA4" w:rsidP="008F6FA4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sz w:val="26"/>
          <w:szCs w:val="26"/>
        </w:rPr>
        <w:t xml:space="preserve">В нарушение </w:t>
      </w:r>
      <w:r>
        <w:rPr>
          <w:rFonts w:eastAsiaTheme="minorHAnsi"/>
          <w:sz w:val="26"/>
          <w:szCs w:val="26"/>
          <w:lang w:eastAsia="en-US"/>
        </w:rPr>
        <w:t xml:space="preserve">пункта 2 статьи 425 Гражданского кодекса РФ осуществлена поставка товара по договору, не содержащему условия о распространении своего действия на отношения сторон, возникшие до </w:t>
      </w:r>
      <w:r w:rsidRPr="00E637DA">
        <w:rPr>
          <w:rFonts w:eastAsiaTheme="minorHAnsi"/>
          <w:sz w:val="26"/>
          <w:szCs w:val="26"/>
          <w:lang w:eastAsia="en-US"/>
        </w:rPr>
        <w:t>заключения договора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45E58364" w14:textId="77777777" w:rsidR="008F6FA4" w:rsidRPr="003D7B68" w:rsidRDefault="008F6FA4" w:rsidP="008F6FA4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нарушение условий приемки товаров, предусмотренных </w:t>
      </w:r>
      <w:r>
        <w:rPr>
          <w:sz w:val="26"/>
          <w:szCs w:val="26"/>
        </w:rPr>
        <w:t xml:space="preserve">контрактом, отсутствуют </w:t>
      </w:r>
      <w:r w:rsidRPr="00BF5E5F">
        <w:rPr>
          <w:sz w:val="26"/>
          <w:szCs w:val="26"/>
        </w:rPr>
        <w:t xml:space="preserve">Акт сдачи-приемки </w:t>
      </w:r>
      <w:r w:rsidRPr="003D7B68">
        <w:rPr>
          <w:sz w:val="26"/>
          <w:szCs w:val="26"/>
        </w:rPr>
        <w:t>товара (материалов), товарно-транспортные накладные, счета-фактуры.</w:t>
      </w:r>
    </w:p>
    <w:p w14:paraId="10EE5EB6" w14:textId="77777777" w:rsidR="008F6FA4" w:rsidRPr="001664D0" w:rsidRDefault="008F6FA4" w:rsidP="008F6FA4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1664D0">
        <w:rPr>
          <w:rFonts w:ascii="Times New Roman" w:eastAsiaTheme="minorHAnsi" w:hAnsi="Times New Roman"/>
          <w:color w:val="000000" w:themeColor="text1"/>
          <w:sz w:val="26"/>
          <w:szCs w:val="26"/>
        </w:rPr>
        <w:t>4. В нарушение пункта 6 статьи 169 Налогового кодекса РФ некоторые счет-фактуры не подписаны главным бухгалтером Поставщика.</w:t>
      </w:r>
    </w:p>
    <w:p w14:paraId="5FD40402" w14:textId="2CCCA1C4" w:rsidR="00834A06" w:rsidRDefault="008F6FA4" w:rsidP="00D161A6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E969E8">
        <w:rPr>
          <w:color w:val="000000" w:themeColor="text1"/>
          <w:sz w:val="26"/>
          <w:szCs w:val="26"/>
        </w:rPr>
        <w:t xml:space="preserve">В </w:t>
      </w:r>
      <w:r w:rsidR="00834A06" w:rsidRPr="00E969E8">
        <w:rPr>
          <w:color w:val="000000" w:themeColor="text1"/>
          <w:sz w:val="26"/>
          <w:szCs w:val="26"/>
        </w:rPr>
        <w:t xml:space="preserve">нарушение части 2 статьи 34 </w:t>
      </w:r>
      <w:r w:rsidR="00847CF3" w:rsidRPr="00666608">
        <w:rPr>
          <w:sz w:val="26"/>
          <w:szCs w:val="26"/>
        </w:rPr>
        <w:t>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</w:t>
      </w:r>
      <w:r w:rsidR="00847CF3">
        <w:rPr>
          <w:sz w:val="26"/>
          <w:szCs w:val="26"/>
        </w:rPr>
        <w:t xml:space="preserve"> </w:t>
      </w:r>
      <w:r w:rsidR="00834A06" w:rsidRPr="00E969E8">
        <w:rPr>
          <w:color w:val="000000" w:themeColor="text1"/>
          <w:sz w:val="26"/>
          <w:szCs w:val="26"/>
        </w:rPr>
        <w:t>в некоторых контрактах (договорах)</w:t>
      </w:r>
      <w:r w:rsidR="00834A06">
        <w:rPr>
          <w:color w:val="000000" w:themeColor="text1"/>
          <w:sz w:val="26"/>
          <w:szCs w:val="26"/>
        </w:rPr>
        <w:t xml:space="preserve"> не </w:t>
      </w:r>
      <w:r w:rsidR="00834A06" w:rsidRPr="00E969E8">
        <w:rPr>
          <w:color w:val="000000" w:themeColor="text1"/>
          <w:sz w:val="26"/>
          <w:szCs w:val="26"/>
        </w:rPr>
        <w:t xml:space="preserve">указано, что цена контракта является твердой и определяется на весь срок исполнения контракта. </w:t>
      </w:r>
    </w:p>
    <w:bookmarkEnd w:id="3"/>
    <w:p w14:paraId="5A30B54F" w14:textId="63AAA401" w:rsidR="00286A64" w:rsidRDefault="00286A64" w:rsidP="00834A06">
      <w:pPr>
        <w:suppressAutoHyphens/>
        <w:ind w:firstLine="709"/>
        <w:jc w:val="both"/>
        <w:rPr>
          <w:sz w:val="26"/>
          <w:szCs w:val="26"/>
        </w:rPr>
      </w:pPr>
    </w:p>
    <w:p w14:paraId="2E6ADA40" w14:textId="2BDE2E0F" w:rsidR="003B3CDC" w:rsidRDefault="006A5863" w:rsidP="003B3CDC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По результатам проведен</w:t>
      </w:r>
      <w:r w:rsidR="00D161A6">
        <w:rPr>
          <w:sz w:val="26"/>
          <w:szCs w:val="26"/>
        </w:rPr>
        <w:t>ной</w:t>
      </w:r>
      <w:r w:rsidRPr="00816327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>
        <w:rPr>
          <w:sz w:val="26"/>
          <w:szCs w:val="26"/>
        </w:rPr>
        <w:t>з</w:t>
      </w:r>
      <w:r w:rsidRPr="00816327">
        <w:rPr>
          <w:sz w:val="26"/>
          <w:szCs w:val="26"/>
        </w:rPr>
        <w:t>аказчиком, не влияющие на результат закупок</w:t>
      </w:r>
      <w:r w:rsidR="003B3CDC">
        <w:rPr>
          <w:sz w:val="26"/>
          <w:szCs w:val="26"/>
        </w:rPr>
        <w:t>.</w:t>
      </w:r>
    </w:p>
    <w:p w14:paraId="65D0E51B" w14:textId="38CF3FFF" w:rsidR="006A5863" w:rsidRDefault="006A5863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4D7A52">
        <w:rPr>
          <w:sz w:val="26"/>
          <w:szCs w:val="26"/>
        </w:rPr>
        <w:t xml:space="preserve">Нарушений, </w:t>
      </w:r>
      <w:r w:rsidR="00014B4E">
        <w:rPr>
          <w:sz w:val="26"/>
          <w:szCs w:val="26"/>
        </w:rPr>
        <w:t>приводящих</w:t>
      </w:r>
      <w:r w:rsidRPr="004D7A52">
        <w:rPr>
          <w:sz w:val="26"/>
          <w:szCs w:val="26"/>
        </w:rPr>
        <w:t xml:space="preserve"> к наложению административного штрафа, не выявлено.</w:t>
      </w:r>
    </w:p>
    <w:p w14:paraId="2AAAEB4C" w14:textId="2AE9F903" w:rsidR="00816327" w:rsidRDefault="006A5863" w:rsidP="0026298F">
      <w:pPr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Необходимость передач</w:t>
      </w:r>
      <w:r>
        <w:rPr>
          <w:sz w:val="26"/>
          <w:szCs w:val="26"/>
        </w:rPr>
        <w:t>и</w:t>
      </w:r>
      <w:r w:rsidRPr="00816327">
        <w:rPr>
          <w:sz w:val="26"/>
          <w:szCs w:val="26"/>
        </w:rPr>
        <w:t xml:space="preserve"> материалов в </w:t>
      </w:r>
      <w:r w:rsidR="003B3CDC" w:rsidRPr="003B3CDC">
        <w:rPr>
          <w:sz w:val="26"/>
          <w:szCs w:val="26"/>
        </w:rPr>
        <w:t>правоохранительные органы, органы прокуратуры и иные государственные (муниципальные) органы</w:t>
      </w:r>
      <w:r w:rsidR="0026298F">
        <w:rPr>
          <w:sz w:val="26"/>
          <w:szCs w:val="26"/>
        </w:rPr>
        <w:t xml:space="preserve"> </w:t>
      </w:r>
      <w:r w:rsidR="00816327" w:rsidRPr="00816327">
        <w:rPr>
          <w:sz w:val="26"/>
          <w:szCs w:val="26"/>
        </w:rPr>
        <w:t>отсутствует.</w:t>
      </w:r>
    </w:p>
    <w:p w14:paraId="1CD104E7" w14:textId="6A4AF52F" w:rsidR="002D20DA" w:rsidRPr="003B3CDC" w:rsidRDefault="002D20DA" w:rsidP="002D20DA">
      <w:pPr>
        <w:keepNext/>
        <w:suppressAutoHyphens/>
        <w:ind w:firstLine="709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AA64B99" w:rsidR="008D4343" w:rsidRDefault="008D4343" w:rsidP="00816327">
      <w:pPr>
        <w:jc w:val="both"/>
        <w:rPr>
          <w:sz w:val="26"/>
          <w:szCs w:val="26"/>
        </w:rPr>
      </w:pPr>
    </w:p>
    <w:p w14:paraId="69CF2E7F" w14:textId="77777777" w:rsidR="00E5364C" w:rsidRDefault="00E5364C" w:rsidP="00816327">
      <w:pPr>
        <w:jc w:val="both"/>
        <w:rPr>
          <w:sz w:val="26"/>
          <w:szCs w:val="26"/>
        </w:rPr>
      </w:pPr>
    </w:p>
    <w:p w14:paraId="6BF06335" w14:textId="77777777" w:rsidR="00F353C6" w:rsidRDefault="00F353C6" w:rsidP="00816327">
      <w:pPr>
        <w:jc w:val="both"/>
        <w:rPr>
          <w:sz w:val="26"/>
          <w:szCs w:val="26"/>
        </w:rPr>
      </w:pPr>
    </w:p>
    <w:p w14:paraId="001ADC52" w14:textId="5E6A9E49" w:rsidR="00816327" w:rsidRPr="00816327" w:rsidRDefault="00D161A6" w:rsidP="0081632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о.н</w:t>
      </w:r>
      <w:r w:rsidR="00816327" w:rsidRPr="0081632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proofErr w:type="gramEnd"/>
      <w:r w:rsidR="00816327" w:rsidRPr="00816327">
        <w:rPr>
          <w:sz w:val="26"/>
          <w:szCs w:val="26"/>
        </w:rPr>
        <w:t xml:space="preserve"> Финансового управления                       </w:t>
      </w:r>
    </w:p>
    <w:p w14:paraId="2182F734" w14:textId="60C1E1F1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 xml:space="preserve">          </w:t>
      </w:r>
      <w:r w:rsidRPr="00816327">
        <w:rPr>
          <w:sz w:val="26"/>
          <w:szCs w:val="26"/>
        </w:rPr>
        <w:t xml:space="preserve">  ________________      </w:t>
      </w:r>
      <w:r w:rsidR="008D4343">
        <w:rPr>
          <w:sz w:val="26"/>
          <w:szCs w:val="26"/>
        </w:rPr>
        <w:t xml:space="preserve"> </w:t>
      </w:r>
      <w:r w:rsidR="00D161A6">
        <w:rPr>
          <w:sz w:val="26"/>
          <w:szCs w:val="26"/>
        </w:rPr>
        <w:t xml:space="preserve">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>Э.В. Матвеева</w:t>
      </w:r>
      <w:r w:rsidRPr="00816327">
        <w:rPr>
          <w:sz w:val="26"/>
          <w:szCs w:val="26"/>
        </w:rPr>
        <w:t xml:space="preserve"> </w:t>
      </w:r>
    </w:p>
    <w:sectPr w:rsidR="000C468E" w:rsidSect="008F6FA4">
      <w:footerReference w:type="default" r:id="rId8"/>
      <w:pgSz w:w="11906" w:h="16838"/>
      <w:pgMar w:top="567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E4DE" w14:textId="77777777" w:rsidR="002A6CB0" w:rsidRDefault="002A6CB0" w:rsidP="00A14C65">
      <w:r>
        <w:separator/>
      </w:r>
    </w:p>
  </w:endnote>
  <w:endnote w:type="continuationSeparator" w:id="0">
    <w:p w14:paraId="04F4C2BA" w14:textId="77777777" w:rsidR="002A6CB0" w:rsidRDefault="002A6CB0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0433" w14:textId="77777777" w:rsidR="002A6CB0" w:rsidRDefault="002A6CB0" w:rsidP="00A14C65">
      <w:r>
        <w:separator/>
      </w:r>
    </w:p>
  </w:footnote>
  <w:footnote w:type="continuationSeparator" w:id="0">
    <w:p w14:paraId="219F1C9D" w14:textId="77777777" w:rsidR="002A6CB0" w:rsidRDefault="002A6CB0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251F9"/>
    <w:rsid w:val="000340B2"/>
    <w:rsid w:val="00046D3A"/>
    <w:rsid w:val="00064A19"/>
    <w:rsid w:val="000666CC"/>
    <w:rsid w:val="000A2B0A"/>
    <w:rsid w:val="000B72AB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97BB3"/>
    <w:rsid w:val="001A7D54"/>
    <w:rsid w:val="001B3C30"/>
    <w:rsid w:val="001B5F53"/>
    <w:rsid w:val="001C3568"/>
    <w:rsid w:val="001C5216"/>
    <w:rsid w:val="001D30AB"/>
    <w:rsid w:val="001E3FED"/>
    <w:rsid w:val="001F697D"/>
    <w:rsid w:val="00216E3E"/>
    <w:rsid w:val="00243EA5"/>
    <w:rsid w:val="00257A4A"/>
    <w:rsid w:val="0026298F"/>
    <w:rsid w:val="0026749A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F310B"/>
    <w:rsid w:val="002F49AC"/>
    <w:rsid w:val="00326726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444EA"/>
    <w:rsid w:val="00446EC3"/>
    <w:rsid w:val="0047002C"/>
    <w:rsid w:val="00470271"/>
    <w:rsid w:val="00473B03"/>
    <w:rsid w:val="00483C9F"/>
    <w:rsid w:val="004A751A"/>
    <w:rsid w:val="004D1FD8"/>
    <w:rsid w:val="004D39DB"/>
    <w:rsid w:val="004D7A52"/>
    <w:rsid w:val="004F04A9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81533"/>
    <w:rsid w:val="00594354"/>
    <w:rsid w:val="005964BA"/>
    <w:rsid w:val="005B2DBC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33ED"/>
    <w:rsid w:val="00664AF9"/>
    <w:rsid w:val="0067564D"/>
    <w:rsid w:val="00691CA6"/>
    <w:rsid w:val="0069318E"/>
    <w:rsid w:val="006A0E48"/>
    <w:rsid w:val="006A5863"/>
    <w:rsid w:val="006B1A91"/>
    <w:rsid w:val="006B387F"/>
    <w:rsid w:val="006B69A7"/>
    <w:rsid w:val="006B7DCB"/>
    <w:rsid w:val="006C3F43"/>
    <w:rsid w:val="006C5532"/>
    <w:rsid w:val="006F7081"/>
    <w:rsid w:val="00704D49"/>
    <w:rsid w:val="00707C05"/>
    <w:rsid w:val="007102D9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7853"/>
    <w:rsid w:val="007E0C97"/>
    <w:rsid w:val="007F13BE"/>
    <w:rsid w:val="00816327"/>
    <w:rsid w:val="00823CE4"/>
    <w:rsid w:val="008256F8"/>
    <w:rsid w:val="00834A06"/>
    <w:rsid w:val="008365DE"/>
    <w:rsid w:val="00841DCB"/>
    <w:rsid w:val="00847CF3"/>
    <w:rsid w:val="00855A51"/>
    <w:rsid w:val="0085784B"/>
    <w:rsid w:val="00860B44"/>
    <w:rsid w:val="008802FE"/>
    <w:rsid w:val="008B3E7B"/>
    <w:rsid w:val="008D3A8B"/>
    <w:rsid w:val="008D4343"/>
    <w:rsid w:val="008D47BC"/>
    <w:rsid w:val="008F6FA4"/>
    <w:rsid w:val="00914C14"/>
    <w:rsid w:val="00947B39"/>
    <w:rsid w:val="00951F87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628E"/>
    <w:rsid w:val="009F6BDA"/>
    <w:rsid w:val="00A14B73"/>
    <w:rsid w:val="00A14C65"/>
    <w:rsid w:val="00A37928"/>
    <w:rsid w:val="00A4037B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24FCE"/>
    <w:rsid w:val="00B51E8F"/>
    <w:rsid w:val="00B71F0D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D329C"/>
    <w:rsid w:val="00CD65C8"/>
    <w:rsid w:val="00CE0CB2"/>
    <w:rsid w:val="00CE7CC6"/>
    <w:rsid w:val="00D05D5D"/>
    <w:rsid w:val="00D07468"/>
    <w:rsid w:val="00D161A6"/>
    <w:rsid w:val="00D27F11"/>
    <w:rsid w:val="00D42F19"/>
    <w:rsid w:val="00D64CB6"/>
    <w:rsid w:val="00D76ED4"/>
    <w:rsid w:val="00D804F8"/>
    <w:rsid w:val="00D83924"/>
    <w:rsid w:val="00D83A21"/>
    <w:rsid w:val="00DC46BA"/>
    <w:rsid w:val="00DD0B26"/>
    <w:rsid w:val="00DD46F7"/>
    <w:rsid w:val="00DE0D49"/>
    <w:rsid w:val="00DE48FA"/>
    <w:rsid w:val="00DE79A0"/>
    <w:rsid w:val="00E06C38"/>
    <w:rsid w:val="00E104B6"/>
    <w:rsid w:val="00E16EEA"/>
    <w:rsid w:val="00E20B26"/>
    <w:rsid w:val="00E5364C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8</cp:revision>
  <cp:lastPrinted>2021-10-20T08:03:00Z</cp:lastPrinted>
  <dcterms:created xsi:type="dcterms:W3CDTF">2021-09-20T05:58:00Z</dcterms:created>
  <dcterms:modified xsi:type="dcterms:W3CDTF">2021-10-20T08:03:00Z</dcterms:modified>
</cp:coreProperties>
</file>