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DF70" w14:textId="52B5B25E" w:rsidR="00491AF4" w:rsidRPr="008E0D85" w:rsidRDefault="005A2267" w:rsidP="005A7306">
      <w:pPr>
        <w:keepNext/>
        <w:suppressAutoHyphens/>
        <w:spacing w:after="0" w:line="240" w:lineRule="auto"/>
        <w:ind w:firstLine="709"/>
        <w:jc w:val="center"/>
        <w:rPr>
          <w:rFonts w:ascii="Times New Roman" w:hAnsi="Times New Roman" w:cs="Times New Roman"/>
          <w:b/>
          <w:sz w:val="26"/>
          <w:szCs w:val="26"/>
        </w:rPr>
      </w:pPr>
      <w:r w:rsidRPr="008E0D85">
        <w:rPr>
          <w:rFonts w:ascii="Times New Roman" w:hAnsi="Times New Roman" w:cs="Times New Roman"/>
          <w:b/>
          <w:sz w:val="26"/>
          <w:szCs w:val="26"/>
        </w:rPr>
        <w:t xml:space="preserve">АКТ № </w:t>
      </w:r>
      <w:r w:rsidR="008C48C1">
        <w:rPr>
          <w:rFonts w:ascii="Times New Roman" w:hAnsi="Times New Roman" w:cs="Times New Roman"/>
          <w:b/>
          <w:sz w:val="26"/>
          <w:szCs w:val="26"/>
        </w:rPr>
        <w:t>1</w:t>
      </w:r>
    </w:p>
    <w:p w14:paraId="16A9DAB1" w14:textId="52B7DA4E" w:rsidR="008C48C1" w:rsidRPr="008E0D85" w:rsidRDefault="00283E4C" w:rsidP="005A7306">
      <w:pPr>
        <w:keepNext/>
        <w:suppressAutoHyphen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о результатах проведения плановой </w:t>
      </w:r>
      <w:r w:rsidR="00202846">
        <w:rPr>
          <w:rFonts w:ascii="Times New Roman" w:hAnsi="Times New Roman" w:cs="Times New Roman"/>
          <w:b/>
          <w:sz w:val="26"/>
          <w:szCs w:val="26"/>
        </w:rPr>
        <w:t xml:space="preserve">документарной </w:t>
      </w:r>
      <w:r>
        <w:rPr>
          <w:rFonts w:ascii="Times New Roman" w:hAnsi="Times New Roman" w:cs="Times New Roman"/>
          <w:b/>
          <w:sz w:val="26"/>
          <w:szCs w:val="26"/>
        </w:rPr>
        <w:t>проверки</w:t>
      </w:r>
    </w:p>
    <w:p w14:paraId="6293E6D7" w14:textId="77777777" w:rsidR="005A2267" w:rsidRPr="008E0D85" w:rsidRDefault="005A2267" w:rsidP="004C7C6D">
      <w:pPr>
        <w:keepNext/>
        <w:suppressAutoHyphens/>
        <w:spacing w:after="0"/>
        <w:ind w:firstLine="709"/>
        <w:jc w:val="both"/>
        <w:rPr>
          <w:rFonts w:ascii="Times New Roman" w:hAnsi="Times New Roman" w:cs="Times New Roman"/>
          <w:b/>
          <w:sz w:val="26"/>
          <w:szCs w:val="26"/>
        </w:rPr>
      </w:pPr>
    </w:p>
    <w:p w14:paraId="5F0BA5A3" w14:textId="3EBE6C4B" w:rsidR="005A2267" w:rsidRPr="0054417F" w:rsidRDefault="005A2267" w:rsidP="00EA2802">
      <w:pPr>
        <w:keepNext/>
        <w:suppressAutoHyphens/>
        <w:spacing w:after="0" w:line="240" w:lineRule="auto"/>
        <w:jc w:val="both"/>
        <w:rPr>
          <w:rFonts w:ascii="Times New Roman" w:hAnsi="Times New Roman" w:cs="Times New Roman"/>
          <w:b/>
          <w:sz w:val="26"/>
          <w:szCs w:val="26"/>
        </w:rPr>
      </w:pPr>
      <w:r w:rsidRPr="008E0D85">
        <w:rPr>
          <w:rFonts w:ascii="Times New Roman" w:hAnsi="Times New Roman" w:cs="Times New Roman"/>
          <w:b/>
          <w:sz w:val="26"/>
          <w:szCs w:val="26"/>
        </w:rPr>
        <w:t xml:space="preserve">г. </w:t>
      </w:r>
      <w:r w:rsidRPr="0054417F">
        <w:rPr>
          <w:rFonts w:ascii="Times New Roman" w:hAnsi="Times New Roman" w:cs="Times New Roman"/>
          <w:b/>
          <w:sz w:val="26"/>
          <w:szCs w:val="26"/>
        </w:rPr>
        <w:t xml:space="preserve">Осташков                                                              </w:t>
      </w:r>
      <w:r w:rsidR="006E431D" w:rsidRPr="0054417F">
        <w:rPr>
          <w:rFonts w:ascii="Times New Roman" w:hAnsi="Times New Roman" w:cs="Times New Roman"/>
          <w:b/>
          <w:sz w:val="26"/>
          <w:szCs w:val="26"/>
        </w:rPr>
        <w:t xml:space="preserve">                              </w:t>
      </w:r>
      <w:r w:rsidRPr="0054417F">
        <w:rPr>
          <w:rFonts w:ascii="Times New Roman" w:hAnsi="Times New Roman" w:cs="Times New Roman"/>
          <w:b/>
          <w:sz w:val="26"/>
          <w:szCs w:val="26"/>
        </w:rPr>
        <w:t xml:space="preserve">           </w:t>
      </w:r>
      <w:r w:rsidR="00CB6E5F" w:rsidRPr="0054417F">
        <w:rPr>
          <w:rFonts w:ascii="Times New Roman" w:hAnsi="Times New Roman" w:cs="Times New Roman"/>
          <w:b/>
          <w:sz w:val="26"/>
          <w:szCs w:val="26"/>
        </w:rPr>
        <w:t xml:space="preserve">      </w:t>
      </w:r>
      <w:r w:rsidR="0054417F" w:rsidRPr="0054417F">
        <w:rPr>
          <w:rFonts w:ascii="Times New Roman" w:hAnsi="Times New Roman" w:cs="Times New Roman"/>
          <w:b/>
          <w:sz w:val="26"/>
          <w:szCs w:val="26"/>
        </w:rPr>
        <w:t>21</w:t>
      </w:r>
      <w:r w:rsidRPr="0054417F">
        <w:rPr>
          <w:rFonts w:ascii="Times New Roman" w:hAnsi="Times New Roman" w:cs="Times New Roman"/>
          <w:b/>
          <w:sz w:val="26"/>
          <w:szCs w:val="26"/>
        </w:rPr>
        <w:t>.</w:t>
      </w:r>
      <w:r w:rsidR="005C5A65" w:rsidRPr="0054417F">
        <w:rPr>
          <w:rFonts w:ascii="Times New Roman" w:hAnsi="Times New Roman" w:cs="Times New Roman"/>
          <w:b/>
          <w:sz w:val="26"/>
          <w:szCs w:val="26"/>
        </w:rPr>
        <w:t>0</w:t>
      </w:r>
      <w:r w:rsidR="0056165E" w:rsidRPr="0054417F">
        <w:rPr>
          <w:rFonts w:ascii="Times New Roman" w:hAnsi="Times New Roman" w:cs="Times New Roman"/>
          <w:b/>
          <w:sz w:val="26"/>
          <w:szCs w:val="26"/>
        </w:rPr>
        <w:t>4</w:t>
      </w:r>
      <w:r w:rsidRPr="0054417F">
        <w:rPr>
          <w:rFonts w:ascii="Times New Roman" w:hAnsi="Times New Roman" w:cs="Times New Roman"/>
          <w:b/>
          <w:sz w:val="26"/>
          <w:szCs w:val="26"/>
        </w:rPr>
        <w:t>.20</w:t>
      </w:r>
      <w:r w:rsidR="005C5A65" w:rsidRPr="0054417F">
        <w:rPr>
          <w:rFonts w:ascii="Times New Roman" w:hAnsi="Times New Roman" w:cs="Times New Roman"/>
          <w:b/>
          <w:sz w:val="26"/>
          <w:szCs w:val="26"/>
        </w:rPr>
        <w:t>2</w:t>
      </w:r>
      <w:r w:rsidR="008C48C1" w:rsidRPr="0054417F">
        <w:rPr>
          <w:rFonts w:ascii="Times New Roman" w:hAnsi="Times New Roman" w:cs="Times New Roman"/>
          <w:b/>
          <w:sz w:val="26"/>
          <w:szCs w:val="26"/>
        </w:rPr>
        <w:t>1</w:t>
      </w:r>
      <w:r w:rsidRPr="0054417F">
        <w:rPr>
          <w:rFonts w:ascii="Times New Roman" w:hAnsi="Times New Roman" w:cs="Times New Roman"/>
          <w:b/>
          <w:sz w:val="26"/>
          <w:szCs w:val="26"/>
        </w:rPr>
        <w:t xml:space="preserve"> г.</w:t>
      </w:r>
    </w:p>
    <w:p w14:paraId="5CDE4EC1" w14:textId="77777777" w:rsidR="00EA2802" w:rsidRPr="008E0D85" w:rsidRDefault="00EA2802" w:rsidP="00EA2802">
      <w:pPr>
        <w:keepNext/>
        <w:suppressAutoHyphens/>
        <w:spacing w:after="0" w:line="240" w:lineRule="auto"/>
        <w:jc w:val="both"/>
        <w:rPr>
          <w:rFonts w:ascii="Times New Roman" w:hAnsi="Times New Roman" w:cs="Times New Roman"/>
          <w:b/>
          <w:sz w:val="26"/>
          <w:szCs w:val="26"/>
        </w:rPr>
      </w:pPr>
    </w:p>
    <w:p w14:paraId="57803B92" w14:textId="1D8A02ED" w:rsidR="00B23AB5" w:rsidRPr="008E0D85" w:rsidRDefault="00413EB0" w:rsidP="00EA2802">
      <w:pPr>
        <w:keepNext/>
        <w:suppressAutoHyphens/>
        <w:spacing w:after="0" w:line="240" w:lineRule="auto"/>
        <w:ind w:firstLine="709"/>
        <w:jc w:val="both"/>
        <w:rPr>
          <w:rFonts w:ascii="Times New Roman" w:hAnsi="Times New Roman"/>
          <w:sz w:val="26"/>
          <w:szCs w:val="26"/>
        </w:rPr>
      </w:pPr>
      <w:r>
        <w:rPr>
          <w:rFonts w:ascii="Times New Roman" w:hAnsi="Times New Roman" w:cs="Times New Roman"/>
          <w:b/>
          <w:sz w:val="26"/>
          <w:szCs w:val="26"/>
        </w:rPr>
        <w:t>К</w:t>
      </w:r>
      <w:r w:rsidR="00283E4C">
        <w:rPr>
          <w:rFonts w:ascii="Times New Roman" w:hAnsi="Times New Roman" w:cs="Times New Roman"/>
          <w:b/>
          <w:sz w:val="26"/>
          <w:szCs w:val="26"/>
        </w:rPr>
        <w:t>он</w:t>
      </w:r>
      <w:r w:rsidR="00C17E28" w:rsidRPr="008E0D85">
        <w:rPr>
          <w:rFonts w:ascii="Times New Roman" w:hAnsi="Times New Roman" w:cs="Times New Roman"/>
          <w:b/>
          <w:sz w:val="26"/>
          <w:szCs w:val="26"/>
        </w:rPr>
        <w:t>трол</w:t>
      </w:r>
      <w:r w:rsidR="00283E4C">
        <w:rPr>
          <w:rFonts w:ascii="Times New Roman" w:hAnsi="Times New Roman" w:cs="Times New Roman"/>
          <w:b/>
          <w:sz w:val="26"/>
          <w:szCs w:val="26"/>
        </w:rPr>
        <w:t>ьн</w:t>
      </w:r>
      <w:r>
        <w:rPr>
          <w:rFonts w:ascii="Times New Roman" w:hAnsi="Times New Roman" w:cs="Times New Roman"/>
          <w:b/>
          <w:sz w:val="26"/>
          <w:szCs w:val="26"/>
        </w:rPr>
        <w:t>ый</w:t>
      </w:r>
      <w:r w:rsidR="00C17E28" w:rsidRPr="008E0D85">
        <w:rPr>
          <w:rFonts w:ascii="Times New Roman" w:hAnsi="Times New Roman" w:cs="Times New Roman"/>
          <w:b/>
          <w:sz w:val="26"/>
          <w:szCs w:val="26"/>
        </w:rPr>
        <w:t xml:space="preserve"> орган: </w:t>
      </w:r>
      <w:r w:rsidR="00C17E28" w:rsidRPr="008E0D85">
        <w:rPr>
          <w:rFonts w:ascii="Times New Roman" w:hAnsi="Times New Roman" w:cs="Times New Roman"/>
          <w:sz w:val="26"/>
          <w:szCs w:val="26"/>
        </w:rPr>
        <w:t xml:space="preserve">Финансовое управление </w:t>
      </w:r>
      <w:r w:rsidR="00B23AB5" w:rsidRPr="008E0D85">
        <w:rPr>
          <w:rFonts w:ascii="Times New Roman" w:hAnsi="Times New Roman"/>
          <w:sz w:val="26"/>
          <w:szCs w:val="26"/>
        </w:rPr>
        <w:t>Осташковского городского округа</w:t>
      </w:r>
      <w:r w:rsidR="005A7306">
        <w:rPr>
          <w:rFonts w:ascii="Times New Roman" w:hAnsi="Times New Roman"/>
          <w:sz w:val="26"/>
          <w:szCs w:val="26"/>
        </w:rPr>
        <w:t>.</w:t>
      </w:r>
    </w:p>
    <w:p w14:paraId="6D7A3ABC" w14:textId="0C1DC1C0" w:rsidR="00C17E28" w:rsidRPr="00414220" w:rsidRDefault="00C17E28" w:rsidP="005A7306">
      <w:pPr>
        <w:keepNext/>
        <w:suppressAutoHyphens/>
        <w:spacing w:after="0" w:line="240" w:lineRule="auto"/>
        <w:ind w:firstLine="709"/>
        <w:jc w:val="both"/>
        <w:rPr>
          <w:rFonts w:ascii="Times New Roman" w:hAnsi="Times New Roman" w:cs="Times New Roman"/>
          <w:color w:val="FF0000"/>
          <w:sz w:val="26"/>
          <w:szCs w:val="26"/>
        </w:rPr>
      </w:pPr>
      <w:r w:rsidRPr="008E0D85">
        <w:rPr>
          <w:rFonts w:ascii="Times New Roman" w:hAnsi="Times New Roman" w:cs="Times New Roman"/>
          <w:b/>
          <w:sz w:val="26"/>
          <w:szCs w:val="26"/>
        </w:rPr>
        <w:t xml:space="preserve">Дата и номер приказа о проведении </w:t>
      </w:r>
      <w:r w:rsidR="00283E4C">
        <w:rPr>
          <w:rFonts w:ascii="Times New Roman" w:hAnsi="Times New Roman" w:cs="Times New Roman"/>
          <w:b/>
          <w:sz w:val="26"/>
          <w:szCs w:val="26"/>
        </w:rPr>
        <w:t xml:space="preserve">плановой </w:t>
      </w:r>
      <w:r w:rsidR="00202846">
        <w:rPr>
          <w:rFonts w:ascii="Times New Roman" w:hAnsi="Times New Roman" w:cs="Times New Roman"/>
          <w:b/>
          <w:sz w:val="26"/>
          <w:szCs w:val="26"/>
        </w:rPr>
        <w:t>документарной</w:t>
      </w:r>
      <w:r w:rsidR="00202846" w:rsidRPr="008E0D85">
        <w:rPr>
          <w:rFonts w:ascii="Times New Roman" w:hAnsi="Times New Roman" w:cs="Times New Roman"/>
          <w:b/>
          <w:sz w:val="26"/>
          <w:szCs w:val="26"/>
        </w:rPr>
        <w:t xml:space="preserve"> </w:t>
      </w:r>
      <w:r w:rsidRPr="008E0D85">
        <w:rPr>
          <w:rFonts w:ascii="Times New Roman" w:hAnsi="Times New Roman" w:cs="Times New Roman"/>
          <w:b/>
          <w:sz w:val="26"/>
          <w:szCs w:val="26"/>
        </w:rPr>
        <w:t xml:space="preserve">проверки: </w:t>
      </w:r>
      <w:r w:rsidRPr="008E0D85">
        <w:rPr>
          <w:rFonts w:ascii="Times New Roman" w:hAnsi="Times New Roman" w:cs="Times New Roman"/>
          <w:sz w:val="26"/>
          <w:szCs w:val="26"/>
        </w:rPr>
        <w:t xml:space="preserve">приказ о проведении </w:t>
      </w:r>
      <w:r w:rsidR="008C48C1">
        <w:rPr>
          <w:rFonts w:ascii="Times New Roman" w:hAnsi="Times New Roman" w:cs="Times New Roman"/>
          <w:sz w:val="26"/>
          <w:szCs w:val="26"/>
        </w:rPr>
        <w:t>плановой проверки</w:t>
      </w:r>
      <w:r w:rsidRPr="008E0D85">
        <w:rPr>
          <w:rFonts w:ascii="Times New Roman" w:hAnsi="Times New Roman" w:cs="Times New Roman"/>
          <w:color w:val="000000" w:themeColor="text1"/>
          <w:sz w:val="26"/>
          <w:szCs w:val="26"/>
        </w:rPr>
        <w:t xml:space="preserve"> </w:t>
      </w:r>
      <w:r w:rsidRPr="008C48C1">
        <w:rPr>
          <w:rFonts w:ascii="Times New Roman" w:hAnsi="Times New Roman" w:cs="Times New Roman"/>
          <w:color w:val="000000" w:themeColor="text1"/>
          <w:sz w:val="26"/>
          <w:szCs w:val="26"/>
        </w:rPr>
        <w:t xml:space="preserve">от </w:t>
      </w:r>
      <w:r w:rsidR="007F4FC5" w:rsidRPr="008C48C1">
        <w:rPr>
          <w:rFonts w:ascii="Times New Roman" w:hAnsi="Times New Roman" w:cs="Times New Roman"/>
          <w:color w:val="000000" w:themeColor="text1"/>
          <w:sz w:val="26"/>
          <w:szCs w:val="26"/>
        </w:rPr>
        <w:t>0</w:t>
      </w:r>
      <w:r w:rsidR="008C48C1" w:rsidRPr="008C48C1">
        <w:rPr>
          <w:rFonts w:ascii="Times New Roman" w:hAnsi="Times New Roman" w:cs="Times New Roman"/>
          <w:color w:val="000000" w:themeColor="text1"/>
          <w:sz w:val="26"/>
          <w:szCs w:val="26"/>
        </w:rPr>
        <w:t>2</w:t>
      </w:r>
      <w:r w:rsidR="00FD60E0" w:rsidRPr="008C48C1">
        <w:rPr>
          <w:rFonts w:ascii="Times New Roman" w:hAnsi="Times New Roman" w:cs="Times New Roman"/>
          <w:color w:val="000000" w:themeColor="text1"/>
          <w:sz w:val="26"/>
          <w:szCs w:val="26"/>
        </w:rPr>
        <w:t>.</w:t>
      </w:r>
      <w:r w:rsidR="007F4FC5" w:rsidRPr="008C48C1">
        <w:rPr>
          <w:rFonts w:ascii="Times New Roman" w:hAnsi="Times New Roman" w:cs="Times New Roman"/>
          <w:color w:val="000000" w:themeColor="text1"/>
          <w:sz w:val="26"/>
          <w:szCs w:val="26"/>
        </w:rPr>
        <w:t>0</w:t>
      </w:r>
      <w:r w:rsidR="008C48C1" w:rsidRPr="008C48C1">
        <w:rPr>
          <w:rFonts w:ascii="Times New Roman" w:hAnsi="Times New Roman" w:cs="Times New Roman"/>
          <w:color w:val="000000" w:themeColor="text1"/>
          <w:sz w:val="26"/>
          <w:szCs w:val="26"/>
        </w:rPr>
        <w:t>3</w:t>
      </w:r>
      <w:r w:rsidR="007F4FC5" w:rsidRPr="008C48C1">
        <w:rPr>
          <w:rFonts w:ascii="Times New Roman" w:hAnsi="Times New Roman" w:cs="Times New Roman"/>
          <w:color w:val="000000" w:themeColor="text1"/>
          <w:sz w:val="26"/>
          <w:szCs w:val="26"/>
        </w:rPr>
        <w:t>.202</w:t>
      </w:r>
      <w:r w:rsidR="008C48C1" w:rsidRPr="008C48C1">
        <w:rPr>
          <w:rFonts w:ascii="Times New Roman" w:hAnsi="Times New Roman" w:cs="Times New Roman"/>
          <w:color w:val="000000" w:themeColor="text1"/>
          <w:sz w:val="26"/>
          <w:szCs w:val="26"/>
        </w:rPr>
        <w:t>1</w:t>
      </w:r>
      <w:r w:rsidRPr="008C48C1">
        <w:rPr>
          <w:rFonts w:ascii="Times New Roman" w:hAnsi="Times New Roman" w:cs="Times New Roman"/>
          <w:color w:val="000000" w:themeColor="text1"/>
          <w:sz w:val="26"/>
          <w:szCs w:val="26"/>
        </w:rPr>
        <w:t xml:space="preserve"> г. № </w:t>
      </w:r>
      <w:r w:rsidR="007F4FC5" w:rsidRPr="008C48C1">
        <w:rPr>
          <w:rFonts w:ascii="Times New Roman" w:hAnsi="Times New Roman" w:cs="Times New Roman"/>
          <w:color w:val="000000" w:themeColor="text1"/>
          <w:sz w:val="26"/>
          <w:szCs w:val="26"/>
        </w:rPr>
        <w:t>0</w:t>
      </w:r>
      <w:r w:rsidR="008C48C1" w:rsidRPr="008C48C1">
        <w:rPr>
          <w:rFonts w:ascii="Times New Roman" w:hAnsi="Times New Roman" w:cs="Times New Roman"/>
          <w:color w:val="000000" w:themeColor="text1"/>
          <w:sz w:val="26"/>
          <w:szCs w:val="26"/>
        </w:rPr>
        <w:t>4</w:t>
      </w:r>
      <w:r w:rsidRPr="008C48C1">
        <w:rPr>
          <w:rFonts w:ascii="Times New Roman" w:hAnsi="Times New Roman" w:cs="Times New Roman"/>
          <w:color w:val="000000" w:themeColor="text1"/>
          <w:sz w:val="26"/>
          <w:szCs w:val="26"/>
        </w:rPr>
        <w:t>-нп.</w:t>
      </w:r>
    </w:p>
    <w:p w14:paraId="63BF4BE3" w14:textId="382E13A4" w:rsidR="008C48C1" w:rsidRPr="008C48C1" w:rsidRDefault="00C17E28" w:rsidP="005A7306">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Основания проведения </w:t>
      </w:r>
      <w:r w:rsidR="00283E4C">
        <w:rPr>
          <w:rFonts w:ascii="Times New Roman" w:hAnsi="Times New Roman" w:cs="Times New Roman"/>
          <w:b/>
          <w:sz w:val="26"/>
          <w:szCs w:val="26"/>
        </w:rPr>
        <w:t>плановой</w:t>
      </w:r>
      <w:r w:rsidR="00283E4C" w:rsidRPr="008E0D85">
        <w:rPr>
          <w:rFonts w:ascii="Times New Roman" w:hAnsi="Times New Roman" w:cs="Times New Roman"/>
          <w:b/>
          <w:sz w:val="26"/>
          <w:szCs w:val="26"/>
        </w:rPr>
        <w:t xml:space="preserve"> </w:t>
      </w:r>
      <w:r w:rsidR="00202846">
        <w:rPr>
          <w:rFonts w:ascii="Times New Roman" w:hAnsi="Times New Roman" w:cs="Times New Roman"/>
          <w:b/>
          <w:sz w:val="26"/>
          <w:szCs w:val="26"/>
        </w:rPr>
        <w:t xml:space="preserve">документарной </w:t>
      </w:r>
      <w:r w:rsidRPr="008E0D85">
        <w:rPr>
          <w:rFonts w:ascii="Times New Roman" w:hAnsi="Times New Roman" w:cs="Times New Roman"/>
          <w:b/>
          <w:sz w:val="26"/>
          <w:szCs w:val="26"/>
        </w:rPr>
        <w:t xml:space="preserve">проверки: </w:t>
      </w:r>
      <w:r w:rsidR="008C48C1">
        <w:rPr>
          <w:rFonts w:ascii="Times New Roman" w:hAnsi="Times New Roman" w:cs="Times New Roman"/>
          <w:sz w:val="26"/>
          <w:szCs w:val="26"/>
        </w:rPr>
        <w:t>п</w:t>
      </w:r>
      <w:r w:rsidR="008C48C1" w:rsidRPr="008C48C1">
        <w:rPr>
          <w:rFonts w:ascii="Times New Roman" w:hAnsi="Times New Roman" w:cs="Times New Roman"/>
          <w:sz w:val="26"/>
          <w:szCs w:val="26"/>
        </w:rPr>
        <w:t>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на 2021 год</w:t>
      </w:r>
      <w:r w:rsidR="008C48C1">
        <w:rPr>
          <w:rFonts w:ascii="Times New Roman" w:hAnsi="Times New Roman" w:cs="Times New Roman"/>
          <w:sz w:val="26"/>
          <w:szCs w:val="26"/>
        </w:rPr>
        <w:t xml:space="preserve">, утвержденный приказом </w:t>
      </w:r>
      <w:r w:rsidR="008C48C1" w:rsidRPr="008E0D85">
        <w:rPr>
          <w:rFonts w:ascii="Times New Roman" w:hAnsi="Times New Roman" w:cs="Times New Roman"/>
          <w:sz w:val="26"/>
          <w:szCs w:val="26"/>
        </w:rPr>
        <w:t>Финансово</w:t>
      </w:r>
      <w:r w:rsidR="008C48C1">
        <w:rPr>
          <w:rFonts w:ascii="Times New Roman" w:hAnsi="Times New Roman" w:cs="Times New Roman"/>
          <w:sz w:val="26"/>
          <w:szCs w:val="26"/>
        </w:rPr>
        <w:t>го</w:t>
      </w:r>
      <w:r w:rsidR="008C48C1" w:rsidRPr="008E0D85">
        <w:rPr>
          <w:rFonts w:ascii="Times New Roman" w:hAnsi="Times New Roman" w:cs="Times New Roman"/>
          <w:sz w:val="26"/>
          <w:szCs w:val="26"/>
        </w:rPr>
        <w:t xml:space="preserve"> управлени</w:t>
      </w:r>
      <w:r w:rsidR="008C48C1">
        <w:rPr>
          <w:rFonts w:ascii="Times New Roman" w:hAnsi="Times New Roman" w:cs="Times New Roman"/>
          <w:sz w:val="26"/>
          <w:szCs w:val="26"/>
        </w:rPr>
        <w:t>я</w:t>
      </w:r>
      <w:r w:rsidR="008C48C1" w:rsidRPr="008E0D85">
        <w:rPr>
          <w:rFonts w:ascii="Times New Roman" w:hAnsi="Times New Roman" w:cs="Times New Roman"/>
          <w:sz w:val="26"/>
          <w:szCs w:val="26"/>
        </w:rPr>
        <w:t xml:space="preserve"> </w:t>
      </w:r>
      <w:r w:rsidR="008C48C1" w:rsidRPr="008E0D85">
        <w:rPr>
          <w:rFonts w:ascii="Times New Roman" w:hAnsi="Times New Roman"/>
          <w:sz w:val="26"/>
          <w:szCs w:val="26"/>
        </w:rPr>
        <w:t>Осташковского городского округа</w:t>
      </w:r>
      <w:r w:rsidR="008C48C1">
        <w:rPr>
          <w:rFonts w:ascii="Times New Roman" w:hAnsi="Times New Roman"/>
          <w:sz w:val="26"/>
          <w:szCs w:val="26"/>
        </w:rPr>
        <w:t xml:space="preserve"> </w:t>
      </w:r>
      <w:r w:rsidR="008C48C1" w:rsidRPr="008C48C1">
        <w:rPr>
          <w:rFonts w:ascii="Times New Roman" w:hAnsi="Times New Roman" w:cs="Times New Roman"/>
          <w:sz w:val="26"/>
          <w:szCs w:val="26"/>
        </w:rPr>
        <w:t>от «18» декабря 2020 года № 37-нп</w:t>
      </w:r>
      <w:r w:rsidR="008C48C1">
        <w:rPr>
          <w:rFonts w:ascii="Times New Roman" w:hAnsi="Times New Roman" w:cs="Times New Roman"/>
          <w:sz w:val="26"/>
          <w:szCs w:val="26"/>
        </w:rPr>
        <w:t>.</w:t>
      </w:r>
    </w:p>
    <w:p w14:paraId="0B6C9D03" w14:textId="1955337F" w:rsidR="00667B1A" w:rsidRPr="008E0D85" w:rsidRDefault="00667B1A" w:rsidP="005A7306">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b/>
          <w:sz w:val="26"/>
          <w:szCs w:val="26"/>
        </w:rPr>
        <w:t>Цел</w:t>
      </w:r>
      <w:r w:rsidR="00283E4C">
        <w:rPr>
          <w:rFonts w:ascii="Times New Roman" w:hAnsi="Times New Roman" w:cs="Times New Roman"/>
          <w:b/>
          <w:sz w:val="26"/>
          <w:szCs w:val="26"/>
        </w:rPr>
        <w:t>ь</w:t>
      </w:r>
      <w:r w:rsidRPr="008E0D85">
        <w:rPr>
          <w:rFonts w:ascii="Times New Roman" w:hAnsi="Times New Roman" w:cs="Times New Roman"/>
          <w:b/>
          <w:sz w:val="26"/>
          <w:szCs w:val="26"/>
        </w:rPr>
        <w:t xml:space="preserve"> проведения </w:t>
      </w:r>
      <w:r w:rsidR="00283E4C">
        <w:rPr>
          <w:rFonts w:ascii="Times New Roman" w:hAnsi="Times New Roman" w:cs="Times New Roman"/>
          <w:b/>
          <w:sz w:val="26"/>
          <w:szCs w:val="26"/>
        </w:rPr>
        <w:t>плановой</w:t>
      </w:r>
      <w:r w:rsidR="00283E4C" w:rsidRPr="008E0D85">
        <w:rPr>
          <w:rFonts w:ascii="Times New Roman" w:hAnsi="Times New Roman" w:cs="Times New Roman"/>
          <w:b/>
          <w:sz w:val="26"/>
          <w:szCs w:val="26"/>
        </w:rPr>
        <w:t xml:space="preserve"> </w:t>
      </w:r>
      <w:r w:rsidR="00202846">
        <w:rPr>
          <w:rFonts w:ascii="Times New Roman" w:hAnsi="Times New Roman" w:cs="Times New Roman"/>
          <w:b/>
          <w:sz w:val="26"/>
          <w:szCs w:val="26"/>
        </w:rPr>
        <w:t>документарной</w:t>
      </w:r>
      <w:r w:rsidR="00202846" w:rsidRPr="008E0D85">
        <w:rPr>
          <w:rFonts w:ascii="Times New Roman" w:hAnsi="Times New Roman" w:cs="Times New Roman"/>
          <w:b/>
          <w:sz w:val="26"/>
          <w:szCs w:val="26"/>
        </w:rPr>
        <w:t xml:space="preserve"> </w:t>
      </w:r>
      <w:r w:rsidRPr="008E0D85">
        <w:rPr>
          <w:rFonts w:ascii="Times New Roman" w:hAnsi="Times New Roman" w:cs="Times New Roman"/>
          <w:b/>
          <w:sz w:val="26"/>
          <w:szCs w:val="26"/>
        </w:rPr>
        <w:t>проверки:</w:t>
      </w:r>
      <w:r w:rsidRPr="008E0D85">
        <w:rPr>
          <w:rFonts w:ascii="Times New Roman" w:hAnsi="Times New Roman" w:cs="Times New Roman"/>
          <w:sz w:val="26"/>
          <w:szCs w:val="26"/>
        </w:rPr>
        <w:t xml:space="preserve"> выявление</w:t>
      </w:r>
      <w:r w:rsidR="008C48C1">
        <w:rPr>
          <w:rFonts w:ascii="Times New Roman" w:hAnsi="Times New Roman" w:cs="Times New Roman"/>
          <w:sz w:val="26"/>
          <w:szCs w:val="26"/>
        </w:rPr>
        <w:t xml:space="preserve"> и</w:t>
      </w:r>
      <w:r w:rsidRPr="008E0D85">
        <w:rPr>
          <w:rFonts w:ascii="Times New Roman" w:hAnsi="Times New Roman" w:cs="Times New Roman"/>
          <w:sz w:val="26"/>
          <w:szCs w:val="26"/>
        </w:rPr>
        <w:t xml:space="preserve"> </w:t>
      </w:r>
      <w:r w:rsidR="008C48C1" w:rsidRPr="008E0D85">
        <w:rPr>
          <w:rFonts w:ascii="Times New Roman" w:hAnsi="Times New Roman" w:cs="Times New Roman"/>
          <w:sz w:val="26"/>
          <w:szCs w:val="26"/>
        </w:rPr>
        <w:t xml:space="preserve">предупреждение </w:t>
      </w:r>
      <w:r w:rsidRPr="008E0D85">
        <w:rPr>
          <w:rFonts w:ascii="Times New Roman" w:hAnsi="Times New Roman" w:cs="Times New Roman"/>
          <w:sz w:val="26"/>
          <w:szCs w:val="26"/>
        </w:rPr>
        <w:t>нарушений законодательства Российской Федерации и иных нормативных правовых актов о контрактной системе в сфере закупок.</w:t>
      </w:r>
    </w:p>
    <w:p w14:paraId="60D0327C" w14:textId="063AED35" w:rsidR="00667B1A" w:rsidRPr="008E0D85" w:rsidRDefault="00667B1A" w:rsidP="005A7306">
      <w:pPr>
        <w:keepNext/>
        <w:suppressAutoHyphens/>
        <w:spacing w:after="0" w:line="240" w:lineRule="auto"/>
        <w:ind w:firstLine="709"/>
        <w:jc w:val="both"/>
        <w:rPr>
          <w:rFonts w:ascii="Times New Roman" w:hAnsi="Times New Roman" w:cs="Times New Roman"/>
          <w:color w:val="FF0000"/>
          <w:sz w:val="26"/>
          <w:szCs w:val="26"/>
        </w:rPr>
      </w:pPr>
      <w:r w:rsidRPr="008E0D85">
        <w:rPr>
          <w:rFonts w:ascii="Times New Roman" w:hAnsi="Times New Roman" w:cs="Times New Roman"/>
          <w:b/>
          <w:sz w:val="26"/>
          <w:szCs w:val="26"/>
        </w:rPr>
        <w:t xml:space="preserve">Сроки проведения </w:t>
      </w:r>
      <w:r w:rsidR="00283E4C">
        <w:rPr>
          <w:rFonts w:ascii="Times New Roman" w:hAnsi="Times New Roman" w:cs="Times New Roman"/>
          <w:b/>
          <w:sz w:val="26"/>
          <w:szCs w:val="26"/>
        </w:rPr>
        <w:t xml:space="preserve">плановой </w:t>
      </w:r>
      <w:r w:rsidR="00202846">
        <w:rPr>
          <w:rFonts w:ascii="Times New Roman" w:hAnsi="Times New Roman" w:cs="Times New Roman"/>
          <w:b/>
          <w:sz w:val="26"/>
          <w:szCs w:val="26"/>
        </w:rPr>
        <w:t>документарной</w:t>
      </w:r>
      <w:r w:rsidR="00202846" w:rsidRPr="008E0D85">
        <w:rPr>
          <w:rFonts w:ascii="Times New Roman" w:hAnsi="Times New Roman" w:cs="Times New Roman"/>
          <w:b/>
          <w:sz w:val="26"/>
          <w:szCs w:val="26"/>
        </w:rPr>
        <w:t xml:space="preserve"> </w:t>
      </w:r>
      <w:r w:rsidRPr="008E0D85">
        <w:rPr>
          <w:rFonts w:ascii="Times New Roman" w:hAnsi="Times New Roman" w:cs="Times New Roman"/>
          <w:b/>
          <w:sz w:val="26"/>
          <w:szCs w:val="26"/>
        </w:rPr>
        <w:t>проверки</w:t>
      </w:r>
      <w:r w:rsidRPr="008E0D85">
        <w:rPr>
          <w:rFonts w:ascii="Times New Roman" w:hAnsi="Times New Roman" w:cs="Times New Roman"/>
          <w:b/>
          <w:color w:val="000000" w:themeColor="text1"/>
          <w:sz w:val="26"/>
          <w:szCs w:val="26"/>
        </w:rPr>
        <w:t>:</w:t>
      </w:r>
      <w:r w:rsidRPr="008E0D85">
        <w:rPr>
          <w:rFonts w:ascii="Times New Roman" w:hAnsi="Times New Roman" w:cs="Times New Roman"/>
          <w:color w:val="000000" w:themeColor="text1"/>
          <w:sz w:val="26"/>
          <w:szCs w:val="26"/>
        </w:rPr>
        <w:t xml:space="preserve"> </w:t>
      </w:r>
      <w:r w:rsidRPr="0056165E">
        <w:rPr>
          <w:rFonts w:ascii="Times New Roman" w:hAnsi="Times New Roman" w:cs="Times New Roman"/>
          <w:sz w:val="26"/>
          <w:szCs w:val="26"/>
        </w:rPr>
        <w:t xml:space="preserve">с </w:t>
      </w:r>
      <w:r w:rsidR="008C48C1">
        <w:rPr>
          <w:rFonts w:ascii="Times New Roman" w:hAnsi="Times New Roman" w:cs="Times New Roman"/>
          <w:sz w:val="26"/>
          <w:szCs w:val="26"/>
        </w:rPr>
        <w:t>11</w:t>
      </w:r>
      <w:r w:rsidR="00FD60E0" w:rsidRPr="0056165E">
        <w:rPr>
          <w:rFonts w:ascii="Times New Roman" w:hAnsi="Times New Roman" w:cs="Times New Roman"/>
          <w:sz w:val="26"/>
          <w:szCs w:val="26"/>
        </w:rPr>
        <w:t>.</w:t>
      </w:r>
      <w:r w:rsidR="005C5A65" w:rsidRPr="0056165E">
        <w:rPr>
          <w:rFonts w:ascii="Times New Roman" w:hAnsi="Times New Roman" w:cs="Times New Roman"/>
          <w:sz w:val="26"/>
          <w:szCs w:val="26"/>
        </w:rPr>
        <w:t>0</w:t>
      </w:r>
      <w:r w:rsidR="008C48C1">
        <w:rPr>
          <w:rFonts w:ascii="Times New Roman" w:hAnsi="Times New Roman" w:cs="Times New Roman"/>
          <w:sz w:val="26"/>
          <w:szCs w:val="26"/>
        </w:rPr>
        <w:t>3</w:t>
      </w:r>
      <w:r w:rsidR="005C5A65" w:rsidRPr="0056165E">
        <w:rPr>
          <w:rFonts w:ascii="Times New Roman" w:hAnsi="Times New Roman" w:cs="Times New Roman"/>
          <w:sz w:val="26"/>
          <w:szCs w:val="26"/>
        </w:rPr>
        <w:t>.202</w:t>
      </w:r>
      <w:r w:rsidR="008C48C1">
        <w:rPr>
          <w:rFonts w:ascii="Times New Roman" w:hAnsi="Times New Roman" w:cs="Times New Roman"/>
          <w:sz w:val="26"/>
          <w:szCs w:val="26"/>
        </w:rPr>
        <w:t>1</w:t>
      </w:r>
      <w:r w:rsidRPr="0056165E">
        <w:rPr>
          <w:rFonts w:ascii="Times New Roman" w:hAnsi="Times New Roman" w:cs="Times New Roman"/>
          <w:sz w:val="26"/>
          <w:szCs w:val="26"/>
        </w:rPr>
        <w:t xml:space="preserve"> </w:t>
      </w:r>
      <w:r w:rsidR="009D4FAF" w:rsidRPr="0056165E">
        <w:rPr>
          <w:rFonts w:ascii="Times New Roman" w:hAnsi="Times New Roman" w:cs="Times New Roman"/>
          <w:sz w:val="26"/>
          <w:szCs w:val="26"/>
        </w:rPr>
        <w:t xml:space="preserve">г. </w:t>
      </w:r>
      <w:r w:rsidRPr="0056165E">
        <w:rPr>
          <w:rFonts w:ascii="Times New Roman" w:hAnsi="Times New Roman" w:cs="Times New Roman"/>
          <w:sz w:val="26"/>
          <w:szCs w:val="26"/>
        </w:rPr>
        <w:t xml:space="preserve">по </w:t>
      </w:r>
      <w:r w:rsidR="008C48C1">
        <w:rPr>
          <w:rFonts w:ascii="Times New Roman" w:hAnsi="Times New Roman" w:cs="Times New Roman"/>
          <w:sz w:val="26"/>
          <w:szCs w:val="26"/>
        </w:rPr>
        <w:t>07</w:t>
      </w:r>
      <w:r w:rsidRPr="0056165E">
        <w:rPr>
          <w:rFonts w:ascii="Times New Roman" w:hAnsi="Times New Roman" w:cs="Times New Roman"/>
          <w:sz w:val="26"/>
          <w:szCs w:val="26"/>
        </w:rPr>
        <w:t>.</w:t>
      </w:r>
      <w:r w:rsidR="005C5A65" w:rsidRPr="0056165E">
        <w:rPr>
          <w:rFonts w:ascii="Times New Roman" w:hAnsi="Times New Roman" w:cs="Times New Roman"/>
          <w:sz w:val="26"/>
          <w:szCs w:val="26"/>
        </w:rPr>
        <w:t>0</w:t>
      </w:r>
      <w:r w:rsidR="008C48C1">
        <w:rPr>
          <w:rFonts w:ascii="Times New Roman" w:hAnsi="Times New Roman" w:cs="Times New Roman"/>
          <w:sz w:val="26"/>
          <w:szCs w:val="26"/>
        </w:rPr>
        <w:t>4</w:t>
      </w:r>
      <w:r w:rsidR="005C5A65" w:rsidRPr="0056165E">
        <w:rPr>
          <w:rFonts w:ascii="Times New Roman" w:hAnsi="Times New Roman" w:cs="Times New Roman"/>
          <w:sz w:val="26"/>
          <w:szCs w:val="26"/>
        </w:rPr>
        <w:t>.202</w:t>
      </w:r>
      <w:r w:rsidR="008C48C1">
        <w:rPr>
          <w:rFonts w:ascii="Times New Roman" w:hAnsi="Times New Roman" w:cs="Times New Roman"/>
          <w:sz w:val="26"/>
          <w:szCs w:val="26"/>
        </w:rPr>
        <w:t>1</w:t>
      </w:r>
      <w:r w:rsidR="00CB6E5F" w:rsidRPr="0056165E">
        <w:rPr>
          <w:rFonts w:ascii="Times New Roman" w:hAnsi="Times New Roman" w:cs="Times New Roman"/>
          <w:sz w:val="26"/>
          <w:szCs w:val="26"/>
        </w:rPr>
        <w:t xml:space="preserve"> г</w:t>
      </w:r>
      <w:r w:rsidRPr="0056165E">
        <w:rPr>
          <w:rFonts w:ascii="Times New Roman" w:hAnsi="Times New Roman" w:cs="Times New Roman"/>
          <w:sz w:val="26"/>
          <w:szCs w:val="26"/>
        </w:rPr>
        <w:t>.</w:t>
      </w:r>
    </w:p>
    <w:p w14:paraId="2E2DBA4E" w14:textId="394C0B78" w:rsidR="00667B1A" w:rsidRPr="008E0D85" w:rsidRDefault="00667B1A" w:rsidP="005A7306">
      <w:pPr>
        <w:keepNext/>
        <w:suppressAutoHyphens/>
        <w:spacing w:after="0" w:line="240" w:lineRule="auto"/>
        <w:ind w:firstLine="709"/>
        <w:jc w:val="both"/>
        <w:rPr>
          <w:rFonts w:ascii="Times New Roman" w:hAnsi="Times New Roman" w:cs="Times New Roman"/>
          <w:color w:val="000000" w:themeColor="text1"/>
          <w:sz w:val="26"/>
          <w:szCs w:val="26"/>
        </w:rPr>
      </w:pPr>
      <w:r w:rsidRPr="008E0D85">
        <w:rPr>
          <w:rFonts w:ascii="Times New Roman" w:hAnsi="Times New Roman" w:cs="Times New Roman"/>
          <w:b/>
          <w:sz w:val="26"/>
          <w:szCs w:val="26"/>
        </w:rPr>
        <w:t xml:space="preserve">Период </w:t>
      </w:r>
      <w:r w:rsidR="00283E4C">
        <w:rPr>
          <w:rFonts w:ascii="Times New Roman" w:hAnsi="Times New Roman" w:cs="Times New Roman"/>
          <w:b/>
          <w:sz w:val="26"/>
          <w:szCs w:val="26"/>
        </w:rPr>
        <w:t>плановой</w:t>
      </w:r>
      <w:r w:rsidR="00283E4C" w:rsidRPr="008E0D85">
        <w:rPr>
          <w:rFonts w:ascii="Times New Roman" w:hAnsi="Times New Roman" w:cs="Times New Roman"/>
          <w:b/>
          <w:sz w:val="26"/>
          <w:szCs w:val="26"/>
        </w:rPr>
        <w:t xml:space="preserve"> </w:t>
      </w:r>
      <w:r w:rsidR="00202846">
        <w:rPr>
          <w:rFonts w:ascii="Times New Roman" w:hAnsi="Times New Roman" w:cs="Times New Roman"/>
          <w:b/>
          <w:sz w:val="26"/>
          <w:szCs w:val="26"/>
        </w:rPr>
        <w:t>документарной</w:t>
      </w:r>
      <w:r w:rsidR="00202846" w:rsidRPr="008E0D85">
        <w:rPr>
          <w:rFonts w:ascii="Times New Roman" w:hAnsi="Times New Roman" w:cs="Times New Roman"/>
          <w:b/>
          <w:sz w:val="26"/>
          <w:szCs w:val="26"/>
        </w:rPr>
        <w:t xml:space="preserve"> </w:t>
      </w:r>
      <w:r w:rsidRPr="008E0D85">
        <w:rPr>
          <w:rFonts w:ascii="Times New Roman" w:hAnsi="Times New Roman" w:cs="Times New Roman"/>
          <w:b/>
          <w:sz w:val="26"/>
          <w:szCs w:val="26"/>
        </w:rPr>
        <w:t>проверки</w:t>
      </w:r>
      <w:r w:rsidRPr="008E0D85">
        <w:rPr>
          <w:rFonts w:ascii="Times New Roman" w:hAnsi="Times New Roman" w:cs="Times New Roman"/>
          <w:b/>
          <w:color w:val="000000" w:themeColor="text1"/>
          <w:sz w:val="26"/>
          <w:szCs w:val="26"/>
        </w:rPr>
        <w:t>:</w:t>
      </w:r>
      <w:r w:rsidRPr="008E0D85">
        <w:rPr>
          <w:rFonts w:ascii="Times New Roman" w:hAnsi="Times New Roman" w:cs="Times New Roman"/>
          <w:color w:val="000000" w:themeColor="text1"/>
          <w:sz w:val="26"/>
          <w:szCs w:val="26"/>
        </w:rPr>
        <w:t xml:space="preserve"> с 0</w:t>
      </w:r>
      <w:r w:rsidR="008C48C1">
        <w:rPr>
          <w:rFonts w:ascii="Times New Roman" w:hAnsi="Times New Roman" w:cs="Times New Roman"/>
          <w:color w:val="000000" w:themeColor="text1"/>
          <w:sz w:val="26"/>
          <w:szCs w:val="26"/>
        </w:rPr>
        <w:t>1</w:t>
      </w:r>
      <w:r w:rsidRPr="008E0D85">
        <w:rPr>
          <w:rFonts w:ascii="Times New Roman" w:hAnsi="Times New Roman" w:cs="Times New Roman"/>
          <w:color w:val="000000" w:themeColor="text1"/>
          <w:sz w:val="26"/>
          <w:szCs w:val="26"/>
        </w:rPr>
        <w:t>.0</w:t>
      </w:r>
      <w:r w:rsidR="008C48C1">
        <w:rPr>
          <w:rFonts w:ascii="Times New Roman" w:hAnsi="Times New Roman" w:cs="Times New Roman"/>
          <w:color w:val="000000" w:themeColor="text1"/>
          <w:sz w:val="26"/>
          <w:szCs w:val="26"/>
        </w:rPr>
        <w:t>3</w:t>
      </w:r>
      <w:r w:rsidRPr="008E0D85">
        <w:rPr>
          <w:rFonts w:ascii="Times New Roman" w:hAnsi="Times New Roman" w:cs="Times New Roman"/>
          <w:color w:val="000000" w:themeColor="text1"/>
          <w:sz w:val="26"/>
          <w:szCs w:val="26"/>
        </w:rPr>
        <w:t>.201</w:t>
      </w:r>
      <w:r w:rsidR="005C5A65">
        <w:rPr>
          <w:rFonts w:ascii="Times New Roman" w:hAnsi="Times New Roman" w:cs="Times New Roman"/>
          <w:color w:val="000000" w:themeColor="text1"/>
          <w:sz w:val="26"/>
          <w:szCs w:val="26"/>
        </w:rPr>
        <w:t>8</w:t>
      </w:r>
      <w:r w:rsidRPr="008E0D85">
        <w:rPr>
          <w:rFonts w:ascii="Times New Roman" w:hAnsi="Times New Roman" w:cs="Times New Roman"/>
          <w:color w:val="000000" w:themeColor="text1"/>
          <w:sz w:val="26"/>
          <w:szCs w:val="26"/>
        </w:rPr>
        <w:t xml:space="preserve"> </w:t>
      </w:r>
      <w:r w:rsidR="009D4FAF">
        <w:rPr>
          <w:rFonts w:ascii="Times New Roman" w:hAnsi="Times New Roman" w:cs="Times New Roman"/>
          <w:color w:val="000000" w:themeColor="text1"/>
          <w:sz w:val="26"/>
          <w:szCs w:val="26"/>
        </w:rPr>
        <w:t xml:space="preserve">г. </w:t>
      </w:r>
      <w:r w:rsidRPr="008E0D85">
        <w:rPr>
          <w:rFonts w:ascii="Times New Roman" w:hAnsi="Times New Roman" w:cs="Times New Roman"/>
          <w:color w:val="000000" w:themeColor="text1"/>
          <w:sz w:val="26"/>
          <w:szCs w:val="26"/>
        </w:rPr>
        <w:t xml:space="preserve">по </w:t>
      </w:r>
      <w:r w:rsidR="008C48C1">
        <w:rPr>
          <w:rFonts w:ascii="Times New Roman" w:hAnsi="Times New Roman" w:cs="Times New Roman"/>
          <w:color w:val="000000" w:themeColor="text1"/>
          <w:sz w:val="26"/>
          <w:szCs w:val="26"/>
        </w:rPr>
        <w:t>28</w:t>
      </w:r>
      <w:r w:rsidRPr="008E0D85">
        <w:rPr>
          <w:rFonts w:ascii="Times New Roman" w:hAnsi="Times New Roman" w:cs="Times New Roman"/>
          <w:color w:val="000000" w:themeColor="text1"/>
          <w:sz w:val="26"/>
          <w:szCs w:val="26"/>
        </w:rPr>
        <w:t>.</w:t>
      </w:r>
      <w:r w:rsidR="008C48C1">
        <w:rPr>
          <w:rFonts w:ascii="Times New Roman" w:hAnsi="Times New Roman" w:cs="Times New Roman"/>
          <w:color w:val="000000" w:themeColor="text1"/>
          <w:sz w:val="26"/>
          <w:szCs w:val="26"/>
        </w:rPr>
        <w:t>0</w:t>
      </w:r>
      <w:r w:rsidR="00CB6E5F" w:rsidRPr="008E0D85">
        <w:rPr>
          <w:rFonts w:ascii="Times New Roman" w:hAnsi="Times New Roman" w:cs="Times New Roman"/>
          <w:color w:val="000000" w:themeColor="text1"/>
          <w:sz w:val="26"/>
          <w:szCs w:val="26"/>
        </w:rPr>
        <w:t>2</w:t>
      </w:r>
      <w:r w:rsidRPr="008E0D85">
        <w:rPr>
          <w:rFonts w:ascii="Times New Roman" w:hAnsi="Times New Roman" w:cs="Times New Roman"/>
          <w:color w:val="000000" w:themeColor="text1"/>
          <w:sz w:val="26"/>
          <w:szCs w:val="26"/>
        </w:rPr>
        <w:t>.20</w:t>
      </w:r>
      <w:r w:rsidR="008C48C1">
        <w:rPr>
          <w:rFonts w:ascii="Times New Roman" w:hAnsi="Times New Roman" w:cs="Times New Roman"/>
          <w:color w:val="000000" w:themeColor="text1"/>
          <w:sz w:val="26"/>
          <w:szCs w:val="26"/>
        </w:rPr>
        <w:t>21</w:t>
      </w:r>
      <w:r w:rsidR="00CB6E5F" w:rsidRPr="008E0D85">
        <w:rPr>
          <w:rFonts w:ascii="Times New Roman" w:hAnsi="Times New Roman" w:cs="Times New Roman"/>
          <w:color w:val="000000" w:themeColor="text1"/>
          <w:sz w:val="26"/>
          <w:szCs w:val="26"/>
        </w:rPr>
        <w:t xml:space="preserve"> г.</w:t>
      </w:r>
    </w:p>
    <w:p w14:paraId="608AA957" w14:textId="5ED3B738" w:rsidR="009607A6" w:rsidRDefault="009607A6" w:rsidP="006C0CA2">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Предмет </w:t>
      </w:r>
      <w:r w:rsidR="00283E4C">
        <w:rPr>
          <w:rFonts w:ascii="Times New Roman" w:hAnsi="Times New Roman" w:cs="Times New Roman"/>
          <w:b/>
          <w:sz w:val="26"/>
          <w:szCs w:val="26"/>
        </w:rPr>
        <w:t>плановой</w:t>
      </w:r>
      <w:r w:rsidR="00283E4C" w:rsidRPr="008E0D85">
        <w:rPr>
          <w:rFonts w:ascii="Times New Roman" w:hAnsi="Times New Roman" w:cs="Times New Roman"/>
          <w:b/>
          <w:sz w:val="26"/>
          <w:szCs w:val="26"/>
        </w:rPr>
        <w:t xml:space="preserve"> </w:t>
      </w:r>
      <w:r w:rsidR="00202846">
        <w:rPr>
          <w:rFonts w:ascii="Times New Roman" w:hAnsi="Times New Roman" w:cs="Times New Roman"/>
          <w:b/>
          <w:sz w:val="26"/>
          <w:szCs w:val="26"/>
        </w:rPr>
        <w:t>документарной</w:t>
      </w:r>
      <w:r w:rsidR="00202846" w:rsidRPr="008E0D85">
        <w:rPr>
          <w:rFonts w:ascii="Times New Roman" w:hAnsi="Times New Roman" w:cs="Times New Roman"/>
          <w:b/>
          <w:sz w:val="26"/>
          <w:szCs w:val="26"/>
        </w:rPr>
        <w:t xml:space="preserve"> </w:t>
      </w:r>
      <w:r w:rsidRPr="008E0D85">
        <w:rPr>
          <w:rFonts w:ascii="Times New Roman" w:hAnsi="Times New Roman" w:cs="Times New Roman"/>
          <w:b/>
          <w:sz w:val="26"/>
          <w:szCs w:val="26"/>
        </w:rPr>
        <w:t>проверки:</w:t>
      </w:r>
      <w:r w:rsidRPr="008E0D85">
        <w:rPr>
          <w:rFonts w:ascii="Times New Roman" w:hAnsi="Times New Roman" w:cs="Times New Roman"/>
          <w:sz w:val="26"/>
          <w:szCs w:val="26"/>
        </w:rPr>
        <w:t xml:space="preserve"> соблюдение</w:t>
      </w:r>
      <w:r w:rsidR="006C0CA2">
        <w:rPr>
          <w:rFonts w:ascii="Times New Roman" w:hAnsi="Times New Roman" w:cs="Times New Roman"/>
          <w:sz w:val="26"/>
          <w:szCs w:val="26"/>
        </w:rPr>
        <w:t xml:space="preserve"> требований</w:t>
      </w:r>
      <w:r w:rsidRPr="008E0D85">
        <w:rPr>
          <w:rFonts w:ascii="Times New Roman" w:hAnsi="Times New Roman" w:cs="Times New Roman"/>
          <w:sz w:val="26"/>
          <w:szCs w:val="26"/>
        </w:rPr>
        <w:t xml:space="preserve"> законодательства Российской Федерации и иных нормативных правовых актов Российской Федерации о контрактной системе в сфере закупок</w:t>
      </w:r>
      <w:r w:rsidR="006C0CA2">
        <w:rPr>
          <w:rFonts w:ascii="Times New Roman" w:hAnsi="Times New Roman" w:cs="Times New Roman"/>
          <w:sz w:val="26"/>
          <w:szCs w:val="26"/>
        </w:rPr>
        <w:t xml:space="preserve"> товаров, работ, услуг для обеспечения государственных и муниципальных нужд.</w:t>
      </w:r>
    </w:p>
    <w:p w14:paraId="682E583E" w14:textId="664EFAFC" w:rsidR="00283E4C" w:rsidRPr="006C0CA2" w:rsidRDefault="00283E4C" w:rsidP="00283E4C">
      <w:pPr>
        <w:suppressAutoHyphens/>
        <w:spacing w:after="0" w:line="240" w:lineRule="auto"/>
        <w:ind w:firstLine="709"/>
        <w:jc w:val="both"/>
        <w:rPr>
          <w:rFonts w:ascii="Times New Roman" w:hAnsi="Times New Roman" w:cs="Times New Roman"/>
          <w:b/>
          <w:sz w:val="26"/>
          <w:szCs w:val="26"/>
        </w:rPr>
      </w:pPr>
      <w:r w:rsidRPr="006C0CA2">
        <w:rPr>
          <w:rFonts w:ascii="Times New Roman" w:hAnsi="Times New Roman" w:cs="Times New Roman"/>
          <w:b/>
          <w:sz w:val="26"/>
          <w:szCs w:val="26"/>
        </w:rPr>
        <w:t xml:space="preserve">Плановая </w:t>
      </w:r>
      <w:r w:rsidR="00202846">
        <w:rPr>
          <w:rFonts w:ascii="Times New Roman" w:hAnsi="Times New Roman" w:cs="Times New Roman"/>
          <w:b/>
          <w:sz w:val="26"/>
          <w:szCs w:val="26"/>
        </w:rPr>
        <w:t>документарной</w:t>
      </w:r>
      <w:r w:rsidR="00202846" w:rsidRPr="006C0CA2">
        <w:rPr>
          <w:rFonts w:ascii="Times New Roman" w:hAnsi="Times New Roman" w:cs="Times New Roman"/>
          <w:b/>
          <w:sz w:val="26"/>
          <w:szCs w:val="26"/>
        </w:rPr>
        <w:t xml:space="preserve"> </w:t>
      </w:r>
      <w:r w:rsidRPr="006C0CA2">
        <w:rPr>
          <w:rFonts w:ascii="Times New Roman" w:hAnsi="Times New Roman" w:cs="Times New Roman"/>
          <w:b/>
          <w:sz w:val="26"/>
          <w:szCs w:val="26"/>
        </w:rPr>
        <w:t xml:space="preserve">проверка проведена комиссией в составе: </w:t>
      </w:r>
    </w:p>
    <w:p w14:paraId="54FC3D54" w14:textId="3B3DEFDB" w:rsidR="00283E4C" w:rsidRPr="006C0CA2" w:rsidRDefault="00283E4C" w:rsidP="00283E4C">
      <w:pPr>
        <w:suppressAutoHyphens/>
        <w:spacing w:after="0" w:line="240" w:lineRule="auto"/>
        <w:ind w:firstLine="709"/>
        <w:jc w:val="both"/>
        <w:rPr>
          <w:rFonts w:ascii="Times New Roman" w:hAnsi="Times New Roman" w:cs="Times New Roman"/>
          <w:color w:val="000000" w:themeColor="text1"/>
          <w:sz w:val="26"/>
          <w:szCs w:val="26"/>
        </w:rPr>
      </w:pPr>
      <w:r w:rsidRPr="006C0CA2">
        <w:rPr>
          <w:rFonts w:ascii="Times New Roman" w:hAnsi="Times New Roman" w:cs="Times New Roman"/>
          <w:color w:val="000000" w:themeColor="text1"/>
          <w:sz w:val="26"/>
          <w:szCs w:val="26"/>
        </w:rPr>
        <w:t>- Федотов В</w:t>
      </w:r>
      <w:r>
        <w:rPr>
          <w:rFonts w:ascii="Times New Roman" w:hAnsi="Times New Roman" w:cs="Times New Roman"/>
          <w:color w:val="000000" w:themeColor="text1"/>
          <w:sz w:val="26"/>
          <w:szCs w:val="26"/>
        </w:rPr>
        <w:t xml:space="preserve">иктор </w:t>
      </w:r>
      <w:r w:rsidRPr="006C0CA2">
        <w:rPr>
          <w:rFonts w:ascii="Times New Roman" w:hAnsi="Times New Roman" w:cs="Times New Roman"/>
          <w:color w:val="000000" w:themeColor="text1"/>
          <w:sz w:val="26"/>
          <w:szCs w:val="26"/>
        </w:rPr>
        <w:t>Н</w:t>
      </w:r>
      <w:r>
        <w:rPr>
          <w:rFonts w:ascii="Times New Roman" w:hAnsi="Times New Roman" w:cs="Times New Roman"/>
          <w:color w:val="000000" w:themeColor="text1"/>
          <w:sz w:val="26"/>
          <w:szCs w:val="26"/>
        </w:rPr>
        <w:t>иколаевич</w:t>
      </w:r>
      <w:r w:rsidRPr="006C0CA2">
        <w:rPr>
          <w:rFonts w:ascii="Times New Roman" w:hAnsi="Times New Roman" w:cs="Times New Roman"/>
          <w:color w:val="000000" w:themeColor="text1"/>
          <w:sz w:val="26"/>
          <w:szCs w:val="26"/>
        </w:rPr>
        <w:t xml:space="preserve"> - начальник отдела казначейского исполнения бюджета и контроля;</w:t>
      </w:r>
    </w:p>
    <w:p w14:paraId="6BC9B48D" w14:textId="5A170451" w:rsidR="00283E4C" w:rsidRPr="006C0CA2" w:rsidRDefault="00283E4C" w:rsidP="00283E4C">
      <w:pPr>
        <w:suppressAutoHyphens/>
        <w:spacing w:after="0" w:line="240" w:lineRule="auto"/>
        <w:ind w:firstLine="709"/>
        <w:jc w:val="both"/>
        <w:rPr>
          <w:rFonts w:ascii="Times New Roman" w:hAnsi="Times New Roman" w:cs="Times New Roman"/>
          <w:color w:val="000000" w:themeColor="text1"/>
          <w:sz w:val="26"/>
          <w:szCs w:val="26"/>
        </w:rPr>
      </w:pPr>
      <w:r w:rsidRPr="006C0CA2">
        <w:rPr>
          <w:rFonts w:ascii="Times New Roman" w:hAnsi="Times New Roman" w:cs="Times New Roman"/>
          <w:color w:val="000000" w:themeColor="text1"/>
          <w:sz w:val="26"/>
          <w:szCs w:val="26"/>
        </w:rPr>
        <w:t>- Максимова Ю</w:t>
      </w:r>
      <w:r>
        <w:rPr>
          <w:rFonts w:ascii="Times New Roman" w:hAnsi="Times New Roman" w:cs="Times New Roman"/>
          <w:color w:val="000000" w:themeColor="text1"/>
          <w:sz w:val="26"/>
          <w:szCs w:val="26"/>
        </w:rPr>
        <w:t xml:space="preserve">лия </w:t>
      </w:r>
      <w:r w:rsidRPr="006C0CA2">
        <w:rPr>
          <w:rFonts w:ascii="Times New Roman" w:hAnsi="Times New Roman" w:cs="Times New Roman"/>
          <w:color w:val="000000" w:themeColor="text1"/>
          <w:sz w:val="26"/>
          <w:szCs w:val="26"/>
        </w:rPr>
        <w:t>А</w:t>
      </w:r>
      <w:r>
        <w:rPr>
          <w:rFonts w:ascii="Times New Roman" w:hAnsi="Times New Roman" w:cs="Times New Roman"/>
          <w:color w:val="000000" w:themeColor="text1"/>
          <w:sz w:val="26"/>
          <w:szCs w:val="26"/>
        </w:rPr>
        <w:t>лександровна</w:t>
      </w:r>
      <w:r w:rsidRPr="006C0CA2">
        <w:rPr>
          <w:rFonts w:ascii="Times New Roman" w:hAnsi="Times New Roman" w:cs="Times New Roman"/>
          <w:color w:val="000000" w:themeColor="text1"/>
          <w:sz w:val="26"/>
          <w:szCs w:val="26"/>
        </w:rPr>
        <w:t xml:space="preserve"> - ведущий специалист отдела казначейского исполнения бюджета и контроля.</w:t>
      </w:r>
    </w:p>
    <w:p w14:paraId="300C9044" w14:textId="13182144" w:rsidR="00283E4C" w:rsidRPr="006C0CA2" w:rsidRDefault="00283E4C" w:rsidP="00283E4C">
      <w:pPr>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b/>
          <w:sz w:val="26"/>
          <w:szCs w:val="26"/>
        </w:rPr>
        <w:t xml:space="preserve">Наименование, адрес местонахождения, ИНН, КПП субъекта </w:t>
      </w:r>
      <w:r>
        <w:rPr>
          <w:rFonts w:ascii="Times New Roman" w:hAnsi="Times New Roman" w:cs="Times New Roman"/>
          <w:b/>
          <w:sz w:val="26"/>
          <w:szCs w:val="26"/>
        </w:rPr>
        <w:t>контроля</w:t>
      </w:r>
      <w:r w:rsidRPr="008E0D85">
        <w:rPr>
          <w:rFonts w:ascii="Times New Roman" w:hAnsi="Times New Roman" w:cs="Times New Roman"/>
          <w:b/>
          <w:sz w:val="26"/>
          <w:szCs w:val="26"/>
        </w:rPr>
        <w:t>:</w:t>
      </w:r>
      <w:r w:rsidRPr="008E0D85">
        <w:rPr>
          <w:rFonts w:ascii="Times New Roman" w:hAnsi="Times New Roman" w:cs="Times New Roman"/>
          <w:sz w:val="26"/>
          <w:szCs w:val="26"/>
        </w:rPr>
        <w:t xml:space="preserve"> </w:t>
      </w:r>
      <w:r w:rsidRPr="006C0CA2">
        <w:rPr>
          <w:rFonts w:ascii="Times New Roman" w:hAnsi="Times New Roman" w:cs="Times New Roman"/>
          <w:sz w:val="26"/>
          <w:szCs w:val="26"/>
        </w:rPr>
        <w:t>муниципальное казенное учреждение «Управление сельскими территориями» (далее – субъект контроля, заказчик), 172735, Тверская область, г. Осташков, переулок Советский, дом 3, помещение 48, ИНН 6913017037, КПП 691301001.</w:t>
      </w:r>
    </w:p>
    <w:p w14:paraId="428F4A78" w14:textId="16FC04B4" w:rsidR="001D0211" w:rsidRDefault="009607A6" w:rsidP="005A7306">
      <w:pPr>
        <w:keepNext/>
        <w:suppressAutoHyphens/>
        <w:spacing w:after="0" w:line="240" w:lineRule="auto"/>
        <w:ind w:firstLine="709"/>
        <w:jc w:val="both"/>
        <w:rPr>
          <w:rFonts w:ascii="Times New Roman" w:hAnsi="Times New Roman" w:cs="Times New Roman"/>
          <w:b/>
          <w:sz w:val="26"/>
          <w:szCs w:val="26"/>
        </w:rPr>
      </w:pPr>
      <w:r w:rsidRPr="008E0D85">
        <w:rPr>
          <w:rFonts w:ascii="Times New Roman" w:hAnsi="Times New Roman" w:cs="Times New Roman"/>
          <w:b/>
          <w:sz w:val="26"/>
          <w:szCs w:val="26"/>
        </w:rPr>
        <w:t>Руководитель</w:t>
      </w:r>
      <w:r w:rsidR="00A34DE2" w:rsidRPr="008E0D85">
        <w:rPr>
          <w:rFonts w:ascii="Times New Roman" w:hAnsi="Times New Roman" w:cs="Times New Roman"/>
          <w:b/>
          <w:sz w:val="26"/>
          <w:szCs w:val="26"/>
        </w:rPr>
        <w:t xml:space="preserve"> субъекта </w:t>
      </w:r>
      <w:r w:rsidR="00283E4C">
        <w:rPr>
          <w:rFonts w:ascii="Times New Roman" w:hAnsi="Times New Roman" w:cs="Times New Roman"/>
          <w:b/>
          <w:sz w:val="26"/>
          <w:szCs w:val="26"/>
        </w:rPr>
        <w:t>контроля</w:t>
      </w:r>
      <w:r w:rsidR="00A34DE2" w:rsidRPr="008E0D85">
        <w:rPr>
          <w:rFonts w:ascii="Times New Roman" w:hAnsi="Times New Roman" w:cs="Times New Roman"/>
          <w:b/>
          <w:sz w:val="26"/>
          <w:szCs w:val="26"/>
        </w:rPr>
        <w:t>:</w:t>
      </w:r>
    </w:p>
    <w:p w14:paraId="0E28AB99" w14:textId="6F30C259" w:rsidR="001D0211" w:rsidRDefault="001D0211" w:rsidP="005A7306">
      <w:pPr>
        <w:keepNext/>
        <w:suppressAutoHyphens/>
        <w:spacing w:after="0" w:line="240" w:lineRule="auto"/>
        <w:ind w:firstLine="709"/>
        <w:jc w:val="both"/>
        <w:rPr>
          <w:rFonts w:ascii="Times New Roman" w:hAnsi="Times New Roman" w:cs="Times New Roman"/>
          <w:bCs/>
          <w:sz w:val="26"/>
          <w:szCs w:val="26"/>
        </w:rPr>
      </w:pPr>
      <w:r w:rsidRPr="009C3986">
        <w:rPr>
          <w:rFonts w:ascii="Times New Roman" w:hAnsi="Times New Roman" w:cs="Times New Roman"/>
          <w:bCs/>
          <w:sz w:val="26"/>
          <w:szCs w:val="26"/>
        </w:rPr>
        <w:t>-</w:t>
      </w:r>
      <w:r w:rsidR="00D03EDC" w:rsidRPr="009C3986">
        <w:rPr>
          <w:rFonts w:ascii="Times New Roman" w:hAnsi="Times New Roman" w:cs="Times New Roman"/>
          <w:bCs/>
          <w:sz w:val="26"/>
          <w:szCs w:val="26"/>
        </w:rPr>
        <w:t xml:space="preserve"> с </w:t>
      </w:r>
      <w:r w:rsidR="009C3986" w:rsidRPr="009C3986">
        <w:rPr>
          <w:rFonts w:ascii="Times New Roman" w:hAnsi="Times New Roman" w:cs="Times New Roman"/>
          <w:bCs/>
          <w:sz w:val="26"/>
          <w:szCs w:val="26"/>
        </w:rPr>
        <w:t>10</w:t>
      </w:r>
      <w:r w:rsidRPr="009C3986">
        <w:rPr>
          <w:rFonts w:ascii="Times New Roman" w:hAnsi="Times New Roman" w:cs="Times New Roman"/>
          <w:bCs/>
          <w:sz w:val="26"/>
          <w:szCs w:val="26"/>
        </w:rPr>
        <w:t>.0</w:t>
      </w:r>
      <w:r w:rsidR="009C3986" w:rsidRPr="009C3986">
        <w:rPr>
          <w:rFonts w:ascii="Times New Roman" w:hAnsi="Times New Roman" w:cs="Times New Roman"/>
          <w:bCs/>
          <w:sz w:val="26"/>
          <w:szCs w:val="26"/>
        </w:rPr>
        <w:t>1</w:t>
      </w:r>
      <w:r w:rsidRPr="009C3986">
        <w:rPr>
          <w:rFonts w:ascii="Times New Roman" w:hAnsi="Times New Roman" w:cs="Times New Roman"/>
          <w:bCs/>
          <w:sz w:val="26"/>
          <w:szCs w:val="26"/>
        </w:rPr>
        <w:t>.201</w:t>
      </w:r>
      <w:r w:rsidR="009C3986" w:rsidRPr="009C3986">
        <w:rPr>
          <w:rFonts w:ascii="Times New Roman" w:hAnsi="Times New Roman" w:cs="Times New Roman"/>
          <w:bCs/>
          <w:sz w:val="26"/>
          <w:szCs w:val="26"/>
        </w:rPr>
        <w:t>8</w:t>
      </w:r>
      <w:r w:rsidRPr="009C3986">
        <w:rPr>
          <w:rFonts w:ascii="Times New Roman" w:hAnsi="Times New Roman" w:cs="Times New Roman"/>
          <w:bCs/>
          <w:sz w:val="26"/>
          <w:szCs w:val="26"/>
        </w:rPr>
        <w:t xml:space="preserve"> г. по 03.</w:t>
      </w:r>
      <w:r w:rsidR="009C3986" w:rsidRPr="009C3986">
        <w:rPr>
          <w:rFonts w:ascii="Times New Roman" w:hAnsi="Times New Roman" w:cs="Times New Roman"/>
          <w:bCs/>
          <w:sz w:val="26"/>
          <w:szCs w:val="26"/>
        </w:rPr>
        <w:t>08</w:t>
      </w:r>
      <w:r w:rsidRPr="009C3986">
        <w:rPr>
          <w:rFonts w:ascii="Times New Roman" w:hAnsi="Times New Roman" w:cs="Times New Roman"/>
          <w:bCs/>
          <w:sz w:val="26"/>
          <w:szCs w:val="26"/>
        </w:rPr>
        <w:t xml:space="preserve">.2018 </w:t>
      </w:r>
      <w:r w:rsidR="00D03EDC" w:rsidRPr="009C3986">
        <w:rPr>
          <w:rFonts w:ascii="Times New Roman" w:hAnsi="Times New Roman" w:cs="Times New Roman"/>
          <w:bCs/>
          <w:sz w:val="26"/>
          <w:szCs w:val="26"/>
        </w:rPr>
        <w:t xml:space="preserve">г. </w:t>
      </w:r>
      <w:r w:rsidR="009C3986" w:rsidRPr="009C3986">
        <w:rPr>
          <w:rFonts w:ascii="Times New Roman" w:hAnsi="Times New Roman" w:cs="Times New Roman"/>
          <w:bCs/>
          <w:sz w:val="26"/>
          <w:szCs w:val="26"/>
        </w:rPr>
        <w:t>руководитель</w:t>
      </w:r>
      <w:r w:rsidRPr="009C3986">
        <w:rPr>
          <w:rFonts w:ascii="Times New Roman" w:hAnsi="Times New Roman" w:cs="Times New Roman"/>
          <w:bCs/>
          <w:sz w:val="26"/>
          <w:szCs w:val="26"/>
        </w:rPr>
        <w:t xml:space="preserve"> </w:t>
      </w:r>
      <w:r w:rsidR="006C0CA2" w:rsidRPr="009C3986">
        <w:rPr>
          <w:rFonts w:ascii="Times New Roman" w:hAnsi="Times New Roman" w:cs="Times New Roman"/>
          <w:bCs/>
          <w:sz w:val="26"/>
          <w:szCs w:val="26"/>
        </w:rPr>
        <w:t>МКУ «Управление сельскими территориями»</w:t>
      </w:r>
      <w:r w:rsidRPr="009C3986">
        <w:rPr>
          <w:rFonts w:ascii="Times New Roman" w:hAnsi="Times New Roman" w:cs="Times New Roman"/>
          <w:bCs/>
          <w:sz w:val="26"/>
          <w:szCs w:val="26"/>
        </w:rPr>
        <w:t xml:space="preserve"> </w:t>
      </w:r>
      <w:proofErr w:type="spellStart"/>
      <w:r w:rsidR="009C3986" w:rsidRPr="009C3986">
        <w:rPr>
          <w:rFonts w:ascii="Times New Roman" w:hAnsi="Times New Roman" w:cs="Times New Roman"/>
          <w:bCs/>
          <w:sz w:val="26"/>
          <w:szCs w:val="26"/>
        </w:rPr>
        <w:t>Никитухин</w:t>
      </w:r>
      <w:proofErr w:type="spellEnd"/>
      <w:r w:rsidR="009C3986" w:rsidRPr="009C3986">
        <w:rPr>
          <w:rFonts w:ascii="Times New Roman" w:hAnsi="Times New Roman" w:cs="Times New Roman"/>
          <w:bCs/>
          <w:sz w:val="26"/>
          <w:szCs w:val="26"/>
        </w:rPr>
        <w:t xml:space="preserve"> Игорь Николаевич</w:t>
      </w:r>
      <w:r w:rsidRPr="009C3986">
        <w:rPr>
          <w:rFonts w:ascii="Times New Roman" w:hAnsi="Times New Roman" w:cs="Times New Roman"/>
          <w:bCs/>
          <w:sz w:val="26"/>
          <w:szCs w:val="26"/>
        </w:rPr>
        <w:t xml:space="preserve">; </w:t>
      </w:r>
    </w:p>
    <w:p w14:paraId="3CF0C325" w14:textId="25F12D7E" w:rsidR="009C3986" w:rsidRPr="003E0210" w:rsidRDefault="009C3986" w:rsidP="009C3986">
      <w:pPr>
        <w:keepNext/>
        <w:suppressAutoHyphens/>
        <w:spacing w:after="0" w:line="240" w:lineRule="auto"/>
        <w:ind w:firstLine="709"/>
        <w:jc w:val="both"/>
        <w:rPr>
          <w:rFonts w:ascii="Times New Roman" w:hAnsi="Times New Roman" w:cs="Times New Roman"/>
          <w:bCs/>
          <w:sz w:val="26"/>
          <w:szCs w:val="26"/>
        </w:rPr>
      </w:pPr>
      <w:r w:rsidRPr="003E0210">
        <w:rPr>
          <w:rFonts w:ascii="Times New Roman" w:hAnsi="Times New Roman" w:cs="Times New Roman"/>
          <w:bCs/>
          <w:sz w:val="26"/>
          <w:szCs w:val="26"/>
        </w:rPr>
        <w:t xml:space="preserve">- с </w:t>
      </w:r>
      <w:r w:rsidR="003E0210" w:rsidRPr="003E0210">
        <w:rPr>
          <w:rFonts w:ascii="Times New Roman" w:hAnsi="Times New Roman" w:cs="Times New Roman"/>
          <w:bCs/>
          <w:sz w:val="26"/>
          <w:szCs w:val="26"/>
        </w:rPr>
        <w:t>07</w:t>
      </w:r>
      <w:r w:rsidRPr="003E0210">
        <w:rPr>
          <w:rFonts w:ascii="Times New Roman" w:hAnsi="Times New Roman" w:cs="Times New Roman"/>
          <w:bCs/>
          <w:sz w:val="26"/>
          <w:szCs w:val="26"/>
        </w:rPr>
        <w:t xml:space="preserve">.08.2018 г. по </w:t>
      </w:r>
      <w:r w:rsidR="003E0210" w:rsidRPr="003E0210">
        <w:rPr>
          <w:rFonts w:ascii="Times New Roman" w:hAnsi="Times New Roman" w:cs="Times New Roman"/>
          <w:bCs/>
          <w:sz w:val="26"/>
          <w:szCs w:val="26"/>
        </w:rPr>
        <w:t>14</w:t>
      </w:r>
      <w:r w:rsidRPr="003E0210">
        <w:rPr>
          <w:rFonts w:ascii="Times New Roman" w:hAnsi="Times New Roman" w:cs="Times New Roman"/>
          <w:bCs/>
          <w:sz w:val="26"/>
          <w:szCs w:val="26"/>
        </w:rPr>
        <w:t>.0</w:t>
      </w:r>
      <w:r w:rsidR="003E0210" w:rsidRPr="003E0210">
        <w:rPr>
          <w:rFonts w:ascii="Times New Roman" w:hAnsi="Times New Roman" w:cs="Times New Roman"/>
          <w:bCs/>
          <w:sz w:val="26"/>
          <w:szCs w:val="26"/>
        </w:rPr>
        <w:t>1</w:t>
      </w:r>
      <w:r w:rsidRPr="003E0210">
        <w:rPr>
          <w:rFonts w:ascii="Times New Roman" w:hAnsi="Times New Roman" w:cs="Times New Roman"/>
          <w:bCs/>
          <w:sz w:val="26"/>
          <w:szCs w:val="26"/>
        </w:rPr>
        <w:t>.201</w:t>
      </w:r>
      <w:r w:rsidR="00B44FE5">
        <w:rPr>
          <w:rFonts w:ascii="Times New Roman" w:hAnsi="Times New Roman" w:cs="Times New Roman"/>
          <w:bCs/>
          <w:sz w:val="26"/>
          <w:szCs w:val="26"/>
        </w:rPr>
        <w:t>9</w:t>
      </w:r>
      <w:r w:rsidRPr="003E0210">
        <w:rPr>
          <w:rFonts w:ascii="Times New Roman" w:hAnsi="Times New Roman" w:cs="Times New Roman"/>
          <w:bCs/>
          <w:sz w:val="26"/>
          <w:szCs w:val="26"/>
        </w:rPr>
        <w:t xml:space="preserve"> г. и. о. руководителя МКУ «Управление сельскими территориями» Осминина Татьяна Алексеевна; </w:t>
      </w:r>
    </w:p>
    <w:p w14:paraId="50652234" w14:textId="77777777" w:rsidR="006C0CA2" w:rsidRDefault="001D0211" w:rsidP="005A7306">
      <w:pPr>
        <w:keepNext/>
        <w:suppressAutoHyphens/>
        <w:spacing w:after="0" w:line="240" w:lineRule="auto"/>
        <w:ind w:firstLine="709"/>
        <w:jc w:val="both"/>
        <w:rPr>
          <w:rFonts w:ascii="Times New Roman" w:hAnsi="Times New Roman" w:cs="Times New Roman"/>
          <w:color w:val="000000" w:themeColor="text1"/>
          <w:sz w:val="26"/>
          <w:szCs w:val="26"/>
        </w:rPr>
      </w:pPr>
      <w:r w:rsidRPr="00B44FE5">
        <w:rPr>
          <w:rFonts w:ascii="Times New Roman" w:hAnsi="Times New Roman" w:cs="Times New Roman"/>
          <w:sz w:val="26"/>
          <w:szCs w:val="26"/>
        </w:rPr>
        <w:t>-</w:t>
      </w:r>
      <w:r w:rsidRPr="00414220">
        <w:rPr>
          <w:rFonts w:ascii="Times New Roman" w:hAnsi="Times New Roman" w:cs="Times New Roman"/>
          <w:color w:val="FF0000"/>
          <w:sz w:val="26"/>
          <w:szCs w:val="26"/>
        </w:rPr>
        <w:t xml:space="preserve"> </w:t>
      </w:r>
      <w:r w:rsidR="006C0CA2" w:rsidRPr="006C0CA2">
        <w:rPr>
          <w:rFonts w:ascii="Times New Roman" w:hAnsi="Times New Roman" w:cs="Times New Roman"/>
          <w:color w:val="000000" w:themeColor="text1"/>
          <w:sz w:val="26"/>
          <w:szCs w:val="26"/>
        </w:rPr>
        <w:t>с 15.01.2019 г. по настоящее время руководитель МКУ «Управление сельскими территориями» Шалаев Олег Вячеславович.</w:t>
      </w:r>
    </w:p>
    <w:p w14:paraId="47AB08BB" w14:textId="2ABE8C02" w:rsidR="000C44B6" w:rsidRDefault="00881A5C" w:rsidP="000C44B6">
      <w:pPr>
        <w:suppressAutoHyphens/>
        <w:spacing w:after="0" w:line="240" w:lineRule="auto"/>
        <w:ind w:firstLine="709"/>
        <w:jc w:val="both"/>
        <w:rPr>
          <w:rFonts w:ascii="Times New Roman" w:hAnsi="Times New Roman" w:cs="Times New Roman"/>
          <w:color w:val="000000" w:themeColor="text1"/>
          <w:sz w:val="26"/>
          <w:szCs w:val="26"/>
        </w:rPr>
      </w:pPr>
      <w:r w:rsidRPr="00321559">
        <w:rPr>
          <w:rFonts w:ascii="Times New Roman" w:hAnsi="Times New Roman" w:cs="Times New Roman"/>
          <w:color w:val="000000" w:themeColor="text1"/>
          <w:sz w:val="26"/>
          <w:szCs w:val="26"/>
        </w:rPr>
        <w:t xml:space="preserve">Настоящая проверка проведена по документам, представленным </w:t>
      </w:r>
      <w:r w:rsidR="006C0CA2">
        <w:rPr>
          <w:rFonts w:ascii="Times New Roman" w:hAnsi="Times New Roman" w:cs="Times New Roman"/>
          <w:color w:val="000000" w:themeColor="text1"/>
          <w:sz w:val="26"/>
          <w:szCs w:val="26"/>
        </w:rPr>
        <w:t>с</w:t>
      </w:r>
      <w:r w:rsidRPr="00321559">
        <w:rPr>
          <w:rFonts w:ascii="Times New Roman" w:hAnsi="Times New Roman" w:cs="Times New Roman"/>
          <w:color w:val="000000" w:themeColor="text1"/>
          <w:sz w:val="26"/>
          <w:szCs w:val="26"/>
        </w:rPr>
        <w:t xml:space="preserve">убъектом контроля, на основании уведомления </w:t>
      </w:r>
      <w:r w:rsidR="006C0CA2">
        <w:rPr>
          <w:rFonts w:ascii="Times New Roman" w:hAnsi="Times New Roman" w:cs="Times New Roman"/>
          <w:color w:val="000000" w:themeColor="text1"/>
          <w:sz w:val="26"/>
          <w:szCs w:val="26"/>
        </w:rPr>
        <w:t>о проведении плановой проверки</w:t>
      </w:r>
      <w:r w:rsidR="006475E7">
        <w:rPr>
          <w:rFonts w:ascii="Times New Roman" w:hAnsi="Times New Roman" w:cs="Times New Roman"/>
          <w:color w:val="000000" w:themeColor="text1"/>
          <w:sz w:val="26"/>
          <w:szCs w:val="26"/>
        </w:rPr>
        <w:t xml:space="preserve"> от 02.03.2021 г.</w:t>
      </w:r>
      <w:r w:rsidRPr="00321559">
        <w:rPr>
          <w:rFonts w:ascii="Times New Roman" w:hAnsi="Times New Roman" w:cs="Times New Roman"/>
          <w:color w:val="000000" w:themeColor="text1"/>
          <w:sz w:val="26"/>
          <w:szCs w:val="26"/>
        </w:rPr>
        <w:t xml:space="preserve">, а также на основании информации </w:t>
      </w:r>
      <w:bookmarkStart w:id="0" w:name="_Hlk66355077"/>
      <w:r w:rsidRPr="00321559">
        <w:rPr>
          <w:rFonts w:ascii="Times New Roman" w:hAnsi="Times New Roman" w:cs="Times New Roman"/>
          <w:color w:val="000000" w:themeColor="text1"/>
          <w:sz w:val="26"/>
          <w:szCs w:val="26"/>
        </w:rPr>
        <w:t xml:space="preserve">Единой информационной системы в сфере закупок (далее - ЕИС), размещенной в информационно-телекоммуникационной </w:t>
      </w:r>
      <w:r w:rsidR="0082643A">
        <w:rPr>
          <w:rFonts w:ascii="Times New Roman" w:hAnsi="Times New Roman" w:cs="Times New Roman"/>
          <w:color w:val="000000" w:themeColor="text1"/>
          <w:sz w:val="26"/>
          <w:szCs w:val="26"/>
        </w:rPr>
        <w:t>с</w:t>
      </w:r>
      <w:r w:rsidRPr="00321559">
        <w:rPr>
          <w:rFonts w:ascii="Times New Roman" w:hAnsi="Times New Roman" w:cs="Times New Roman"/>
          <w:color w:val="000000" w:themeColor="text1"/>
          <w:sz w:val="26"/>
          <w:szCs w:val="26"/>
        </w:rPr>
        <w:t>ети «Интернет» для размещения информации о размещении заказов на поставки товаров, выполнение работ, оказание услуг (</w:t>
      </w:r>
      <w:hyperlink r:id="rId8" w:history="1">
        <w:r w:rsidRPr="00321559">
          <w:rPr>
            <w:rFonts w:ascii="Times New Roman" w:hAnsi="Times New Roman" w:cs="Times New Roman"/>
            <w:color w:val="000000" w:themeColor="text1"/>
            <w:sz w:val="26"/>
            <w:szCs w:val="26"/>
          </w:rPr>
          <w:t>www.zakupki.gov.ru</w:t>
        </w:r>
      </w:hyperlink>
      <w:r w:rsidRPr="00321559">
        <w:rPr>
          <w:rFonts w:ascii="Times New Roman" w:hAnsi="Times New Roman" w:cs="Times New Roman"/>
          <w:color w:val="000000" w:themeColor="text1"/>
          <w:sz w:val="26"/>
          <w:szCs w:val="26"/>
        </w:rPr>
        <w:t>).</w:t>
      </w:r>
    </w:p>
    <w:bookmarkEnd w:id="0"/>
    <w:p w14:paraId="6754A897" w14:textId="28DF74F3" w:rsidR="00422B01" w:rsidRDefault="00422B01" w:rsidP="00422B01">
      <w:pPr>
        <w:keepNext/>
        <w:suppressAutoHyphen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В ходе выборочной плановой </w:t>
      </w:r>
      <w:r w:rsidR="00202846">
        <w:rPr>
          <w:rFonts w:ascii="Times New Roman" w:hAnsi="Times New Roman" w:cs="Times New Roman"/>
          <w:b/>
          <w:sz w:val="26"/>
          <w:szCs w:val="26"/>
        </w:rPr>
        <w:t xml:space="preserve">документарной </w:t>
      </w:r>
      <w:r>
        <w:rPr>
          <w:rFonts w:ascii="Times New Roman" w:hAnsi="Times New Roman" w:cs="Times New Roman"/>
          <w:b/>
          <w:sz w:val="26"/>
          <w:szCs w:val="26"/>
        </w:rPr>
        <w:t>проверки установлено:</w:t>
      </w:r>
    </w:p>
    <w:p w14:paraId="238AED7B" w14:textId="77777777" w:rsidR="00DE3BDC" w:rsidRDefault="00DE3BDC" w:rsidP="00422B01">
      <w:pPr>
        <w:keepNext/>
        <w:suppressAutoHyphens/>
        <w:spacing w:after="0" w:line="240" w:lineRule="auto"/>
        <w:ind w:firstLine="709"/>
        <w:jc w:val="center"/>
        <w:rPr>
          <w:rFonts w:ascii="Times New Roman" w:hAnsi="Times New Roman" w:cs="Times New Roman"/>
          <w:b/>
          <w:sz w:val="26"/>
          <w:szCs w:val="26"/>
        </w:rPr>
      </w:pPr>
    </w:p>
    <w:p w14:paraId="66E1B574" w14:textId="7F1BBA22" w:rsidR="00422B01" w:rsidRDefault="00422B01" w:rsidP="005A7306">
      <w:pPr>
        <w:keepNext/>
        <w:suppressAutoHyphen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w:t>
      </w:r>
      <w:r w:rsidRPr="00422B01">
        <w:rPr>
          <w:rFonts w:ascii="Times New Roman" w:hAnsi="Times New Roman" w:cs="Times New Roman"/>
          <w:b/>
          <w:sz w:val="26"/>
          <w:szCs w:val="26"/>
        </w:rPr>
        <w:t xml:space="preserve"> </w:t>
      </w:r>
      <w:r>
        <w:rPr>
          <w:rFonts w:ascii="Times New Roman" w:hAnsi="Times New Roman" w:cs="Times New Roman"/>
          <w:b/>
          <w:sz w:val="26"/>
          <w:szCs w:val="26"/>
        </w:rPr>
        <w:t xml:space="preserve">Проведение первого этапа плановой </w:t>
      </w:r>
      <w:r w:rsidR="007834B1">
        <w:rPr>
          <w:rFonts w:ascii="Times New Roman" w:hAnsi="Times New Roman" w:cs="Times New Roman"/>
          <w:b/>
          <w:sz w:val="26"/>
          <w:szCs w:val="26"/>
        </w:rPr>
        <w:t xml:space="preserve">документарной </w:t>
      </w:r>
      <w:r>
        <w:rPr>
          <w:rFonts w:ascii="Times New Roman" w:hAnsi="Times New Roman" w:cs="Times New Roman"/>
          <w:b/>
          <w:sz w:val="26"/>
          <w:szCs w:val="26"/>
        </w:rPr>
        <w:t>проверки</w:t>
      </w:r>
    </w:p>
    <w:p w14:paraId="490D6DE3" w14:textId="77777777" w:rsidR="00422B01" w:rsidRDefault="00422B01" w:rsidP="005A7306">
      <w:pPr>
        <w:keepNext/>
        <w:suppressAutoHyphens/>
        <w:spacing w:after="0" w:line="240" w:lineRule="auto"/>
        <w:ind w:firstLine="709"/>
        <w:jc w:val="center"/>
        <w:rPr>
          <w:rFonts w:ascii="Times New Roman" w:hAnsi="Times New Roman" w:cs="Times New Roman"/>
          <w:b/>
          <w:sz w:val="26"/>
          <w:szCs w:val="26"/>
        </w:rPr>
      </w:pPr>
    </w:p>
    <w:p w14:paraId="21610A4F" w14:textId="382C8438" w:rsidR="00422B01" w:rsidRDefault="00422B01" w:rsidP="00413EB0">
      <w:pPr>
        <w:keepNext/>
        <w:suppressAutoHyphens/>
        <w:spacing w:after="0" w:line="240" w:lineRule="auto"/>
        <w:ind w:firstLine="709"/>
        <w:jc w:val="both"/>
        <w:rPr>
          <w:rFonts w:ascii="Times New Roman" w:hAnsi="Times New Roman" w:cs="Times New Roman"/>
          <w:bCs/>
          <w:sz w:val="26"/>
          <w:szCs w:val="26"/>
        </w:rPr>
      </w:pPr>
      <w:r w:rsidRPr="00422B01">
        <w:rPr>
          <w:rFonts w:ascii="Times New Roman" w:hAnsi="Times New Roman" w:cs="Times New Roman"/>
          <w:bCs/>
          <w:sz w:val="26"/>
          <w:szCs w:val="26"/>
        </w:rPr>
        <w:t xml:space="preserve">На первом этапе проводится проверка закупок, находящихся на стадии определения поставщика, подрядчика, исполнителя. </w:t>
      </w:r>
    </w:p>
    <w:p w14:paraId="1ED935EE" w14:textId="284AEF75" w:rsidR="00413EB0" w:rsidRDefault="00413EB0" w:rsidP="00413EB0">
      <w:pPr>
        <w:keepNext/>
        <w:suppressAutoHyphen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На момент начала проведения плановой проверки – 11.03.2021 г., на стадии определения поставщика (подрядчика, исполнителя) закупки, осуществляемые конкурентными способами, отсутствуют.</w:t>
      </w:r>
    </w:p>
    <w:p w14:paraId="681D04C7" w14:textId="3C4D3783" w:rsidR="00413EB0" w:rsidRDefault="00413EB0" w:rsidP="005A7306">
      <w:pPr>
        <w:keepNext/>
        <w:suppressAutoHyphens/>
        <w:spacing w:after="0" w:line="240" w:lineRule="auto"/>
        <w:ind w:firstLine="709"/>
        <w:jc w:val="center"/>
        <w:rPr>
          <w:rFonts w:ascii="Times New Roman" w:hAnsi="Times New Roman" w:cs="Times New Roman"/>
          <w:bCs/>
          <w:sz w:val="26"/>
          <w:szCs w:val="26"/>
        </w:rPr>
      </w:pPr>
    </w:p>
    <w:p w14:paraId="795761AC" w14:textId="28BB3999" w:rsidR="00413EB0" w:rsidRPr="00413EB0" w:rsidRDefault="00413EB0" w:rsidP="005A7306">
      <w:pPr>
        <w:keepNext/>
        <w:suppressAutoHyphens/>
        <w:spacing w:after="0" w:line="240" w:lineRule="auto"/>
        <w:ind w:firstLine="709"/>
        <w:jc w:val="center"/>
        <w:rPr>
          <w:rFonts w:ascii="Times New Roman" w:hAnsi="Times New Roman" w:cs="Times New Roman"/>
          <w:b/>
          <w:sz w:val="26"/>
          <w:szCs w:val="26"/>
        </w:rPr>
      </w:pPr>
      <w:r w:rsidRPr="00413EB0">
        <w:rPr>
          <w:rFonts w:ascii="Times New Roman" w:hAnsi="Times New Roman" w:cs="Times New Roman"/>
          <w:b/>
          <w:sz w:val="26"/>
          <w:szCs w:val="26"/>
        </w:rPr>
        <w:t xml:space="preserve">II. </w:t>
      </w:r>
      <w:r>
        <w:rPr>
          <w:rFonts w:ascii="Times New Roman" w:hAnsi="Times New Roman" w:cs="Times New Roman"/>
          <w:b/>
          <w:sz w:val="26"/>
          <w:szCs w:val="26"/>
        </w:rPr>
        <w:t xml:space="preserve">Проведение второго этапа плановой </w:t>
      </w:r>
      <w:r w:rsidR="007834B1">
        <w:rPr>
          <w:rFonts w:ascii="Times New Roman" w:hAnsi="Times New Roman" w:cs="Times New Roman"/>
          <w:b/>
          <w:sz w:val="26"/>
          <w:szCs w:val="26"/>
        </w:rPr>
        <w:t xml:space="preserve">документарной </w:t>
      </w:r>
      <w:r>
        <w:rPr>
          <w:rFonts w:ascii="Times New Roman" w:hAnsi="Times New Roman" w:cs="Times New Roman"/>
          <w:b/>
          <w:sz w:val="26"/>
          <w:szCs w:val="26"/>
        </w:rPr>
        <w:t>проверки</w:t>
      </w:r>
    </w:p>
    <w:p w14:paraId="7F5A699F" w14:textId="77777777" w:rsidR="005A2267" w:rsidRPr="008E0D85" w:rsidRDefault="005A2267" w:rsidP="005A7306">
      <w:pPr>
        <w:keepNext/>
        <w:suppressAutoHyphens/>
        <w:spacing w:after="0" w:line="240" w:lineRule="auto"/>
        <w:ind w:firstLine="709"/>
        <w:jc w:val="center"/>
        <w:rPr>
          <w:rFonts w:ascii="Times New Roman" w:hAnsi="Times New Roman" w:cs="Times New Roman"/>
          <w:b/>
          <w:sz w:val="26"/>
          <w:szCs w:val="26"/>
        </w:rPr>
      </w:pPr>
    </w:p>
    <w:p w14:paraId="38208C62" w14:textId="77777777" w:rsidR="00894375" w:rsidRPr="008E0D85" w:rsidRDefault="00894375" w:rsidP="00894375">
      <w:pPr>
        <w:pStyle w:val="a3"/>
        <w:keepNext/>
        <w:numPr>
          <w:ilvl w:val="0"/>
          <w:numId w:val="1"/>
        </w:numPr>
        <w:suppressAutoHyphens/>
        <w:spacing w:after="0" w:line="240" w:lineRule="auto"/>
        <w:ind w:left="0" w:firstLine="709"/>
        <w:jc w:val="center"/>
        <w:rPr>
          <w:rFonts w:ascii="Times New Roman" w:hAnsi="Times New Roman" w:cs="Times New Roman"/>
          <w:b/>
          <w:sz w:val="26"/>
          <w:szCs w:val="26"/>
        </w:rPr>
      </w:pPr>
      <w:r w:rsidRPr="008E0D85">
        <w:rPr>
          <w:rFonts w:ascii="Times New Roman" w:hAnsi="Times New Roman" w:cs="Times New Roman"/>
          <w:b/>
          <w:sz w:val="26"/>
          <w:szCs w:val="26"/>
        </w:rPr>
        <w:t>Проверка соблюдения требований Федерального закона 44-ФЗ при формировании и утверждении контрактной службы/контрактного управляющего.</w:t>
      </w:r>
    </w:p>
    <w:p w14:paraId="53B6599A" w14:textId="77777777" w:rsidR="00894375" w:rsidRPr="008E0D85" w:rsidRDefault="00894375" w:rsidP="00894375">
      <w:pPr>
        <w:pStyle w:val="a3"/>
        <w:keepNext/>
        <w:suppressAutoHyphens/>
        <w:spacing w:after="0" w:line="240" w:lineRule="auto"/>
        <w:ind w:left="709"/>
        <w:rPr>
          <w:rFonts w:ascii="Times New Roman" w:hAnsi="Times New Roman" w:cs="Times New Roman"/>
          <w:b/>
          <w:sz w:val="26"/>
          <w:szCs w:val="26"/>
        </w:rPr>
      </w:pPr>
    </w:p>
    <w:p w14:paraId="15984629" w14:textId="74DD9F5F" w:rsidR="00894375" w:rsidRPr="008E0D85" w:rsidRDefault="00894375" w:rsidP="00894375">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sz w:val="26"/>
          <w:szCs w:val="26"/>
        </w:rPr>
        <w:t>Согласно части 2 статьи 38</w:t>
      </w:r>
      <w:r>
        <w:rPr>
          <w:rFonts w:ascii="Times New Roman" w:hAnsi="Times New Roman" w:cs="Times New Roman"/>
          <w:sz w:val="26"/>
          <w:szCs w:val="26"/>
        </w:rPr>
        <w:t xml:space="preserve"> </w:t>
      </w:r>
      <w:r w:rsidRPr="00AD2364">
        <w:rPr>
          <w:rFonts w:ascii="Times New Roman" w:hAnsi="Times New Roman" w:cs="Times New Roman"/>
          <w:sz w:val="26"/>
          <w:szCs w:val="26"/>
        </w:rPr>
        <w:t>Федеральн</w:t>
      </w:r>
      <w:r>
        <w:rPr>
          <w:rFonts w:ascii="Times New Roman" w:hAnsi="Times New Roman" w:cs="Times New Roman"/>
          <w:sz w:val="26"/>
          <w:szCs w:val="26"/>
        </w:rPr>
        <w:t>ого</w:t>
      </w:r>
      <w:r w:rsidRPr="00AD2364">
        <w:rPr>
          <w:rFonts w:ascii="Times New Roman" w:hAnsi="Times New Roman" w:cs="Times New Roman"/>
          <w:sz w:val="26"/>
          <w:szCs w:val="26"/>
        </w:rPr>
        <w:t xml:space="preserve"> закон</w:t>
      </w:r>
      <w:r>
        <w:rPr>
          <w:rFonts w:ascii="Times New Roman" w:hAnsi="Times New Roman" w:cs="Times New Roman"/>
          <w:sz w:val="26"/>
          <w:szCs w:val="26"/>
        </w:rPr>
        <w:t>а</w:t>
      </w:r>
      <w:r w:rsidRPr="00AD2364">
        <w:rPr>
          <w:rFonts w:ascii="Times New Roman" w:hAnsi="Times New Roman" w:cs="Times New Roman"/>
          <w:sz w:val="26"/>
          <w:szCs w:val="26"/>
        </w:rPr>
        <w:t xml:space="preserve"> "О контрактной системе в сфере закупок товаров, работ, услуг для обеспечения государственных и муниципальных нужд" от 05.04.2013</w:t>
      </w:r>
      <w:r>
        <w:rPr>
          <w:rFonts w:ascii="Times New Roman" w:hAnsi="Times New Roman" w:cs="Times New Roman"/>
          <w:sz w:val="26"/>
          <w:szCs w:val="26"/>
        </w:rPr>
        <w:t xml:space="preserve"> г.</w:t>
      </w:r>
      <w:r w:rsidRPr="00AD2364">
        <w:rPr>
          <w:rFonts w:ascii="Times New Roman" w:hAnsi="Times New Roman" w:cs="Times New Roman"/>
          <w:sz w:val="26"/>
          <w:szCs w:val="26"/>
        </w:rPr>
        <w:t xml:space="preserve"> N 44-ФЗ</w:t>
      </w:r>
      <w:r>
        <w:rPr>
          <w:rFonts w:ascii="Times New Roman" w:hAnsi="Times New Roman" w:cs="Times New Roman"/>
          <w:sz w:val="26"/>
          <w:szCs w:val="26"/>
        </w:rPr>
        <w:t xml:space="preserve"> (далее - Федеральный</w:t>
      </w:r>
      <w:r w:rsidRPr="008E0D85">
        <w:rPr>
          <w:rFonts w:ascii="Times New Roman" w:hAnsi="Times New Roman" w:cs="Times New Roman"/>
          <w:sz w:val="26"/>
          <w:szCs w:val="26"/>
        </w:rPr>
        <w:t xml:space="preserve"> закон 44-ФЗ</w:t>
      </w:r>
      <w:r>
        <w:rPr>
          <w:rFonts w:ascii="Times New Roman" w:hAnsi="Times New Roman" w:cs="Times New Roman"/>
          <w:sz w:val="26"/>
          <w:szCs w:val="26"/>
        </w:rPr>
        <w:t>)</w:t>
      </w:r>
      <w:r w:rsidRPr="008E0D85">
        <w:rPr>
          <w:rFonts w:ascii="Times New Roman" w:hAnsi="Times New Roman" w:cs="Times New Roman"/>
          <w:sz w:val="26"/>
          <w:szCs w:val="26"/>
        </w:rPr>
        <w:t xml:space="preserve"> в случае, если совокупный годовой объем закупок заказчика </w:t>
      </w:r>
      <w:r w:rsidR="005614A1" w:rsidRPr="00413EB0">
        <w:rPr>
          <w:rFonts w:ascii="Times New Roman" w:hAnsi="Times New Roman" w:cs="Times New Roman"/>
          <w:bCs/>
          <w:sz w:val="26"/>
          <w:szCs w:val="26"/>
        </w:rPr>
        <w:t xml:space="preserve">(далее – СГОЗ) </w:t>
      </w:r>
      <w:r w:rsidRPr="008E0D85">
        <w:rPr>
          <w:rFonts w:ascii="Times New Roman" w:hAnsi="Times New Roman" w:cs="Times New Roman"/>
          <w:sz w:val="26"/>
          <w:szCs w:val="26"/>
        </w:rPr>
        <w:t xml:space="preserve">не превышает сто миллионов рублей и у заказчика отсутствует контрактная служба, заказчик назначает должностное лицо, ответственное за </w:t>
      </w:r>
      <w:r w:rsidR="009C3986">
        <w:rPr>
          <w:rFonts w:ascii="Times New Roman" w:hAnsi="Times New Roman" w:cs="Times New Roman"/>
          <w:sz w:val="26"/>
          <w:szCs w:val="26"/>
        </w:rPr>
        <w:t>о</w:t>
      </w:r>
      <w:r w:rsidRPr="008E0D85">
        <w:rPr>
          <w:rFonts w:ascii="Times New Roman" w:hAnsi="Times New Roman" w:cs="Times New Roman"/>
          <w:sz w:val="26"/>
          <w:szCs w:val="26"/>
        </w:rPr>
        <w:t>существление закупки или нескольких закупок, включая исполнение каждого контракта</w:t>
      </w:r>
      <w:r>
        <w:rPr>
          <w:rFonts w:ascii="Times New Roman" w:hAnsi="Times New Roman" w:cs="Times New Roman"/>
          <w:sz w:val="26"/>
          <w:szCs w:val="26"/>
        </w:rPr>
        <w:t xml:space="preserve"> (далее – контрактный управляющий)</w:t>
      </w:r>
      <w:r w:rsidRPr="008E0D85">
        <w:rPr>
          <w:rFonts w:ascii="Times New Roman" w:hAnsi="Times New Roman" w:cs="Times New Roman"/>
          <w:sz w:val="26"/>
          <w:szCs w:val="26"/>
        </w:rPr>
        <w:t>.</w:t>
      </w:r>
    </w:p>
    <w:p w14:paraId="0DC844E0" w14:textId="77777777" w:rsidR="00894375" w:rsidRPr="008E0D85" w:rsidRDefault="00894375" w:rsidP="00894375">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sz w:val="26"/>
          <w:szCs w:val="26"/>
        </w:rPr>
        <w:t xml:space="preserve">В соответствии с частью 6 статьи 38 Федерального закона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14:paraId="5706FEC5" w14:textId="529F129E" w:rsidR="00894375" w:rsidRDefault="00894375" w:rsidP="00894375">
      <w:pPr>
        <w:keepNext/>
        <w:suppressAutoHyphens/>
        <w:spacing w:after="0" w:line="240" w:lineRule="auto"/>
        <w:ind w:firstLine="709"/>
        <w:jc w:val="both"/>
        <w:rPr>
          <w:rFonts w:ascii="Times New Roman" w:hAnsi="Times New Roman" w:cs="Times New Roman"/>
          <w:b/>
          <w:sz w:val="26"/>
          <w:szCs w:val="26"/>
        </w:rPr>
      </w:pPr>
      <w:r w:rsidRPr="008E0D85">
        <w:rPr>
          <w:rFonts w:ascii="Times New Roman" w:hAnsi="Times New Roman" w:cs="Times New Roman"/>
          <w:b/>
          <w:sz w:val="26"/>
          <w:szCs w:val="26"/>
        </w:rPr>
        <w:t>В ходе проверки установлено следующее:</w:t>
      </w:r>
    </w:p>
    <w:p w14:paraId="3B9A0D0B" w14:textId="75061D4A" w:rsidR="00413EB0" w:rsidRPr="00413EB0" w:rsidRDefault="005614A1" w:rsidP="00894375">
      <w:pPr>
        <w:keepNext/>
        <w:suppressAutoHyphen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СГОЗ</w:t>
      </w:r>
      <w:r w:rsidR="00413EB0" w:rsidRPr="00413EB0">
        <w:rPr>
          <w:rFonts w:ascii="Times New Roman" w:hAnsi="Times New Roman" w:cs="Times New Roman"/>
          <w:bCs/>
          <w:sz w:val="26"/>
          <w:szCs w:val="26"/>
        </w:rPr>
        <w:t xml:space="preserve"> </w:t>
      </w:r>
      <w:r w:rsidR="00A529D9">
        <w:rPr>
          <w:rFonts w:ascii="Times New Roman" w:hAnsi="Times New Roman" w:cs="Times New Roman"/>
          <w:bCs/>
          <w:sz w:val="26"/>
          <w:szCs w:val="26"/>
        </w:rPr>
        <w:t xml:space="preserve">субъекта контроля </w:t>
      </w:r>
      <w:r w:rsidR="00413EB0" w:rsidRPr="00413EB0">
        <w:rPr>
          <w:rFonts w:ascii="Times New Roman" w:hAnsi="Times New Roman" w:cs="Times New Roman"/>
          <w:bCs/>
          <w:sz w:val="26"/>
          <w:szCs w:val="26"/>
        </w:rPr>
        <w:t>составил:</w:t>
      </w:r>
    </w:p>
    <w:p w14:paraId="6C99C873" w14:textId="31716E9E" w:rsidR="00413EB0" w:rsidRPr="00413EB0" w:rsidRDefault="00A529D9" w:rsidP="00894375">
      <w:pPr>
        <w:keepNext/>
        <w:suppressAutoHyphen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з</w:t>
      </w:r>
      <w:r w:rsidR="00413EB0" w:rsidRPr="00413EB0">
        <w:rPr>
          <w:rFonts w:ascii="Times New Roman" w:hAnsi="Times New Roman" w:cs="Times New Roman"/>
          <w:bCs/>
          <w:sz w:val="26"/>
          <w:szCs w:val="26"/>
        </w:rPr>
        <w:t xml:space="preserve">а 2018 год </w:t>
      </w:r>
      <w:r w:rsidR="007834B1">
        <w:rPr>
          <w:rFonts w:ascii="Times New Roman" w:hAnsi="Times New Roman" w:cs="Times New Roman"/>
          <w:bCs/>
          <w:sz w:val="26"/>
          <w:szCs w:val="26"/>
        </w:rPr>
        <w:t xml:space="preserve">- </w:t>
      </w:r>
      <w:r w:rsidR="00413EB0" w:rsidRPr="00413EB0">
        <w:rPr>
          <w:rFonts w:ascii="Times New Roman" w:hAnsi="Times New Roman" w:cs="Times New Roman"/>
          <w:bCs/>
          <w:sz w:val="26"/>
          <w:szCs w:val="26"/>
        </w:rPr>
        <w:t xml:space="preserve">4 870 464,50 руб., за 2019 год </w:t>
      </w:r>
      <w:r w:rsidR="007834B1">
        <w:rPr>
          <w:rFonts w:ascii="Times New Roman" w:hAnsi="Times New Roman" w:cs="Times New Roman"/>
          <w:bCs/>
          <w:sz w:val="26"/>
          <w:szCs w:val="26"/>
        </w:rPr>
        <w:t xml:space="preserve">- </w:t>
      </w:r>
      <w:r w:rsidR="00413EB0" w:rsidRPr="00413EB0">
        <w:rPr>
          <w:rFonts w:ascii="Times New Roman" w:hAnsi="Times New Roman" w:cs="Times New Roman"/>
          <w:bCs/>
          <w:sz w:val="26"/>
          <w:szCs w:val="26"/>
        </w:rPr>
        <w:t xml:space="preserve">6 857 593, 69 руб., за 2020 год </w:t>
      </w:r>
      <w:r w:rsidR="007834B1">
        <w:rPr>
          <w:rFonts w:ascii="Times New Roman" w:hAnsi="Times New Roman" w:cs="Times New Roman"/>
          <w:bCs/>
          <w:sz w:val="26"/>
          <w:szCs w:val="26"/>
        </w:rPr>
        <w:t>-</w:t>
      </w:r>
      <w:r w:rsidR="00413EB0" w:rsidRPr="00413EB0">
        <w:rPr>
          <w:rFonts w:ascii="Times New Roman" w:hAnsi="Times New Roman" w:cs="Times New Roman"/>
          <w:bCs/>
          <w:sz w:val="26"/>
          <w:szCs w:val="26"/>
        </w:rPr>
        <w:t>8 564 082,12 руб.</w:t>
      </w:r>
    </w:p>
    <w:p w14:paraId="7D3AC74C" w14:textId="1191BFDD" w:rsidR="00413EB0" w:rsidRPr="009C3986" w:rsidRDefault="00A529D9" w:rsidP="00894375">
      <w:pPr>
        <w:keepNext/>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проверяемом периоде к</w:t>
      </w:r>
      <w:r w:rsidR="00894375" w:rsidRPr="009C3986">
        <w:rPr>
          <w:rFonts w:ascii="Times New Roman" w:hAnsi="Times New Roman" w:cs="Times New Roman"/>
          <w:sz w:val="26"/>
          <w:szCs w:val="26"/>
        </w:rPr>
        <w:t>онтрактным</w:t>
      </w:r>
      <w:r w:rsidR="00420FBB">
        <w:rPr>
          <w:rFonts w:ascii="Times New Roman" w:hAnsi="Times New Roman" w:cs="Times New Roman"/>
          <w:sz w:val="26"/>
          <w:szCs w:val="26"/>
        </w:rPr>
        <w:t>и</w:t>
      </w:r>
      <w:r w:rsidR="00894375" w:rsidRPr="009C3986">
        <w:rPr>
          <w:rFonts w:ascii="Times New Roman" w:hAnsi="Times New Roman" w:cs="Times New Roman"/>
          <w:sz w:val="26"/>
          <w:szCs w:val="26"/>
        </w:rPr>
        <w:t xml:space="preserve"> управляющим</w:t>
      </w:r>
      <w:r w:rsidR="00420FBB">
        <w:rPr>
          <w:rFonts w:ascii="Times New Roman" w:hAnsi="Times New Roman" w:cs="Times New Roman"/>
          <w:sz w:val="26"/>
          <w:szCs w:val="26"/>
        </w:rPr>
        <w:t>и</w:t>
      </w:r>
      <w:r w:rsidR="00894375" w:rsidRPr="009C3986">
        <w:rPr>
          <w:rFonts w:ascii="Times New Roman" w:hAnsi="Times New Roman" w:cs="Times New Roman"/>
          <w:sz w:val="26"/>
          <w:szCs w:val="26"/>
        </w:rPr>
        <w:t xml:space="preserve"> при осуществлении закупок для нужд М</w:t>
      </w:r>
      <w:r w:rsidR="00422B01" w:rsidRPr="009C3986">
        <w:rPr>
          <w:rFonts w:ascii="Times New Roman" w:hAnsi="Times New Roman" w:cs="Times New Roman"/>
          <w:sz w:val="26"/>
          <w:szCs w:val="26"/>
        </w:rPr>
        <w:t>К</w:t>
      </w:r>
      <w:r w:rsidR="00894375" w:rsidRPr="009C3986">
        <w:rPr>
          <w:rFonts w:ascii="Times New Roman" w:hAnsi="Times New Roman" w:cs="Times New Roman"/>
          <w:sz w:val="26"/>
          <w:szCs w:val="26"/>
        </w:rPr>
        <w:t>У «</w:t>
      </w:r>
      <w:r w:rsidR="00422B01" w:rsidRPr="009C3986">
        <w:rPr>
          <w:rFonts w:ascii="Times New Roman" w:hAnsi="Times New Roman" w:cs="Times New Roman"/>
          <w:sz w:val="26"/>
          <w:szCs w:val="26"/>
        </w:rPr>
        <w:t>Управление сельскими территориями</w:t>
      </w:r>
      <w:r w:rsidR="00894375" w:rsidRPr="009C3986">
        <w:rPr>
          <w:rFonts w:ascii="Times New Roman" w:hAnsi="Times New Roman" w:cs="Times New Roman"/>
          <w:sz w:val="26"/>
          <w:szCs w:val="26"/>
        </w:rPr>
        <w:t>» был</w:t>
      </w:r>
      <w:r w:rsidR="00413EB0" w:rsidRPr="009C3986">
        <w:rPr>
          <w:rFonts w:ascii="Times New Roman" w:hAnsi="Times New Roman" w:cs="Times New Roman"/>
          <w:sz w:val="26"/>
          <w:szCs w:val="26"/>
        </w:rPr>
        <w:t>и</w:t>
      </w:r>
      <w:r w:rsidR="00894375" w:rsidRPr="009C3986">
        <w:rPr>
          <w:rFonts w:ascii="Times New Roman" w:hAnsi="Times New Roman" w:cs="Times New Roman"/>
          <w:sz w:val="26"/>
          <w:szCs w:val="26"/>
        </w:rPr>
        <w:t xml:space="preserve"> назначен</w:t>
      </w:r>
      <w:r w:rsidR="00413EB0" w:rsidRPr="009C3986">
        <w:rPr>
          <w:rFonts w:ascii="Times New Roman" w:hAnsi="Times New Roman" w:cs="Times New Roman"/>
          <w:sz w:val="26"/>
          <w:szCs w:val="26"/>
        </w:rPr>
        <w:t>ы:</w:t>
      </w:r>
    </w:p>
    <w:p w14:paraId="6DCBD774" w14:textId="0CACF21F" w:rsidR="009C3986" w:rsidRDefault="00894375" w:rsidP="00894375">
      <w:pPr>
        <w:keepNext/>
        <w:suppressAutoHyphens/>
        <w:spacing w:after="0" w:line="240" w:lineRule="auto"/>
        <w:ind w:firstLine="709"/>
        <w:jc w:val="both"/>
        <w:rPr>
          <w:rFonts w:ascii="Times New Roman" w:hAnsi="Times New Roman" w:cs="Times New Roman"/>
          <w:sz w:val="26"/>
          <w:szCs w:val="26"/>
        </w:rPr>
      </w:pPr>
      <w:r w:rsidRPr="005614A1">
        <w:rPr>
          <w:rFonts w:ascii="Times New Roman" w:hAnsi="Times New Roman" w:cs="Times New Roman"/>
          <w:sz w:val="26"/>
          <w:szCs w:val="26"/>
        </w:rPr>
        <w:t xml:space="preserve"> </w:t>
      </w:r>
      <w:r w:rsidR="005614A1" w:rsidRPr="005614A1">
        <w:rPr>
          <w:rFonts w:ascii="Times New Roman" w:hAnsi="Times New Roman" w:cs="Times New Roman"/>
          <w:sz w:val="26"/>
          <w:szCs w:val="26"/>
        </w:rPr>
        <w:t xml:space="preserve">- </w:t>
      </w:r>
      <w:r w:rsidRPr="005E740A">
        <w:rPr>
          <w:rFonts w:ascii="Times New Roman" w:hAnsi="Times New Roman" w:cs="Times New Roman"/>
          <w:sz w:val="26"/>
          <w:szCs w:val="26"/>
        </w:rPr>
        <w:t xml:space="preserve">с </w:t>
      </w:r>
      <w:r w:rsidR="009C3986" w:rsidRPr="005E740A">
        <w:rPr>
          <w:rFonts w:ascii="Times New Roman" w:hAnsi="Times New Roman" w:cs="Times New Roman"/>
          <w:sz w:val="26"/>
          <w:szCs w:val="26"/>
        </w:rPr>
        <w:t>10</w:t>
      </w:r>
      <w:r w:rsidRPr="005E740A">
        <w:rPr>
          <w:rFonts w:ascii="Times New Roman" w:hAnsi="Times New Roman" w:cs="Times New Roman"/>
          <w:sz w:val="26"/>
          <w:szCs w:val="26"/>
        </w:rPr>
        <w:t>.</w:t>
      </w:r>
      <w:r w:rsidR="009C3986" w:rsidRPr="005E740A">
        <w:rPr>
          <w:rFonts w:ascii="Times New Roman" w:hAnsi="Times New Roman" w:cs="Times New Roman"/>
          <w:sz w:val="26"/>
          <w:szCs w:val="26"/>
        </w:rPr>
        <w:t>01</w:t>
      </w:r>
      <w:r w:rsidRPr="005E740A">
        <w:rPr>
          <w:rFonts w:ascii="Times New Roman" w:hAnsi="Times New Roman" w:cs="Times New Roman"/>
          <w:sz w:val="26"/>
          <w:szCs w:val="26"/>
        </w:rPr>
        <w:t>.201</w:t>
      </w:r>
      <w:r w:rsidR="009C3986" w:rsidRPr="005E740A">
        <w:rPr>
          <w:rFonts w:ascii="Times New Roman" w:hAnsi="Times New Roman" w:cs="Times New Roman"/>
          <w:sz w:val="26"/>
          <w:szCs w:val="26"/>
        </w:rPr>
        <w:t>8</w:t>
      </w:r>
      <w:r w:rsidRPr="005E740A">
        <w:rPr>
          <w:rFonts w:ascii="Times New Roman" w:hAnsi="Times New Roman" w:cs="Times New Roman"/>
          <w:sz w:val="26"/>
          <w:szCs w:val="26"/>
        </w:rPr>
        <w:t xml:space="preserve"> г. </w:t>
      </w:r>
      <w:r w:rsidR="009C3986" w:rsidRPr="005E740A">
        <w:rPr>
          <w:rFonts w:ascii="Times New Roman" w:hAnsi="Times New Roman" w:cs="Times New Roman"/>
          <w:sz w:val="26"/>
          <w:szCs w:val="26"/>
        </w:rPr>
        <w:t>руководитель</w:t>
      </w:r>
      <w:r w:rsidRPr="005E740A">
        <w:rPr>
          <w:rFonts w:ascii="Times New Roman" w:hAnsi="Times New Roman" w:cs="Times New Roman"/>
          <w:sz w:val="26"/>
          <w:szCs w:val="26"/>
        </w:rPr>
        <w:t xml:space="preserve"> </w:t>
      </w:r>
      <w:proofErr w:type="spellStart"/>
      <w:r w:rsidR="009C3986" w:rsidRPr="005E740A">
        <w:rPr>
          <w:rFonts w:ascii="Times New Roman" w:hAnsi="Times New Roman" w:cs="Times New Roman"/>
          <w:sz w:val="26"/>
          <w:szCs w:val="26"/>
        </w:rPr>
        <w:t>Никитухин</w:t>
      </w:r>
      <w:proofErr w:type="spellEnd"/>
      <w:r w:rsidR="009C3986" w:rsidRPr="005E740A">
        <w:rPr>
          <w:rFonts w:ascii="Times New Roman" w:hAnsi="Times New Roman" w:cs="Times New Roman"/>
          <w:sz w:val="26"/>
          <w:szCs w:val="26"/>
        </w:rPr>
        <w:t xml:space="preserve"> И.Н.</w:t>
      </w:r>
      <w:r w:rsidRPr="005E740A">
        <w:rPr>
          <w:rFonts w:ascii="Times New Roman" w:hAnsi="Times New Roman" w:cs="Times New Roman"/>
          <w:sz w:val="26"/>
          <w:szCs w:val="26"/>
        </w:rPr>
        <w:t xml:space="preserve"> (приказ о назначении </w:t>
      </w:r>
      <w:r w:rsidR="009C3986" w:rsidRPr="005E740A">
        <w:rPr>
          <w:rFonts w:ascii="Times New Roman" w:hAnsi="Times New Roman" w:cs="Times New Roman"/>
          <w:sz w:val="26"/>
          <w:szCs w:val="26"/>
        </w:rPr>
        <w:t xml:space="preserve">контрактного управляющего в </w:t>
      </w:r>
      <w:r w:rsidR="009C3986" w:rsidRPr="009C3986">
        <w:rPr>
          <w:rFonts w:ascii="Times New Roman" w:hAnsi="Times New Roman" w:cs="Times New Roman"/>
          <w:sz w:val="26"/>
          <w:szCs w:val="26"/>
        </w:rPr>
        <w:t xml:space="preserve">МКУ «Управление сельскими территориями» </w:t>
      </w:r>
      <w:r w:rsidR="009C3986">
        <w:rPr>
          <w:rFonts w:ascii="Times New Roman" w:hAnsi="Times New Roman" w:cs="Times New Roman"/>
          <w:sz w:val="26"/>
          <w:szCs w:val="26"/>
        </w:rPr>
        <w:t>от 03.05.2018 г. № 38а);</w:t>
      </w:r>
    </w:p>
    <w:p w14:paraId="44678F66" w14:textId="19EC9E9E" w:rsidR="00894375" w:rsidRDefault="005614A1" w:rsidP="00894375">
      <w:pPr>
        <w:keepNext/>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3986">
        <w:rPr>
          <w:rFonts w:ascii="Times New Roman" w:hAnsi="Times New Roman" w:cs="Times New Roman"/>
          <w:sz w:val="26"/>
          <w:szCs w:val="26"/>
        </w:rPr>
        <w:t xml:space="preserve">с </w:t>
      </w:r>
      <w:r w:rsidR="007F29BF">
        <w:rPr>
          <w:rFonts w:ascii="Times New Roman" w:hAnsi="Times New Roman" w:cs="Times New Roman"/>
          <w:sz w:val="26"/>
          <w:szCs w:val="26"/>
        </w:rPr>
        <w:t>07</w:t>
      </w:r>
      <w:r w:rsidR="009C3986">
        <w:rPr>
          <w:rFonts w:ascii="Times New Roman" w:hAnsi="Times New Roman" w:cs="Times New Roman"/>
          <w:sz w:val="26"/>
          <w:szCs w:val="26"/>
        </w:rPr>
        <w:t>.08.2018 г. исполняющий обязанности руководителя Осмини</w:t>
      </w:r>
      <w:r w:rsidR="00AA3E18">
        <w:rPr>
          <w:rFonts w:ascii="Times New Roman" w:hAnsi="Times New Roman" w:cs="Times New Roman"/>
          <w:sz w:val="26"/>
          <w:szCs w:val="26"/>
        </w:rPr>
        <w:t>н</w:t>
      </w:r>
      <w:r w:rsidR="009C3986">
        <w:rPr>
          <w:rFonts w:ascii="Times New Roman" w:hAnsi="Times New Roman" w:cs="Times New Roman"/>
          <w:sz w:val="26"/>
          <w:szCs w:val="26"/>
        </w:rPr>
        <w:t xml:space="preserve">а Т.А. </w:t>
      </w:r>
      <w:r w:rsidR="009C3986" w:rsidRPr="009C3986">
        <w:rPr>
          <w:rFonts w:ascii="Times New Roman" w:hAnsi="Times New Roman" w:cs="Times New Roman"/>
          <w:sz w:val="26"/>
          <w:szCs w:val="26"/>
        </w:rPr>
        <w:t xml:space="preserve">(приказ о назначении контрактного управляющего в МКУ «Управление сельскими территориями» </w:t>
      </w:r>
      <w:r w:rsidR="009C3986">
        <w:rPr>
          <w:rFonts w:ascii="Times New Roman" w:hAnsi="Times New Roman" w:cs="Times New Roman"/>
          <w:sz w:val="26"/>
          <w:szCs w:val="26"/>
        </w:rPr>
        <w:t>от 10.08.2018 г. № 60а);</w:t>
      </w:r>
    </w:p>
    <w:p w14:paraId="7093AC48" w14:textId="0744F7CD" w:rsidR="00420FBB" w:rsidRPr="00D64B94" w:rsidRDefault="005614A1" w:rsidP="00894375">
      <w:pPr>
        <w:keepNext/>
        <w:suppressAutoHyphens/>
        <w:spacing w:after="0" w:line="24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420FBB">
        <w:rPr>
          <w:rFonts w:ascii="Times New Roman" w:hAnsi="Times New Roman" w:cs="Times New Roman"/>
          <w:sz w:val="26"/>
          <w:szCs w:val="26"/>
        </w:rPr>
        <w:t xml:space="preserve">с 15.01.2019 г. по настоящее время руководитель </w:t>
      </w:r>
      <w:r w:rsidR="00420FBB" w:rsidRPr="009C3986">
        <w:rPr>
          <w:rFonts w:ascii="Times New Roman" w:hAnsi="Times New Roman" w:cs="Times New Roman"/>
          <w:sz w:val="26"/>
          <w:szCs w:val="26"/>
        </w:rPr>
        <w:t>МКУ «Управление сельскими территориями»</w:t>
      </w:r>
      <w:r w:rsidR="00420FBB">
        <w:rPr>
          <w:rFonts w:ascii="Times New Roman" w:hAnsi="Times New Roman" w:cs="Times New Roman"/>
          <w:sz w:val="26"/>
          <w:szCs w:val="26"/>
        </w:rPr>
        <w:t xml:space="preserve"> Шалаев О.В. </w:t>
      </w:r>
      <w:r w:rsidR="00420FBB" w:rsidRPr="009C3986">
        <w:rPr>
          <w:rFonts w:ascii="Times New Roman" w:hAnsi="Times New Roman" w:cs="Times New Roman"/>
          <w:sz w:val="26"/>
          <w:szCs w:val="26"/>
        </w:rPr>
        <w:t xml:space="preserve">(приказ о назначении контрактного управляющего </w:t>
      </w:r>
      <w:r w:rsidR="00420FBB">
        <w:rPr>
          <w:rFonts w:ascii="Times New Roman" w:hAnsi="Times New Roman" w:cs="Times New Roman"/>
          <w:sz w:val="26"/>
          <w:szCs w:val="26"/>
        </w:rPr>
        <w:t>от 24.04.2019 г. № 11а).</w:t>
      </w:r>
    </w:p>
    <w:p w14:paraId="2928B904" w14:textId="0DB45CD3" w:rsidR="00F0213B" w:rsidRPr="00F0213B" w:rsidRDefault="00F0213B" w:rsidP="00F0213B">
      <w:pPr>
        <w:keepNext/>
        <w:suppressAutoHyphens/>
        <w:spacing w:after="0" w:line="240" w:lineRule="auto"/>
        <w:ind w:firstLine="709"/>
        <w:jc w:val="both"/>
        <w:rPr>
          <w:rFonts w:ascii="Times New Roman" w:hAnsi="Times New Roman" w:cs="Times New Roman"/>
          <w:sz w:val="26"/>
          <w:szCs w:val="26"/>
        </w:rPr>
      </w:pPr>
      <w:r w:rsidRPr="00F0213B">
        <w:rPr>
          <w:rFonts w:ascii="Times New Roman" w:hAnsi="Times New Roman" w:cs="Times New Roman"/>
          <w:sz w:val="26"/>
          <w:szCs w:val="26"/>
        </w:rPr>
        <w:t xml:space="preserve">Заказчиком представлены </w:t>
      </w:r>
      <w:r w:rsidR="005E740A">
        <w:rPr>
          <w:rFonts w:ascii="Times New Roman" w:hAnsi="Times New Roman" w:cs="Times New Roman"/>
          <w:sz w:val="26"/>
          <w:szCs w:val="26"/>
        </w:rPr>
        <w:t xml:space="preserve">копии </w:t>
      </w:r>
      <w:r w:rsidR="003E0210" w:rsidRPr="00F0213B">
        <w:rPr>
          <w:rFonts w:ascii="Times New Roman" w:hAnsi="Times New Roman" w:cs="Times New Roman"/>
          <w:sz w:val="26"/>
          <w:szCs w:val="26"/>
        </w:rPr>
        <w:t>следующи</w:t>
      </w:r>
      <w:r w:rsidR="00EA06CA">
        <w:rPr>
          <w:rFonts w:ascii="Times New Roman" w:hAnsi="Times New Roman" w:cs="Times New Roman"/>
          <w:sz w:val="26"/>
          <w:szCs w:val="26"/>
        </w:rPr>
        <w:t>х</w:t>
      </w:r>
      <w:r w:rsidR="003E0210" w:rsidRPr="00F0213B">
        <w:rPr>
          <w:rFonts w:ascii="Times New Roman" w:hAnsi="Times New Roman" w:cs="Times New Roman"/>
          <w:sz w:val="26"/>
          <w:szCs w:val="26"/>
        </w:rPr>
        <w:t xml:space="preserve"> </w:t>
      </w:r>
      <w:r w:rsidRPr="00F0213B">
        <w:rPr>
          <w:rFonts w:ascii="Times New Roman" w:hAnsi="Times New Roman" w:cs="Times New Roman"/>
          <w:sz w:val="26"/>
          <w:szCs w:val="26"/>
        </w:rPr>
        <w:t>документ</w:t>
      </w:r>
      <w:r w:rsidR="005E740A">
        <w:rPr>
          <w:rFonts w:ascii="Times New Roman" w:hAnsi="Times New Roman" w:cs="Times New Roman"/>
          <w:sz w:val="26"/>
          <w:szCs w:val="26"/>
        </w:rPr>
        <w:t>ов</w:t>
      </w:r>
      <w:r w:rsidRPr="00F0213B">
        <w:rPr>
          <w:rFonts w:ascii="Times New Roman" w:hAnsi="Times New Roman" w:cs="Times New Roman"/>
          <w:sz w:val="26"/>
          <w:szCs w:val="26"/>
        </w:rPr>
        <w:t>:</w:t>
      </w:r>
    </w:p>
    <w:p w14:paraId="1A4E9D48" w14:textId="56E96C76" w:rsidR="00F0213B" w:rsidRPr="00F0213B" w:rsidRDefault="00F0213B" w:rsidP="00F0213B">
      <w:pPr>
        <w:keepNext/>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w:t>
      </w:r>
      <w:r w:rsidRPr="00F0213B">
        <w:rPr>
          <w:rFonts w:ascii="Times New Roman" w:hAnsi="Times New Roman" w:cs="Times New Roman"/>
          <w:sz w:val="26"/>
          <w:szCs w:val="26"/>
        </w:rPr>
        <w:t>достоверение о повышении квалификации</w:t>
      </w:r>
      <w:r w:rsidR="005E740A">
        <w:rPr>
          <w:rFonts w:ascii="Times New Roman" w:hAnsi="Times New Roman" w:cs="Times New Roman"/>
          <w:sz w:val="26"/>
          <w:szCs w:val="26"/>
        </w:rPr>
        <w:t xml:space="preserve"> № 540800017602</w:t>
      </w:r>
      <w:r w:rsidRPr="00F0213B">
        <w:rPr>
          <w:rFonts w:ascii="Times New Roman" w:hAnsi="Times New Roman" w:cs="Times New Roman"/>
          <w:sz w:val="26"/>
          <w:szCs w:val="26"/>
        </w:rPr>
        <w:t xml:space="preserve">, выданное </w:t>
      </w:r>
      <w:r>
        <w:rPr>
          <w:rFonts w:ascii="Times New Roman" w:hAnsi="Times New Roman" w:cs="Times New Roman"/>
          <w:sz w:val="26"/>
          <w:szCs w:val="26"/>
        </w:rPr>
        <w:t xml:space="preserve">29.10.2015 г. </w:t>
      </w:r>
      <w:r w:rsidRPr="00F0213B">
        <w:rPr>
          <w:rFonts w:ascii="Times New Roman" w:hAnsi="Times New Roman" w:cs="Times New Roman"/>
          <w:sz w:val="26"/>
          <w:szCs w:val="26"/>
        </w:rPr>
        <w:t>Осмининой Т.А. Автономной некоммерческой организацией Институт дополнительного профессионального образования «Госзаказ» города Новосибирска, дополнительная профессиональная программа «Контрактная система в сфере закупок товаров, работ, услуг для обеспечения государственных и муниципальных нужд» в объеме 160 часов</w:t>
      </w:r>
      <w:r w:rsidR="005E740A">
        <w:rPr>
          <w:rFonts w:ascii="Times New Roman" w:hAnsi="Times New Roman" w:cs="Times New Roman"/>
          <w:sz w:val="26"/>
          <w:szCs w:val="26"/>
        </w:rPr>
        <w:t xml:space="preserve">, </w:t>
      </w:r>
      <w:r w:rsidR="005E740A" w:rsidRPr="00F0213B">
        <w:rPr>
          <w:rFonts w:ascii="Times New Roman" w:hAnsi="Times New Roman" w:cs="Times New Roman"/>
          <w:sz w:val="26"/>
          <w:szCs w:val="26"/>
        </w:rPr>
        <w:t>регистрационный номер 03-0732</w:t>
      </w:r>
      <w:r w:rsidR="005614A1">
        <w:rPr>
          <w:rFonts w:ascii="Times New Roman" w:hAnsi="Times New Roman" w:cs="Times New Roman"/>
          <w:sz w:val="26"/>
          <w:szCs w:val="26"/>
        </w:rPr>
        <w:t>;</w:t>
      </w:r>
    </w:p>
    <w:p w14:paraId="1437F873" w14:textId="77777777" w:rsidR="005E740A" w:rsidRDefault="00F0213B" w:rsidP="005E740A">
      <w:pPr>
        <w:suppressAutoHyphens/>
        <w:spacing w:after="0" w:line="240" w:lineRule="auto"/>
        <w:ind w:firstLine="709"/>
        <w:jc w:val="both"/>
        <w:rPr>
          <w:rFonts w:ascii="Times New Roman" w:hAnsi="Times New Roman" w:cs="Times New Roman"/>
          <w:sz w:val="26"/>
          <w:szCs w:val="26"/>
        </w:rPr>
      </w:pPr>
      <w:r w:rsidRPr="005E740A">
        <w:rPr>
          <w:rFonts w:ascii="Times New Roman" w:hAnsi="Times New Roman" w:cs="Times New Roman"/>
          <w:sz w:val="26"/>
          <w:szCs w:val="26"/>
        </w:rPr>
        <w:t>- диплом о профессиональной переподготовке № 542409788264</w:t>
      </w:r>
      <w:r w:rsidR="005E740A" w:rsidRPr="005E740A">
        <w:rPr>
          <w:rFonts w:ascii="Times New Roman" w:hAnsi="Times New Roman" w:cs="Times New Roman"/>
          <w:sz w:val="26"/>
          <w:szCs w:val="26"/>
        </w:rPr>
        <w:t>, выданный 19.06.2019 г.</w:t>
      </w:r>
      <w:r w:rsidRPr="005E740A">
        <w:rPr>
          <w:rFonts w:ascii="Times New Roman" w:hAnsi="Times New Roman" w:cs="Times New Roman"/>
          <w:sz w:val="26"/>
          <w:szCs w:val="26"/>
        </w:rPr>
        <w:t xml:space="preserve"> Шалаев</w:t>
      </w:r>
      <w:r w:rsidR="005E740A" w:rsidRPr="005E740A">
        <w:rPr>
          <w:rFonts w:ascii="Times New Roman" w:hAnsi="Times New Roman" w:cs="Times New Roman"/>
          <w:sz w:val="26"/>
          <w:szCs w:val="26"/>
        </w:rPr>
        <w:t>у</w:t>
      </w:r>
      <w:r w:rsidRPr="005E740A">
        <w:rPr>
          <w:rFonts w:ascii="Times New Roman" w:hAnsi="Times New Roman" w:cs="Times New Roman"/>
          <w:sz w:val="26"/>
          <w:szCs w:val="26"/>
        </w:rPr>
        <w:t xml:space="preserve"> О</w:t>
      </w:r>
      <w:r w:rsidR="005E740A" w:rsidRPr="005E740A">
        <w:rPr>
          <w:rFonts w:ascii="Times New Roman" w:hAnsi="Times New Roman" w:cs="Times New Roman"/>
          <w:sz w:val="26"/>
          <w:szCs w:val="26"/>
        </w:rPr>
        <w:t>.</w:t>
      </w:r>
      <w:r w:rsidRPr="005E740A">
        <w:rPr>
          <w:rFonts w:ascii="Times New Roman" w:hAnsi="Times New Roman" w:cs="Times New Roman"/>
          <w:sz w:val="26"/>
          <w:szCs w:val="26"/>
        </w:rPr>
        <w:t xml:space="preserve"> В</w:t>
      </w:r>
      <w:r w:rsidR="005E740A" w:rsidRPr="005E740A">
        <w:rPr>
          <w:rFonts w:ascii="Times New Roman" w:hAnsi="Times New Roman" w:cs="Times New Roman"/>
          <w:sz w:val="26"/>
          <w:szCs w:val="26"/>
        </w:rPr>
        <w:t>.</w:t>
      </w:r>
      <w:r w:rsidRPr="005E740A">
        <w:rPr>
          <w:rFonts w:ascii="Times New Roman" w:hAnsi="Times New Roman" w:cs="Times New Roman"/>
          <w:sz w:val="26"/>
          <w:szCs w:val="26"/>
        </w:rPr>
        <w:t xml:space="preserve"> Автономной некоммерческой организацией дополнительного профессионального образования «Институт государственного управления контрактной </w:t>
      </w:r>
      <w:r w:rsidRPr="005E740A">
        <w:rPr>
          <w:rFonts w:ascii="Times New Roman" w:hAnsi="Times New Roman" w:cs="Times New Roman"/>
          <w:sz w:val="26"/>
          <w:szCs w:val="26"/>
        </w:rPr>
        <w:lastRenderedPageBreak/>
        <w:t>системы» города Новосибирска, по программе «Профессиональное управление муниципальными и государственными закупками» регистрационный номер 1552.</w:t>
      </w:r>
    </w:p>
    <w:p w14:paraId="53F527E0" w14:textId="16A0FDF7" w:rsidR="00894375" w:rsidRPr="005E740A" w:rsidRDefault="00F0213B" w:rsidP="005E740A">
      <w:pPr>
        <w:suppressAutoHyphens/>
        <w:spacing w:after="0" w:line="240" w:lineRule="auto"/>
        <w:ind w:firstLine="709"/>
        <w:jc w:val="both"/>
        <w:rPr>
          <w:rFonts w:ascii="Times New Roman" w:hAnsi="Times New Roman" w:cs="Times New Roman"/>
          <w:sz w:val="26"/>
          <w:szCs w:val="26"/>
        </w:rPr>
      </w:pPr>
      <w:r w:rsidRPr="005E740A">
        <w:rPr>
          <w:rFonts w:ascii="Times New Roman" w:hAnsi="Times New Roman" w:cs="Times New Roman"/>
          <w:b/>
          <w:sz w:val="26"/>
          <w:szCs w:val="26"/>
        </w:rPr>
        <w:t xml:space="preserve"> </w:t>
      </w:r>
      <w:r w:rsidR="00894375" w:rsidRPr="005E740A">
        <w:rPr>
          <w:rFonts w:ascii="Times New Roman" w:hAnsi="Times New Roman" w:cs="Times New Roman"/>
          <w:sz w:val="26"/>
          <w:szCs w:val="26"/>
        </w:rPr>
        <w:t xml:space="preserve">Заказчиком не представлены информация и копии подтверждающих документов о высшем образовании или дополнительном профессиональном образовании в сфере закупок </w:t>
      </w:r>
      <w:r w:rsidR="005E740A" w:rsidRPr="005E740A">
        <w:rPr>
          <w:rFonts w:ascii="Times New Roman" w:hAnsi="Times New Roman" w:cs="Times New Roman"/>
          <w:sz w:val="26"/>
          <w:szCs w:val="26"/>
        </w:rPr>
        <w:t xml:space="preserve">на </w:t>
      </w:r>
      <w:proofErr w:type="spellStart"/>
      <w:r w:rsidR="00420FBB" w:rsidRPr="005E740A">
        <w:rPr>
          <w:rFonts w:ascii="Times New Roman" w:hAnsi="Times New Roman" w:cs="Times New Roman"/>
          <w:sz w:val="26"/>
          <w:szCs w:val="26"/>
        </w:rPr>
        <w:t>Ник</w:t>
      </w:r>
      <w:r w:rsidR="005E740A">
        <w:rPr>
          <w:rFonts w:ascii="Times New Roman" w:hAnsi="Times New Roman" w:cs="Times New Roman"/>
          <w:sz w:val="26"/>
          <w:szCs w:val="26"/>
        </w:rPr>
        <w:t>и</w:t>
      </w:r>
      <w:r w:rsidR="00420FBB" w:rsidRPr="005E740A">
        <w:rPr>
          <w:rFonts w:ascii="Times New Roman" w:hAnsi="Times New Roman" w:cs="Times New Roman"/>
          <w:sz w:val="26"/>
          <w:szCs w:val="26"/>
        </w:rPr>
        <w:t>тухина</w:t>
      </w:r>
      <w:proofErr w:type="spellEnd"/>
      <w:r w:rsidR="00420FBB" w:rsidRPr="005E740A">
        <w:rPr>
          <w:rFonts w:ascii="Times New Roman" w:hAnsi="Times New Roman" w:cs="Times New Roman"/>
          <w:sz w:val="26"/>
          <w:szCs w:val="26"/>
        </w:rPr>
        <w:t xml:space="preserve"> И.Н.</w:t>
      </w:r>
    </w:p>
    <w:p w14:paraId="25271A16" w14:textId="293B4EB2" w:rsidR="00894375" w:rsidRPr="00B54BA0" w:rsidRDefault="005E740A" w:rsidP="00894375">
      <w:pPr>
        <w:keepNext/>
        <w:suppressAutoHyphens/>
        <w:spacing w:after="0" w:line="240" w:lineRule="auto"/>
        <w:ind w:firstLine="709"/>
        <w:jc w:val="both"/>
        <w:rPr>
          <w:rFonts w:ascii="Times New Roman" w:hAnsi="Times New Roman" w:cs="Times New Roman"/>
          <w:sz w:val="26"/>
          <w:szCs w:val="26"/>
        </w:rPr>
      </w:pPr>
      <w:r w:rsidRPr="00B54BA0">
        <w:rPr>
          <w:rFonts w:ascii="Times New Roman" w:hAnsi="Times New Roman" w:cs="Times New Roman"/>
          <w:sz w:val="26"/>
          <w:szCs w:val="26"/>
        </w:rPr>
        <w:t xml:space="preserve">Уполномоченным органом при </w:t>
      </w:r>
      <w:r w:rsidR="00894375" w:rsidRPr="00B54BA0">
        <w:rPr>
          <w:rFonts w:ascii="Times New Roman" w:hAnsi="Times New Roman" w:cs="Times New Roman"/>
          <w:sz w:val="26"/>
          <w:szCs w:val="26"/>
        </w:rPr>
        <w:t xml:space="preserve">осуществлении закупок с использованием конкурентных способов определения поставщиков (подрядчиков, исполнителей) для </w:t>
      </w:r>
      <w:r w:rsidR="007A1855" w:rsidRPr="00B54BA0">
        <w:rPr>
          <w:rFonts w:ascii="Times New Roman" w:hAnsi="Times New Roman" w:cs="Times New Roman"/>
          <w:sz w:val="26"/>
          <w:szCs w:val="26"/>
        </w:rPr>
        <w:t xml:space="preserve">нужд </w:t>
      </w:r>
      <w:r w:rsidR="007A1855" w:rsidRPr="009C3986">
        <w:rPr>
          <w:rFonts w:ascii="Times New Roman" w:hAnsi="Times New Roman" w:cs="Times New Roman"/>
          <w:sz w:val="26"/>
          <w:szCs w:val="26"/>
        </w:rPr>
        <w:t xml:space="preserve">МКУ «Управление сельскими </w:t>
      </w:r>
      <w:r w:rsidR="00B54BA0" w:rsidRPr="009C3986">
        <w:rPr>
          <w:rFonts w:ascii="Times New Roman" w:hAnsi="Times New Roman" w:cs="Times New Roman"/>
          <w:sz w:val="26"/>
          <w:szCs w:val="26"/>
        </w:rPr>
        <w:t>территориями</w:t>
      </w:r>
      <w:r w:rsidR="007A1855" w:rsidRPr="009C3986">
        <w:rPr>
          <w:rFonts w:ascii="Times New Roman" w:hAnsi="Times New Roman" w:cs="Times New Roman"/>
          <w:sz w:val="26"/>
          <w:szCs w:val="26"/>
        </w:rPr>
        <w:t>»</w:t>
      </w:r>
      <w:r w:rsidR="00894375" w:rsidRPr="00B54BA0">
        <w:rPr>
          <w:rFonts w:ascii="Times New Roman" w:hAnsi="Times New Roman" w:cs="Times New Roman"/>
          <w:sz w:val="26"/>
          <w:szCs w:val="26"/>
        </w:rPr>
        <w:t xml:space="preserve"> в соответствии с</w:t>
      </w:r>
      <w:r w:rsidR="007A1855" w:rsidRPr="00B54BA0">
        <w:rPr>
          <w:rFonts w:ascii="Times New Roman" w:hAnsi="Times New Roman" w:cs="Times New Roman"/>
          <w:sz w:val="26"/>
          <w:szCs w:val="26"/>
        </w:rPr>
        <w:t xml:space="preserve"> частью 9</w:t>
      </w:r>
      <w:r w:rsidR="00894375" w:rsidRPr="00B54BA0">
        <w:rPr>
          <w:rFonts w:ascii="Times New Roman" w:hAnsi="Times New Roman" w:cs="Times New Roman"/>
          <w:sz w:val="26"/>
          <w:szCs w:val="26"/>
        </w:rPr>
        <w:t xml:space="preserve"> ст</w:t>
      </w:r>
      <w:r w:rsidR="007A1855" w:rsidRPr="00B54BA0">
        <w:rPr>
          <w:rFonts w:ascii="Times New Roman" w:hAnsi="Times New Roman" w:cs="Times New Roman"/>
          <w:sz w:val="26"/>
          <w:szCs w:val="26"/>
        </w:rPr>
        <w:t>атьи</w:t>
      </w:r>
      <w:r w:rsidR="00894375" w:rsidRPr="00B54BA0">
        <w:rPr>
          <w:rFonts w:ascii="Times New Roman" w:hAnsi="Times New Roman" w:cs="Times New Roman"/>
          <w:sz w:val="26"/>
          <w:szCs w:val="26"/>
        </w:rPr>
        <w:t xml:space="preserve"> 26 Федерального закона 44-ФЗ </w:t>
      </w:r>
      <w:r w:rsidR="00B54BA0" w:rsidRPr="00B54BA0">
        <w:rPr>
          <w:rFonts w:ascii="Times New Roman" w:hAnsi="Times New Roman" w:cs="Times New Roman"/>
          <w:sz w:val="26"/>
          <w:szCs w:val="26"/>
        </w:rPr>
        <w:t xml:space="preserve">является Администрация </w:t>
      </w:r>
      <w:proofErr w:type="spellStart"/>
      <w:r w:rsidR="00B54BA0">
        <w:rPr>
          <w:rFonts w:ascii="Times New Roman" w:hAnsi="Times New Roman" w:cs="Times New Roman"/>
          <w:sz w:val="26"/>
          <w:szCs w:val="26"/>
        </w:rPr>
        <w:t>О</w:t>
      </w:r>
      <w:r w:rsidR="00B54BA0" w:rsidRPr="00B54BA0">
        <w:rPr>
          <w:rFonts w:ascii="Times New Roman" w:hAnsi="Times New Roman" w:cs="Times New Roman"/>
          <w:sz w:val="26"/>
          <w:szCs w:val="26"/>
        </w:rPr>
        <w:t>тсташковского</w:t>
      </w:r>
      <w:proofErr w:type="spellEnd"/>
      <w:r w:rsidR="00B54BA0" w:rsidRPr="00B54BA0">
        <w:rPr>
          <w:rFonts w:ascii="Times New Roman" w:hAnsi="Times New Roman" w:cs="Times New Roman"/>
          <w:sz w:val="26"/>
          <w:szCs w:val="26"/>
        </w:rPr>
        <w:t xml:space="preserve"> городского округа (соглашение о передаче Администрации Осташковского городского округа полномочий на определение поставщиков (подрядчиков, исполнителей) конкурентными способами для нужд Заказчика-МКУ «Управление сельскими территориями» от 22.02.2018 г.)</w:t>
      </w:r>
    </w:p>
    <w:p w14:paraId="59E34B0C" w14:textId="77777777" w:rsidR="00B54BA0" w:rsidRPr="008E0D85" w:rsidRDefault="00B54BA0" w:rsidP="00894375">
      <w:pPr>
        <w:keepNext/>
        <w:suppressAutoHyphens/>
        <w:spacing w:after="0" w:line="240" w:lineRule="auto"/>
        <w:ind w:firstLine="709"/>
        <w:jc w:val="both"/>
        <w:rPr>
          <w:rFonts w:ascii="Times New Roman" w:hAnsi="Times New Roman" w:cs="Times New Roman"/>
          <w:sz w:val="26"/>
          <w:szCs w:val="26"/>
        </w:rPr>
      </w:pPr>
    </w:p>
    <w:p w14:paraId="68208971" w14:textId="77777777" w:rsidR="00894375" w:rsidRPr="008E0D85" w:rsidRDefault="00894375" w:rsidP="00894375">
      <w:pPr>
        <w:keepNext/>
        <w:suppressAutoHyphens/>
        <w:spacing w:after="0" w:line="240" w:lineRule="auto"/>
        <w:ind w:firstLine="709"/>
        <w:jc w:val="center"/>
        <w:rPr>
          <w:rFonts w:ascii="Times New Roman" w:hAnsi="Times New Roman" w:cs="Times New Roman"/>
          <w:b/>
          <w:sz w:val="26"/>
          <w:szCs w:val="26"/>
        </w:rPr>
      </w:pPr>
      <w:r w:rsidRPr="008E0D85">
        <w:rPr>
          <w:rFonts w:ascii="Times New Roman" w:hAnsi="Times New Roman" w:cs="Times New Roman"/>
          <w:b/>
          <w:sz w:val="26"/>
          <w:szCs w:val="26"/>
        </w:rPr>
        <w:t>2. Проверка соблюдения требований Федерального закона 44-ФЗ при размещении планов закупок и планов-графиков.</w:t>
      </w:r>
    </w:p>
    <w:p w14:paraId="4345B0E2" w14:textId="77777777" w:rsidR="00894375" w:rsidRPr="008E0D85" w:rsidRDefault="00894375" w:rsidP="00894375">
      <w:pPr>
        <w:keepNext/>
        <w:suppressAutoHyphens/>
        <w:spacing w:after="0" w:line="240" w:lineRule="auto"/>
        <w:ind w:firstLine="709"/>
        <w:jc w:val="both"/>
        <w:rPr>
          <w:rFonts w:ascii="Times New Roman" w:hAnsi="Times New Roman" w:cs="Times New Roman"/>
          <w:b/>
          <w:sz w:val="26"/>
          <w:szCs w:val="26"/>
        </w:rPr>
      </w:pPr>
    </w:p>
    <w:p w14:paraId="639F991A" w14:textId="00E81E6A" w:rsidR="00894375" w:rsidRPr="00C835DE" w:rsidRDefault="00894375" w:rsidP="00894375">
      <w:pPr>
        <w:suppressAutoHyphens/>
        <w:autoSpaceDE w:val="0"/>
        <w:autoSpaceDN w:val="0"/>
        <w:adjustRightInd w:val="0"/>
        <w:spacing w:after="0" w:line="240" w:lineRule="auto"/>
        <w:ind w:firstLine="539"/>
        <w:jc w:val="both"/>
        <w:outlineLvl w:val="0"/>
        <w:rPr>
          <w:rFonts w:ascii="Times New Roman" w:hAnsi="Times New Roman" w:cs="Times New Roman"/>
          <w:sz w:val="26"/>
          <w:szCs w:val="26"/>
        </w:rPr>
      </w:pPr>
      <w:r w:rsidRPr="00C835DE">
        <w:rPr>
          <w:rFonts w:ascii="Times New Roman" w:hAnsi="Times New Roman" w:cs="Times New Roman"/>
          <w:sz w:val="26"/>
          <w:szCs w:val="26"/>
        </w:rPr>
        <w:t xml:space="preserve">В соответствии с частью 1 статьи 16 Федерального закона 44-ФЗ планирование закупок осуществляется исходя из определенных с учетом положений </w:t>
      </w:r>
      <w:hyperlink r:id="rId9" w:anchor="dst100111" w:history="1">
        <w:r w:rsidRPr="00C835DE">
          <w:rPr>
            <w:rFonts w:ascii="Times New Roman" w:hAnsi="Times New Roman" w:cs="Times New Roman"/>
            <w:sz w:val="26"/>
            <w:szCs w:val="26"/>
          </w:rPr>
          <w:t>статьи 13</w:t>
        </w:r>
      </w:hyperlink>
      <w:r w:rsidRPr="00C835DE">
        <w:rPr>
          <w:rFonts w:ascii="Times New Roman" w:hAnsi="Times New Roman" w:cs="Times New Roman"/>
          <w:sz w:val="26"/>
          <w:szCs w:val="26"/>
        </w:rPr>
        <w:t xml:space="preserve"> Федерального закона 44-ФЗ (статья 13. Утратила силу с 1 октября 2019 года. - Федеральный </w:t>
      </w:r>
      <w:hyperlink r:id="rId10" w:history="1">
        <w:r w:rsidRPr="00C835DE">
          <w:rPr>
            <w:rFonts w:ascii="Times New Roman" w:hAnsi="Times New Roman" w:cs="Times New Roman"/>
            <w:sz w:val="26"/>
            <w:szCs w:val="26"/>
          </w:rPr>
          <w:t>закон</w:t>
        </w:r>
      </w:hyperlink>
      <w:r w:rsidRPr="00C835DE">
        <w:rPr>
          <w:rFonts w:ascii="Times New Roman" w:hAnsi="Times New Roman" w:cs="Times New Roman"/>
          <w:sz w:val="26"/>
          <w:szCs w:val="26"/>
        </w:rPr>
        <w:t xml:space="preserve"> от 27.06.2019</w:t>
      </w:r>
      <w:r w:rsidR="005614A1">
        <w:rPr>
          <w:rFonts w:ascii="Times New Roman" w:hAnsi="Times New Roman" w:cs="Times New Roman"/>
          <w:sz w:val="26"/>
          <w:szCs w:val="26"/>
        </w:rPr>
        <w:t xml:space="preserve"> г.</w:t>
      </w:r>
      <w:r w:rsidRPr="00C835DE">
        <w:rPr>
          <w:rFonts w:ascii="Times New Roman" w:hAnsi="Times New Roman" w:cs="Times New Roman"/>
          <w:sz w:val="26"/>
          <w:szCs w:val="26"/>
        </w:rPr>
        <w:t xml:space="preserve"> N 152-ФЗ</w:t>
      </w:r>
      <w:r>
        <w:rPr>
          <w:rFonts w:ascii="Times New Roman" w:hAnsi="Times New Roman" w:cs="Times New Roman"/>
          <w:sz w:val="26"/>
          <w:szCs w:val="26"/>
        </w:rPr>
        <w:t xml:space="preserve"> </w:t>
      </w:r>
      <w:r w:rsidRPr="00A30D65">
        <w:rPr>
          <w:rFonts w:ascii="Times New Roman" w:hAnsi="Times New Roman" w:cs="Times New Roman"/>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Pr="00C835DE">
        <w:rPr>
          <w:rFonts w:ascii="Times New Roman" w:hAnsi="Times New Roman" w:cs="Times New Roman"/>
          <w:sz w:val="26"/>
          <w:szCs w:val="26"/>
        </w:rPr>
        <w:t>) целей осуществления закупок посредством формирования, утверждения и ведения:</w:t>
      </w:r>
    </w:p>
    <w:p w14:paraId="7CC173D3" w14:textId="77777777" w:rsidR="00894375" w:rsidRPr="00C835DE" w:rsidRDefault="00894375" w:rsidP="00894375">
      <w:pPr>
        <w:shd w:val="clear" w:color="auto" w:fill="FFFFFF"/>
        <w:suppressAutoHyphens/>
        <w:spacing w:after="0" w:line="240" w:lineRule="auto"/>
        <w:ind w:firstLine="709"/>
        <w:jc w:val="both"/>
        <w:rPr>
          <w:rFonts w:ascii="Times New Roman" w:hAnsi="Times New Roman" w:cs="Times New Roman"/>
          <w:sz w:val="26"/>
          <w:szCs w:val="26"/>
        </w:rPr>
      </w:pPr>
      <w:bookmarkStart w:id="1" w:name="dst100135"/>
      <w:bookmarkEnd w:id="1"/>
      <w:r w:rsidRPr="00C835DE">
        <w:rPr>
          <w:rFonts w:ascii="Times New Roman" w:hAnsi="Times New Roman" w:cs="Times New Roman"/>
          <w:sz w:val="26"/>
          <w:szCs w:val="26"/>
        </w:rPr>
        <w:t>1) планов закупок;</w:t>
      </w:r>
    </w:p>
    <w:p w14:paraId="24856FBF" w14:textId="14BE7BF6" w:rsidR="00894375" w:rsidRDefault="00894375" w:rsidP="00894375">
      <w:pPr>
        <w:shd w:val="clear" w:color="auto" w:fill="FFFFFF"/>
        <w:suppressAutoHyphens/>
        <w:spacing w:after="0" w:line="240" w:lineRule="auto"/>
        <w:ind w:firstLine="709"/>
        <w:jc w:val="both"/>
        <w:rPr>
          <w:rFonts w:ascii="Times New Roman" w:hAnsi="Times New Roman" w:cs="Times New Roman"/>
          <w:sz w:val="26"/>
          <w:szCs w:val="26"/>
        </w:rPr>
      </w:pPr>
      <w:bookmarkStart w:id="2" w:name="dst100136"/>
      <w:bookmarkEnd w:id="2"/>
      <w:r w:rsidRPr="00C835DE">
        <w:rPr>
          <w:rFonts w:ascii="Times New Roman" w:hAnsi="Times New Roman" w:cs="Times New Roman"/>
          <w:sz w:val="26"/>
          <w:szCs w:val="26"/>
        </w:rPr>
        <w:t>2) планов-графиков.</w:t>
      </w:r>
    </w:p>
    <w:p w14:paraId="09FFAFB5" w14:textId="03585C72" w:rsidR="006B59B6" w:rsidRDefault="006B59B6" w:rsidP="006B59B6">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01.10.2019 г. ч</w:t>
      </w:r>
      <w:r w:rsidRPr="00C835DE">
        <w:rPr>
          <w:rFonts w:ascii="Times New Roman" w:hAnsi="Times New Roman" w:cs="Times New Roman"/>
          <w:sz w:val="26"/>
          <w:szCs w:val="26"/>
        </w:rPr>
        <w:t>асть</w:t>
      </w:r>
      <w:r>
        <w:rPr>
          <w:rFonts w:ascii="Times New Roman" w:hAnsi="Times New Roman" w:cs="Times New Roman"/>
          <w:sz w:val="26"/>
          <w:szCs w:val="26"/>
        </w:rPr>
        <w:t>ю</w:t>
      </w:r>
      <w:r w:rsidRPr="00C835DE">
        <w:rPr>
          <w:rFonts w:ascii="Times New Roman" w:hAnsi="Times New Roman" w:cs="Times New Roman"/>
          <w:sz w:val="26"/>
          <w:szCs w:val="26"/>
        </w:rPr>
        <w:t xml:space="preserve"> 1 статьи 16 Федерального закона 44-ФЗ</w:t>
      </w:r>
      <w:r>
        <w:rPr>
          <w:rFonts w:ascii="Times New Roman" w:hAnsi="Times New Roman" w:cs="Times New Roman"/>
          <w:sz w:val="26"/>
          <w:szCs w:val="26"/>
        </w:rPr>
        <w:t xml:space="preserve"> предусмотрено, что  </w:t>
      </w:r>
      <w:r w:rsidRPr="00C835DE">
        <w:rPr>
          <w:rFonts w:ascii="Times New Roman" w:hAnsi="Times New Roman" w:cs="Times New Roman"/>
          <w:sz w:val="26"/>
          <w:szCs w:val="26"/>
        </w:rPr>
        <w:t xml:space="preserve"> планирование закупок осуществляется посредством формирования, утверждения и ведения планов-графиков. </w:t>
      </w:r>
      <w:r>
        <w:rPr>
          <w:rFonts w:ascii="Times New Roman" w:hAnsi="Times New Roman" w:cs="Times New Roman"/>
          <w:sz w:val="26"/>
          <w:szCs w:val="26"/>
        </w:rPr>
        <w:t xml:space="preserve">Закупки, не предусмотренные планами-графиками, не могут быть осуществлены </w:t>
      </w:r>
      <w:r w:rsidRPr="00C835DE">
        <w:rPr>
          <w:rFonts w:ascii="Times New Roman" w:hAnsi="Times New Roman" w:cs="Times New Roman"/>
          <w:sz w:val="26"/>
          <w:szCs w:val="26"/>
        </w:rPr>
        <w:t>(</w:t>
      </w:r>
      <w:r w:rsidR="00976081" w:rsidRPr="00C835DE">
        <w:rPr>
          <w:rFonts w:ascii="Times New Roman" w:hAnsi="Times New Roman" w:cs="Times New Roman"/>
          <w:sz w:val="26"/>
          <w:szCs w:val="26"/>
        </w:rPr>
        <w:t>Федеральн</w:t>
      </w:r>
      <w:r w:rsidR="00976081">
        <w:rPr>
          <w:rFonts w:ascii="Times New Roman" w:hAnsi="Times New Roman" w:cs="Times New Roman"/>
          <w:sz w:val="26"/>
          <w:szCs w:val="26"/>
        </w:rPr>
        <w:t>ый</w:t>
      </w:r>
      <w:r w:rsidR="00976081" w:rsidRPr="00C835DE">
        <w:rPr>
          <w:rFonts w:ascii="Times New Roman" w:hAnsi="Times New Roman" w:cs="Times New Roman"/>
          <w:sz w:val="26"/>
          <w:szCs w:val="26"/>
        </w:rPr>
        <w:t xml:space="preserve"> </w:t>
      </w:r>
      <w:hyperlink r:id="rId11" w:history="1">
        <w:r w:rsidR="00976081" w:rsidRPr="00C835DE">
          <w:rPr>
            <w:rFonts w:ascii="Times New Roman" w:hAnsi="Times New Roman" w:cs="Times New Roman"/>
            <w:sz w:val="26"/>
            <w:szCs w:val="26"/>
          </w:rPr>
          <w:t>закон</w:t>
        </w:r>
      </w:hyperlink>
      <w:r w:rsidR="00976081" w:rsidRPr="00C835DE">
        <w:rPr>
          <w:rFonts w:ascii="Times New Roman" w:hAnsi="Times New Roman" w:cs="Times New Roman"/>
          <w:sz w:val="26"/>
          <w:szCs w:val="26"/>
        </w:rPr>
        <w:t xml:space="preserve"> от 01.05.2019 </w:t>
      </w:r>
      <w:r w:rsidR="00976081">
        <w:rPr>
          <w:rFonts w:ascii="Times New Roman" w:hAnsi="Times New Roman" w:cs="Times New Roman"/>
          <w:sz w:val="26"/>
          <w:szCs w:val="26"/>
        </w:rPr>
        <w:t xml:space="preserve">г. </w:t>
      </w:r>
      <w:r w:rsidR="00976081" w:rsidRPr="00C835DE">
        <w:rPr>
          <w:rFonts w:ascii="Times New Roman" w:hAnsi="Times New Roman" w:cs="Times New Roman"/>
          <w:sz w:val="26"/>
          <w:szCs w:val="26"/>
        </w:rPr>
        <w:t>N 71-ФЗ</w:t>
      </w:r>
      <w:r w:rsidR="00976081">
        <w:rPr>
          <w:rFonts w:ascii="Times New Roman" w:hAnsi="Times New Roman" w:cs="Times New Roman"/>
          <w:sz w:val="26"/>
          <w:szCs w:val="26"/>
        </w:rPr>
        <w:t xml:space="preserve"> </w:t>
      </w:r>
      <w:r w:rsidR="00976081" w:rsidRPr="00A30D65">
        <w:rPr>
          <w:rFonts w:ascii="Times New Roman" w:hAnsi="Times New Roman" w:cs="Times New Roman"/>
          <w:sz w:val="26"/>
          <w:szCs w:val="26"/>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00976081">
        <w:rPr>
          <w:rFonts w:ascii="Times New Roman" w:hAnsi="Times New Roman" w:cs="Times New Roman"/>
          <w:sz w:val="26"/>
          <w:szCs w:val="26"/>
        </w:rPr>
        <w:t xml:space="preserve"> (далее - Федеральный</w:t>
      </w:r>
      <w:r w:rsidR="00976081" w:rsidRPr="00C835DE">
        <w:rPr>
          <w:rFonts w:ascii="Times New Roman" w:hAnsi="Times New Roman" w:cs="Times New Roman"/>
          <w:sz w:val="26"/>
          <w:szCs w:val="26"/>
        </w:rPr>
        <w:t xml:space="preserve"> </w:t>
      </w:r>
      <w:hyperlink r:id="rId12" w:history="1">
        <w:r w:rsidR="00976081" w:rsidRPr="00C835DE">
          <w:rPr>
            <w:rFonts w:ascii="Times New Roman" w:hAnsi="Times New Roman" w:cs="Times New Roman"/>
            <w:sz w:val="26"/>
            <w:szCs w:val="26"/>
          </w:rPr>
          <w:t>закон</w:t>
        </w:r>
      </w:hyperlink>
      <w:r w:rsidR="00976081" w:rsidRPr="00C835DE">
        <w:rPr>
          <w:rFonts w:ascii="Times New Roman" w:hAnsi="Times New Roman" w:cs="Times New Roman"/>
          <w:sz w:val="26"/>
          <w:szCs w:val="26"/>
        </w:rPr>
        <w:t xml:space="preserve"> от 01.05.2019 </w:t>
      </w:r>
      <w:r w:rsidR="00976081">
        <w:rPr>
          <w:rFonts w:ascii="Times New Roman" w:hAnsi="Times New Roman" w:cs="Times New Roman"/>
          <w:sz w:val="26"/>
          <w:szCs w:val="26"/>
        </w:rPr>
        <w:t xml:space="preserve">г. </w:t>
      </w:r>
      <w:r w:rsidR="00976081" w:rsidRPr="00C835DE">
        <w:rPr>
          <w:rFonts w:ascii="Times New Roman" w:hAnsi="Times New Roman" w:cs="Times New Roman"/>
          <w:sz w:val="26"/>
          <w:szCs w:val="26"/>
        </w:rPr>
        <w:t>N 71-ФЗ</w:t>
      </w:r>
      <w:r w:rsidR="00976081">
        <w:rPr>
          <w:rFonts w:ascii="Times New Roman" w:hAnsi="Times New Roman" w:cs="Times New Roman"/>
          <w:sz w:val="26"/>
          <w:szCs w:val="26"/>
        </w:rPr>
        <w:t>)</w:t>
      </w:r>
      <w:r w:rsidR="00976081" w:rsidRPr="00C835DE">
        <w:rPr>
          <w:rFonts w:ascii="Times New Roman" w:hAnsi="Times New Roman" w:cs="Times New Roman"/>
          <w:sz w:val="26"/>
          <w:szCs w:val="26"/>
        </w:rPr>
        <w:t>.</w:t>
      </w:r>
    </w:p>
    <w:p w14:paraId="31047B83" w14:textId="77777777" w:rsidR="006B59B6" w:rsidRDefault="006B59B6" w:rsidP="006B59B6">
      <w:pPr>
        <w:suppressAutoHyphen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частью 6 статьи  </w:t>
      </w:r>
      <w:r w:rsidRPr="00C835DE">
        <w:rPr>
          <w:rFonts w:ascii="Times New Roman" w:hAnsi="Times New Roman" w:cs="Times New Roman"/>
          <w:sz w:val="26"/>
          <w:szCs w:val="26"/>
        </w:rPr>
        <w:t xml:space="preserve">16 Федерального закона 44-ФЗ </w:t>
      </w:r>
      <w:r>
        <w:rPr>
          <w:rFonts w:ascii="Times New Roman" w:hAnsi="Times New Roman" w:cs="Times New Roman"/>
          <w:sz w:val="26"/>
          <w:szCs w:val="26"/>
        </w:rPr>
        <w:t xml:space="preserve">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ред. Федерального </w:t>
      </w:r>
      <w:hyperlink r:id="rId13" w:history="1">
        <w:r w:rsidRPr="00C162A1">
          <w:rPr>
            <w:rFonts w:ascii="Times New Roman" w:hAnsi="Times New Roman" w:cs="Times New Roman"/>
            <w:sz w:val="26"/>
            <w:szCs w:val="26"/>
          </w:rPr>
          <w:t>закона</w:t>
        </w:r>
      </w:hyperlink>
      <w:r>
        <w:rPr>
          <w:rFonts w:ascii="Times New Roman" w:hAnsi="Times New Roman" w:cs="Times New Roman"/>
          <w:sz w:val="26"/>
          <w:szCs w:val="26"/>
        </w:rPr>
        <w:t xml:space="preserve"> от 01.05.2019 г. N 71-ФЗ).</w:t>
      </w:r>
    </w:p>
    <w:p w14:paraId="14031261" w14:textId="77777777" w:rsidR="006B59B6" w:rsidRDefault="006B59B6" w:rsidP="006B59B6">
      <w:pPr>
        <w:suppressAutoHyphens/>
        <w:autoSpaceDE w:val="0"/>
        <w:autoSpaceDN w:val="0"/>
        <w:adjustRightInd w:val="0"/>
        <w:spacing w:after="0" w:line="240" w:lineRule="auto"/>
        <w:ind w:firstLine="539"/>
        <w:jc w:val="both"/>
        <w:rPr>
          <w:rFonts w:ascii="Times New Roman" w:hAnsi="Times New Roman" w:cs="Times New Roman"/>
          <w:sz w:val="26"/>
          <w:szCs w:val="26"/>
        </w:rPr>
      </w:pPr>
      <w:r w:rsidRPr="00C835DE">
        <w:rPr>
          <w:rFonts w:ascii="Times New Roman" w:hAnsi="Times New Roman" w:cs="Times New Roman"/>
          <w:sz w:val="26"/>
          <w:szCs w:val="26"/>
        </w:rPr>
        <w:t xml:space="preserve">В соответствии </w:t>
      </w:r>
      <w:r>
        <w:rPr>
          <w:rFonts w:ascii="Times New Roman" w:hAnsi="Times New Roman" w:cs="Times New Roman"/>
          <w:sz w:val="26"/>
          <w:szCs w:val="26"/>
        </w:rPr>
        <w:t>с частью 6 статьи 2  Федерального</w:t>
      </w:r>
      <w:r w:rsidRPr="00C835DE">
        <w:rPr>
          <w:rFonts w:ascii="Times New Roman" w:hAnsi="Times New Roman" w:cs="Times New Roman"/>
          <w:sz w:val="26"/>
          <w:szCs w:val="26"/>
        </w:rPr>
        <w:t xml:space="preserve"> </w:t>
      </w:r>
      <w:hyperlink r:id="rId14" w:history="1">
        <w:r w:rsidRPr="00C835DE">
          <w:rPr>
            <w:rFonts w:ascii="Times New Roman" w:hAnsi="Times New Roman" w:cs="Times New Roman"/>
            <w:sz w:val="26"/>
            <w:szCs w:val="26"/>
          </w:rPr>
          <w:t>закон</w:t>
        </w:r>
      </w:hyperlink>
      <w:r>
        <w:rPr>
          <w:rFonts w:ascii="Times New Roman" w:hAnsi="Times New Roman" w:cs="Times New Roman"/>
          <w:sz w:val="26"/>
          <w:szCs w:val="26"/>
        </w:rPr>
        <w:t>а</w:t>
      </w:r>
      <w:r w:rsidRPr="00C835DE">
        <w:rPr>
          <w:rFonts w:ascii="Times New Roman" w:hAnsi="Times New Roman" w:cs="Times New Roman"/>
          <w:sz w:val="26"/>
          <w:szCs w:val="26"/>
        </w:rPr>
        <w:t xml:space="preserve"> от 01.05.2019 </w:t>
      </w:r>
      <w:r>
        <w:rPr>
          <w:rFonts w:ascii="Times New Roman" w:hAnsi="Times New Roman" w:cs="Times New Roman"/>
          <w:sz w:val="26"/>
          <w:szCs w:val="26"/>
        </w:rPr>
        <w:t xml:space="preserve">г. </w:t>
      </w:r>
      <w:r w:rsidRPr="00C835DE">
        <w:rPr>
          <w:rFonts w:ascii="Times New Roman" w:hAnsi="Times New Roman" w:cs="Times New Roman"/>
          <w:sz w:val="26"/>
          <w:szCs w:val="26"/>
        </w:rPr>
        <w:t xml:space="preserve">N 71-ФЗ </w:t>
      </w:r>
      <w:r>
        <w:rPr>
          <w:rFonts w:ascii="Times New Roman" w:hAnsi="Times New Roman" w:cs="Times New Roman"/>
          <w:sz w:val="26"/>
          <w:szCs w:val="26"/>
        </w:rPr>
        <w:t xml:space="preserve">планирование закупок на 2019 год осуществляется по </w:t>
      </w:r>
      <w:hyperlink r:id="rId15" w:history="1">
        <w:r w:rsidRPr="00C162A1">
          <w:rPr>
            <w:rFonts w:ascii="Times New Roman" w:hAnsi="Times New Roman" w:cs="Times New Roman"/>
            <w:sz w:val="26"/>
            <w:szCs w:val="26"/>
          </w:rPr>
          <w:t>правилам</w:t>
        </w:r>
      </w:hyperlink>
      <w:r>
        <w:rPr>
          <w:rFonts w:ascii="Times New Roman" w:hAnsi="Times New Roman" w:cs="Times New Roman"/>
          <w:sz w:val="26"/>
          <w:szCs w:val="26"/>
        </w:rPr>
        <w:t>, действовавшим до дня вступления в силу Федерального</w:t>
      </w:r>
      <w:r w:rsidRPr="00C835DE">
        <w:rPr>
          <w:rFonts w:ascii="Times New Roman" w:hAnsi="Times New Roman" w:cs="Times New Roman"/>
          <w:sz w:val="26"/>
          <w:szCs w:val="26"/>
        </w:rPr>
        <w:t xml:space="preserve"> </w:t>
      </w:r>
      <w:hyperlink r:id="rId16" w:history="1">
        <w:r w:rsidRPr="00C835DE">
          <w:rPr>
            <w:rFonts w:ascii="Times New Roman" w:hAnsi="Times New Roman" w:cs="Times New Roman"/>
            <w:sz w:val="26"/>
            <w:szCs w:val="26"/>
          </w:rPr>
          <w:t>закон</w:t>
        </w:r>
      </w:hyperlink>
      <w:r>
        <w:rPr>
          <w:rFonts w:ascii="Times New Roman" w:hAnsi="Times New Roman" w:cs="Times New Roman"/>
          <w:sz w:val="26"/>
          <w:szCs w:val="26"/>
        </w:rPr>
        <w:t>а</w:t>
      </w:r>
      <w:r w:rsidRPr="00C835DE">
        <w:rPr>
          <w:rFonts w:ascii="Times New Roman" w:hAnsi="Times New Roman" w:cs="Times New Roman"/>
          <w:sz w:val="26"/>
          <w:szCs w:val="26"/>
        </w:rPr>
        <w:t xml:space="preserve"> от 01.05.2019 N 71-ФЗ</w:t>
      </w:r>
      <w:r>
        <w:rPr>
          <w:rFonts w:ascii="Times New Roman" w:hAnsi="Times New Roman" w:cs="Times New Roman"/>
          <w:sz w:val="26"/>
          <w:szCs w:val="26"/>
        </w:rPr>
        <w:t>.</w:t>
      </w:r>
    </w:p>
    <w:p w14:paraId="33DB4A82" w14:textId="5F05D721" w:rsidR="00A0280A" w:rsidRDefault="00A0280A" w:rsidP="00A0280A">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5614A1">
        <w:rPr>
          <w:rFonts w:ascii="Times New Roman" w:hAnsi="Times New Roman" w:cs="Times New Roman"/>
          <w:sz w:val="26"/>
          <w:szCs w:val="26"/>
        </w:rPr>
        <w:t>В соответствии с част</w:t>
      </w:r>
      <w:r>
        <w:rPr>
          <w:rFonts w:ascii="Times New Roman" w:hAnsi="Times New Roman" w:cs="Times New Roman"/>
          <w:sz w:val="26"/>
          <w:szCs w:val="26"/>
        </w:rPr>
        <w:t>ями</w:t>
      </w:r>
      <w:r w:rsidRPr="005614A1">
        <w:rPr>
          <w:rFonts w:ascii="Times New Roman" w:hAnsi="Times New Roman" w:cs="Times New Roman"/>
          <w:sz w:val="26"/>
          <w:szCs w:val="26"/>
        </w:rPr>
        <w:t> </w:t>
      </w:r>
      <w:hyperlink r:id="rId17" w:anchor="block_178" w:tgtFrame="_blank" w:history="1">
        <w:r w:rsidRPr="005614A1">
          <w:rPr>
            <w:rFonts w:ascii="Times New Roman" w:hAnsi="Times New Roman" w:cs="Times New Roman"/>
            <w:sz w:val="26"/>
            <w:szCs w:val="26"/>
          </w:rPr>
          <w:t>7</w:t>
        </w:r>
        <w:r>
          <w:rPr>
            <w:rFonts w:ascii="Times New Roman" w:hAnsi="Times New Roman" w:cs="Times New Roman"/>
            <w:sz w:val="26"/>
            <w:szCs w:val="26"/>
          </w:rPr>
          <w:t>, 9</w:t>
        </w:r>
        <w:r w:rsidRPr="005614A1">
          <w:rPr>
            <w:rFonts w:ascii="Times New Roman" w:hAnsi="Times New Roman" w:cs="Times New Roman"/>
            <w:sz w:val="26"/>
            <w:szCs w:val="26"/>
          </w:rPr>
          <w:t xml:space="preserve"> статьи 17</w:t>
        </w:r>
      </w:hyperlink>
      <w:r w:rsidRPr="005614A1">
        <w:rPr>
          <w:rFonts w:ascii="Times New Roman" w:hAnsi="Times New Roman" w:cs="Times New Roman"/>
          <w:sz w:val="26"/>
          <w:szCs w:val="26"/>
        </w:rPr>
        <w:t xml:space="preserve"> Федерального закона 44-ФЗ план закупок формируется государственным или муниципальным заказчиком в соответствии с требованиями </w:t>
      </w:r>
      <w:hyperlink r:id="rId18" w:anchor="block_178" w:tgtFrame="_blank" w:history="1">
        <w:r w:rsidRPr="005614A1">
          <w:rPr>
            <w:rFonts w:ascii="Times New Roman" w:hAnsi="Times New Roman" w:cs="Times New Roman"/>
            <w:sz w:val="26"/>
            <w:szCs w:val="26"/>
          </w:rPr>
          <w:t>статьи 17</w:t>
        </w:r>
      </w:hyperlink>
      <w:r w:rsidRPr="00C835DE">
        <w:rPr>
          <w:rFonts w:ascii="Times New Roman" w:hAnsi="Times New Roman" w:cs="Times New Roman"/>
          <w:sz w:val="26"/>
          <w:szCs w:val="26"/>
        </w:rPr>
        <w:t> Федерального закона 44-ФЗ</w:t>
      </w:r>
      <w:r>
        <w:rPr>
          <w:rFonts w:ascii="Times New Roman" w:hAnsi="Times New Roman" w:cs="Times New Roman"/>
          <w:sz w:val="26"/>
          <w:szCs w:val="26"/>
        </w:rPr>
        <w:t xml:space="preserve">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w:t>
      </w:r>
      <w:r>
        <w:rPr>
          <w:rFonts w:ascii="Times New Roman" w:hAnsi="Times New Roman" w:cs="Times New Roman"/>
          <w:sz w:val="26"/>
          <w:szCs w:val="26"/>
        </w:rPr>
        <w:lastRenderedPageBreak/>
        <w:t>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w:t>
      </w:r>
      <w:r w:rsidRPr="00C835DE">
        <w:rPr>
          <w:rFonts w:ascii="Times New Roman" w:hAnsi="Times New Roman" w:cs="Times New Roman"/>
          <w:sz w:val="26"/>
          <w:szCs w:val="26"/>
        </w:rPr>
        <w:t xml:space="preserve"> подлежит размещению в ЕИС в течение трех рабочих дней со дня его утверждения, за исключением сведений, составляющих государственную тайну</w:t>
      </w:r>
      <w:bookmarkStart w:id="3" w:name="dst100137"/>
      <w:bookmarkEnd w:id="3"/>
      <w:r w:rsidRPr="00A0280A">
        <w:rPr>
          <w:rFonts w:ascii="Times New Roman" w:hAnsi="Times New Roman" w:cs="Times New Roman"/>
          <w:sz w:val="26"/>
          <w:szCs w:val="26"/>
        </w:rPr>
        <w:t xml:space="preserve"> </w:t>
      </w:r>
      <w:r w:rsidR="000A4DCC">
        <w:rPr>
          <w:rFonts w:ascii="Times New Roman" w:hAnsi="Times New Roman" w:cs="Times New Roman"/>
          <w:sz w:val="26"/>
          <w:szCs w:val="26"/>
        </w:rPr>
        <w:t>(</w:t>
      </w:r>
      <w:r w:rsidR="000A4DCC" w:rsidRPr="00C835DE">
        <w:rPr>
          <w:rFonts w:ascii="Times New Roman" w:hAnsi="Times New Roman" w:cs="Times New Roman"/>
          <w:sz w:val="26"/>
          <w:szCs w:val="26"/>
        </w:rPr>
        <w:t>статья 17. Утратила силу с 1 октября 2019 года. - Федеральн</w:t>
      </w:r>
      <w:r w:rsidR="000A4DCC">
        <w:rPr>
          <w:rFonts w:ascii="Times New Roman" w:hAnsi="Times New Roman" w:cs="Times New Roman"/>
          <w:sz w:val="26"/>
          <w:szCs w:val="26"/>
        </w:rPr>
        <w:t>ый</w:t>
      </w:r>
      <w:r w:rsidR="000A4DCC" w:rsidRPr="00C835DE">
        <w:rPr>
          <w:rFonts w:ascii="Times New Roman" w:hAnsi="Times New Roman" w:cs="Times New Roman"/>
          <w:sz w:val="26"/>
          <w:szCs w:val="26"/>
        </w:rPr>
        <w:t xml:space="preserve"> </w:t>
      </w:r>
      <w:hyperlink r:id="rId19" w:history="1">
        <w:r w:rsidR="000A4DCC" w:rsidRPr="00C835DE">
          <w:rPr>
            <w:rFonts w:ascii="Times New Roman" w:hAnsi="Times New Roman" w:cs="Times New Roman"/>
            <w:sz w:val="26"/>
            <w:szCs w:val="26"/>
          </w:rPr>
          <w:t>закон</w:t>
        </w:r>
      </w:hyperlink>
      <w:r w:rsidR="000A4DCC" w:rsidRPr="00C835DE">
        <w:rPr>
          <w:rFonts w:ascii="Times New Roman" w:hAnsi="Times New Roman" w:cs="Times New Roman"/>
          <w:sz w:val="26"/>
          <w:szCs w:val="26"/>
        </w:rPr>
        <w:t xml:space="preserve"> от 01.05.2019 </w:t>
      </w:r>
      <w:r w:rsidR="000A4DCC">
        <w:rPr>
          <w:rFonts w:ascii="Times New Roman" w:hAnsi="Times New Roman" w:cs="Times New Roman"/>
          <w:sz w:val="26"/>
          <w:szCs w:val="26"/>
        </w:rPr>
        <w:t xml:space="preserve">г. </w:t>
      </w:r>
      <w:r w:rsidR="000A4DCC" w:rsidRPr="00C835DE">
        <w:rPr>
          <w:rFonts w:ascii="Times New Roman" w:hAnsi="Times New Roman" w:cs="Times New Roman"/>
          <w:sz w:val="26"/>
          <w:szCs w:val="26"/>
        </w:rPr>
        <w:t>N 71-ФЗ</w:t>
      </w:r>
      <w:r w:rsidR="006B59B6">
        <w:rPr>
          <w:rFonts w:ascii="Times New Roman" w:hAnsi="Times New Roman" w:cs="Times New Roman"/>
          <w:sz w:val="26"/>
          <w:szCs w:val="26"/>
        </w:rPr>
        <w:t>)</w:t>
      </w:r>
      <w:r w:rsidRPr="00C835DE">
        <w:rPr>
          <w:rFonts w:ascii="Times New Roman" w:hAnsi="Times New Roman" w:cs="Times New Roman"/>
          <w:sz w:val="26"/>
          <w:szCs w:val="26"/>
        </w:rPr>
        <w:t>.</w:t>
      </w:r>
    </w:p>
    <w:p w14:paraId="126344D0" w14:textId="77777777" w:rsidR="00F4205B" w:rsidRDefault="00F4205B" w:rsidP="00F4205B">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C835DE">
        <w:rPr>
          <w:rFonts w:ascii="Times New Roman" w:hAnsi="Times New Roman" w:cs="Times New Roman"/>
          <w:sz w:val="26"/>
          <w:szCs w:val="26"/>
        </w:rPr>
        <w:t xml:space="preserve">В соответствии с частью 10 статьи 21 Федерального закона 44-ФЗ план-график разрабатывается ежегодно на один год и утверждается заказчиком в течение десяти рабочих дней после </w:t>
      </w:r>
      <w:r>
        <w:rPr>
          <w:rFonts w:ascii="Times New Roman" w:hAnsi="Times New Roman" w:cs="Times New Roman"/>
          <w:sz w:val="26"/>
          <w:szCs w:val="26"/>
        </w:rPr>
        <w:t xml:space="preserve">получения им объема прав в денежном выражении на принятие и (или) исполнение обязательств </w:t>
      </w:r>
      <w:r w:rsidRPr="00C835DE">
        <w:rPr>
          <w:rFonts w:ascii="Times New Roman" w:hAnsi="Times New Roman" w:cs="Times New Roman"/>
          <w:sz w:val="26"/>
          <w:szCs w:val="26"/>
        </w:rPr>
        <w:t xml:space="preserve">и подлежит размещению в соответствии с требованиями части 15 статьи 21 Федерального закона 44-ФЗ </w:t>
      </w:r>
      <w:r w:rsidRPr="008E0D85">
        <w:rPr>
          <w:rFonts w:ascii="Times New Roman" w:hAnsi="Times New Roman" w:cs="Times New Roman"/>
          <w:sz w:val="26"/>
          <w:szCs w:val="26"/>
        </w:rPr>
        <w:t>в ЕИС в течение трех рабочих дней со дня утверждения или изменения, за исключением сведений, составляющих государственную тайну</w:t>
      </w:r>
      <w:r>
        <w:rPr>
          <w:rFonts w:ascii="Times New Roman" w:hAnsi="Times New Roman" w:cs="Times New Roman"/>
          <w:sz w:val="26"/>
          <w:szCs w:val="26"/>
        </w:rPr>
        <w:t xml:space="preserve"> (с</w:t>
      </w:r>
      <w:r w:rsidRPr="00475571">
        <w:rPr>
          <w:rFonts w:ascii="Times New Roman" w:hAnsi="Times New Roman" w:cs="Times New Roman"/>
          <w:sz w:val="26"/>
          <w:szCs w:val="26"/>
        </w:rPr>
        <w:t xml:space="preserve">татья 21. Утратила силу с 1 октября 2019 года. - Федеральный </w:t>
      </w:r>
      <w:hyperlink r:id="rId20" w:history="1">
        <w:r w:rsidRPr="00475571">
          <w:rPr>
            <w:rFonts w:ascii="Times New Roman" w:hAnsi="Times New Roman" w:cs="Times New Roman"/>
            <w:sz w:val="26"/>
            <w:szCs w:val="26"/>
          </w:rPr>
          <w:t>закон</w:t>
        </w:r>
      </w:hyperlink>
      <w:r w:rsidRPr="00475571">
        <w:rPr>
          <w:rFonts w:ascii="Times New Roman" w:hAnsi="Times New Roman" w:cs="Times New Roman"/>
          <w:sz w:val="26"/>
          <w:szCs w:val="26"/>
        </w:rPr>
        <w:t xml:space="preserve"> от 01.05.2019 </w:t>
      </w:r>
      <w:r>
        <w:rPr>
          <w:rFonts w:ascii="Times New Roman" w:hAnsi="Times New Roman" w:cs="Times New Roman"/>
          <w:sz w:val="26"/>
          <w:szCs w:val="26"/>
        </w:rPr>
        <w:t xml:space="preserve">г. </w:t>
      </w:r>
      <w:r w:rsidRPr="00475571">
        <w:rPr>
          <w:rFonts w:ascii="Times New Roman" w:hAnsi="Times New Roman" w:cs="Times New Roman"/>
          <w:sz w:val="26"/>
          <w:szCs w:val="26"/>
        </w:rPr>
        <w:t>N 71-ФЗ</w:t>
      </w:r>
      <w:r>
        <w:rPr>
          <w:rFonts w:ascii="Times New Roman" w:hAnsi="Times New Roman" w:cs="Times New Roman"/>
          <w:sz w:val="26"/>
          <w:szCs w:val="26"/>
        </w:rPr>
        <w:t>)</w:t>
      </w:r>
      <w:r w:rsidRPr="00475571">
        <w:rPr>
          <w:rFonts w:ascii="Times New Roman" w:hAnsi="Times New Roman" w:cs="Times New Roman"/>
          <w:sz w:val="26"/>
          <w:szCs w:val="26"/>
        </w:rPr>
        <w:t>.</w:t>
      </w:r>
    </w:p>
    <w:p w14:paraId="54DD6BC5" w14:textId="77777777" w:rsidR="00894375" w:rsidRPr="008E0D85" w:rsidRDefault="00894375" w:rsidP="00894375">
      <w:pPr>
        <w:keepNext/>
        <w:suppressAutoHyphens/>
        <w:spacing w:after="0" w:line="240" w:lineRule="auto"/>
        <w:ind w:firstLine="709"/>
        <w:jc w:val="both"/>
        <w:rPr>
          <w:rFonts w:ascii="Times New Roman" w:hAnsi="Times New Roman" w:cs="Times New Roman"/>
          <w:b/>
          <w:sz w:val="26"/>
          <w:szCs w:val="26"/>
        </w:rPr>
      </w:pPr>
      <w:r w:rsidRPr="008E0D85">
        <w:rPr>
          <w:rFonts w:ascii="Times New Roman" w:hAnsi="Times New Roman" w:cs="Times New Roman"/>
          <w:b/>
          <w:sz w:val="26"/>
          <w:szCs w:val="26"/>
        </w:rPr>
        <w:t>В ходе проверки установлено следующее:</w:t>
      </w:r>
    </w:p>
    <w:p w14:paraId="4D7C41ED" w14:textId="6AEB58CD" w:rsidR="00894375" w:rsidRPr="0053520A" w:rsidRDefault="00AA0A94" w:rsidP="0089437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3C0164">
        <w:rPr>
          <w:rFonts w:ascii="Times New Roman" w:hAnsi="Times New Roman" w:cs="Times New Roman"/>
          <w:sz w:val="26"/>
          <w:szCs w:val="26"/>
        </w:rPr>
        <w:t xml:space="preserve">Бюджетная смета на 2019 год </w:t>
      </w:r>
      <w:r w:rsidR="00D12695">
        <w:rPr>
          <w:rFonts w:ascii="Times New Roman" w:hAnsi="Times New Roman" w:cs="Times New Roman"/>
          <w:sz w:val="26"/>
          <w:szCs w:val="26"/>
        </w:rPr>
        <w:t xml:space="preserve">МКУ </w:t>
      </w:r>
      <w:r w:rsidR="00D12695" w:rsidRPr="009C3986">
        <w:rPr>
          <w:rFonts w:ascii="Times New Roman" w:hAnsi="Times New Roman" w:cs="Times New Roman"/>
          <w:sz w:val="26"/>
          <w:szCs w:val="26"/>
        </w:rPr>
        <w:t xml:space="preserve">«Управление сельскими территориями» </w:t>
      </w:r>
      <w:r w:rsidR="003C0164">
        <w:rPr>
          <w:rFonts w:ascii="Times New Roman" w:hAnsi="Times New Roman" w:cs="Times New Roman"/>
          <w:sz w:val="26"/>
          <w:szCs w:val="26"/>
        </w:rPr>
        <w:t xml:space="preserve">от 21.12.2018 г., </w:t>
      </w:r>
      <w:r w:rsidR="00894375" w:rsidRPr="0053520A">
        <w:rPr>
          <w:rFonts w:ascii="Times New Roman" w:hAnsi="Times New Roman" w:cs="Times New Roman"/>
          <w:sz w:val="26"/>
          <w:szCs w:val="26"/>
        </w:rPr>
        <w:t>утвержд</w:t>
      </w:r>
      <w:r w:rsidR="003C0164">
        <w:rPr>
          <w:rFonts w:ascii="Times New Roman" w:hAnsi="Times New Roman" w:cs="Times New Roman"/>
          <w:sz w:val="26"/>
          <w:szCs w:val="26"/>
        </w:rPr>
        <w:t>е</w:t>
      </w:r>
      <w:r w:rsidR="00894375" w:rsidRPr="0053520A">
        <w:rPr>
          <w:rFonts w:ascii="Times New Roman" w:hAnsi="Times New Roman" w:cs="Times New Roman"/>
          <w:sz w:val="26"/>
          <w:szCs w:val="26"/>
        </w:rPr>
        <w:t>н</w:t>
      </w:r>
      <w:r w:rsidR="003C0164">
        <w:rPr>
          <w:rFonts w:ascii="Times New Roman" w:hAnsi="Times New Roman" w:cs="Times New Roman"/>
          <w:sz w:val="26"/>
          <w:szCs w:val="26"/>
        </w:rPr>
        <w:t>а</w:t>
      </w:r>
      <w:r w:rsidR="00894375" w:rsidRPr="0053520A">
        <w:rPr>
          <w:rFonts w:ascii="Times New Roman" w:hAnsi="Times New Roman" w:cs="Times New Roman"/>
          <w:sz w:val="26"/>
          <w:szCs w:val="26"/>
        </w:rPr>
        <w:t xml:space="preserve"> </w:t>
      </w:r>
      <w:r w:rsidR="0007617A">
        <w:rPr>
          <w:rFonts w:ascii="Times New Roman" w:hAnsi="Times New Roman" w:cs="Times New Roman"/>
          <w:sz w:val="26"/>
          <w:szCs w:val="26"/>
        </w:rPr>
        <w:t>Главой Осташковского г</w:t>
      </w:r>
      <w:r w:rsidR="005012CF">
        <w:rPr>
          <w:rFonts w:ascii="Times New Roman" w:hAnsi="Times New Roman" w:cs="Times New Roman"/>
          <w:sz w:val="26"/>
          <w:szCs w:val="26"/>
        </w:rPr>
        <w:t>о</w:t>
      </w:r>
      <w:r w:rsidR="0007617A">
        <w:rPr>
          <w:rFonts w:ascii="Times New Roman" w:hAnsi="Times New Roman" w:cs="Times New Roman"/>
          <w:sz w:val="26"/>
          <w:szCs w:val="26"/>
        </w:rPr>
        <w:t xml:space="preserve">родского округа </w:t>
      </w:r>
      <w:r w:rsidR="003C0164">
        <w:rPr>
          <w:rFonts w:ascii="Times New Roman" w:hAnsi="Times New Roman" w:cs="Times New Roman"/>
          <w:sz w:val="26"/>
          <w:szCs w:val="26"/>
        </w:rPr>
        <w:t>21</w:t>
      </w:r>
      <w:r w:rsidR="00894375" w:rsidRPr="0053520A">
        <w:rPr>
          <w:rFonts w:ascii="Times New Roman" w:hAnsi="Times New Roman" w:cs="Times New Roman"/>
          <w:sz w:val="26"/>
          <w:szCs w:val="26"/>
        </w:rPr>
        <w:t>.</w:t>
      </w:r>
      <w:r w:rsidR="003C0164">
        <w:rPr>
          <w:rFonts w:ascii="Times New Roman" w:hAnsi="Times New Roman" w:cs="Times New Roman"/>
          <w:sz w:val="26"/>
          <w:szCs w:val="26"/>
        </w:rPr>
        <w:t>1</w:t>
      </w:r>
      <w:r w:rsidR="00894375" w:rsidRPr="0053520A">
        <w:rPr>
          <w:rFonts w:ascii="Times New Roman" w:hAnsi="Times New Roman" w:cs="Times New Roman"/>
          <w:sz w:val="26"/>
          <w:szCs w:val="26"/>
        </w:rPr>
        <w:t xml:space="preserve">2.2018 г. </w:t>
      </w:r>
    </w:p>
    <w:p w14:paraId="32FA0760" w14:textId="03C32320" w:rsidR="00894375" w:rsidRPr="00C916E8" w:rsidRDefault="00894375" w:rsidP="00894375">
      <w:pPr>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 xml:space="preserve">План закупок </w:t>
      </w:r>
      <w:r w:rsidR="003C0164">
        <w:rPr>
          <w:rFonts w:ascii="Times New Roman" w:hAnsi="Times New Roman" w:cs="Times New Roman"/>
          <w:sz w:val="26"/>
          <w:szCs w:val="26"/>
        </w:rPr>
        <w:t xml:space="preserve">товаров, работ, услуг для обеспечения нужд субъекта Российской Федерации и муниципальных нужд </w:t>
      </w:r>
      <w:r w:rsidRPr="0053520A">
        <w:rPr>
          <w:rFonts w:ascii="Times New Roman" w:hAnsi="Times New Roman" w:cs="Times New Roman"/>
          <w:sz w:val="26"/>
          <w:szCs w:val="26"/>
        </w:rPr>
        <w:t>на 201</w:t>
      </w:r>
      <w:r w:rsidR="003C0164">
        <w:rPr>
          <w:rFonts w:ascii="Times New Roman" w:hAnsi="Times New Roman" w:cs="Times New Roman"/>
          <w:sz w:val="26"/>
          <w:szCs w:val="26"/>
        </w:rPr>
        <w:t>9</w:t>
      </w:r>
      <w:r w:rsidRPr="0053520A">
        <w:rPr>
          <w:rFonts w:ascii="Times New Roman" w:hAnsi="Times New Roman" w:cs="Times New Roman"/>
          <w:sz w:val="26"/>
          <w:szCs w:val="26"/>
        </w:rPr>
        <w:t xml:space="preserve"> финансовый год и плановый период 20</w:t>
      </w:r>
      <w:r w:rsidR="003C0164">
        <w:rPr>
          <w:rFonts w:ascii="Times New Roman" w:hAnsi="Times New Roman" w:cs="Times New Roman"/>
          <w:sz w:val="26"/>
          <w:szCs w:val="26"/>
        </w:rPr>
        <w:t xml:space="preserve">20 и </w:t>
      </w:r>
      <w:r w:rsidRPr="0053520A">
        <w:rPr>
          <w:rFonts w:ascii="Times New Roman" w:hAnsi="Times New Roman" w:cs="Times New Roman"/>
          <w:sz w:val="26"/>
          <w:szCs w:val="26"/>
        </w:rPr>
        <w:t>202</w:t>
      </w:r>
      <w:r w:rsidR="003C0164">
        <w:rPr>
          <w:rFonts w:ascii="Times New Roman" w:hAnsi="Times New Roman" w:cs="Times New Roman"/>
          <w:sz w:val="26"/>
          <w:szCs w:val="26"/>
        </w:rPr>
        <w:t>1</w:t>
      </w:r>
      <w:r w:rsidRPr="0053520A">
        <w:rPr>
          <w:rFonts w:ascii="Times New Roman" w:hAnsi="Times New Roman" w:cs="Times New Roman"/>
          <w:sz w:val="26"/>
          <w:szCs w:val="26"/>
        </w:rPr>
        <w:t xml:space="preserve"> годов (версия 0) </w:t>
      </w:r>
      <w:r w:rsidR="00AA0A94">
        <w:rPr>
          <w:rFonts w:ascii="Times New Roman" w:hAnsi="Times New Roman" w:cs="Times New Roman"/>
          <w:sz w:val="26"/>
          <w:szCs w:val="26"/>
        </w:rPr>
        <w:t xml:space="preserve">(далее – план закупок на 2019 год) </w:t>
      </w:r>
      <w:r w:rsidRPr="0053520A">
        <w:rPr>
          <w:rFonts w:ascii="Times New Roman" w:hAnsi="Times New Roman" w:cs="Times New Roman"/>
          <w:sz w:val="26"/>
          <w:szCs w:val="26"/>
        </w:rPr>
        <w:t xml:space="preserve">утвержден </w:t>
      </w:r>
      <w:r>
        <w:rPr>
          <w:rFonts w:ascii="Times New Roman" w:hAnsi="Times New Roman" w:cs="Times New Roman"/>
          <w:sz w:val="26"/>
          <w:szCs w:val="26"/>
        </w:rPr>
        <w:t>субъектом контроля</w:t>
      </w:r>
      <w:r w:rsidRPr="0053520A">
        <w:rPr>
          <w:rFonts w:ascii="Times New Roman" w:hAnsi="Times New Roman" w:cs="Times New Roman"/>
          <w:sz w:val="26"/>
          <w:szCs w:val="26"/>
        </w:rPr>
        <w:t xml:space="preserve"> </w:t>
      </w:r>
      <w:r w:rsidR="003C0164">
        <w:rPr>
          <w:rFonts w:ascii="Times New Roman" w:hAnsi="Times New Roman" w:cs="Times New Roman"/>
          <w:sz w:val="26"/>
          <w:szCs w:val="26"/>
        </w:rPr>
        <w:t>24</w:t>
      </w:r>
      <w:r w:rsidRPr="0053520A">
        <w:rPr>
          <w:rFonts w:ascii="Times New Roman" w:hAnsi="Times New Roman" w:cs="Times New Roman"/>
          <w:sz w:val="26"/>
          <w:szCs w:val="26"/>
        </w:rPr>
        <w:t>.</w:t>
      </w:r>
      <w:r w:rsidR="003C0164">
        <w:rPr>
          <w:rFonts w:ascii="Times New Roman" w:hAnsi="Times New Roman" w:cs="Times New Roman"/>
          <w:sz w:val="26"/>
          <w:szCs w:val="26"/>
        </w:rPr>
        <w:t>12</w:t>
      </w:r>
      <w:r w:rsidRPr="0053520A">
        <w:rPr>
          <w:rFonts w:ascii="Times New Roman" w:hAnsi="Times New Roman" w:cs="Times New Roman"/>
          <w:sz w:val="26"/>
          <w:szCs w:val="26"/>
        </w:rPr>
        <w:t>.2018 г.</w:t>
      </w:r>
      <w:r w:rsidR="00AA0A94">
        <w:rPr>
          <w:rFonts w:ascii="Times New Roman" w:hAnsi="Times New Roman" w:cs="Times New Roman"/>
          <w:sz w:val="26"/>
          <w:szCs w:val="26"/>
        </w:rPr>
        <w:t xml:space="preserve"> и </w:t>
      </w:r>
      <w:r w:rsidR="00AA0A94" w:rsidRPr="0053520A">
        <w:rPr>
          <w:rFonts w:ascii="Times New Roman" w:hAnsi="Times New Roman" w:cs="Times New Roman"/>
          <w:sz w:val="26"/>
          <w:szCs w:val="26"/>
        </w:rPr>
        <w:t>разме</w:t>
      </w:r>
      <w:r w:rsidR="005012CF">
        <w:rPr>
          <w:rFonts w:ascii="Times New Roman" w:hAnsi="Times New Roman" w:cs="Times New Roman"/>
          <w:sz w:val="26"/>
          <w:szCs w:val="26"/>
        </w:rPr>
        <w:t>щен</w:t>
      </w:r>
      <w:r w:rsidR="00AA0A94" w:rsidRPr="0053520A">
        <w:rPr>
          <w:rFonts w:ascii="Times New Roman" w:hAnsi="Times New Roman" w:cs="Times New Roman"/>
          <w:sz w:val="26"/>
          <w:szCs w:val="26"/>
        </w:rPr>
        <w:t xml:space="preserve"> в ЕИС 2</w:t>
      </w:r>
      <w:r w:rsidR="00AA0A94">
        <w:rPr>
          <w:rFonts w:ascii="Times New Roman" w:hAnsi="Times New Roman" w:cs="Times New Roman"/>
          <w:sz w:val="26"/>
          <w:szCs w:val="26"/>
        </w:rPr>
        <w:t>5</w:t>
      </w:r>
      <w:r w:rsidR="00AA0A94" w:rsidRPr="0053520A">
        <w:rPr>
          <w:rFonts w:ascii="Times New Roman" w:hAnsi="Times New Roman" w:cs="Times New Roman"/>
          <w:sz w:val="26"/>
          <w:szCs w:val="26"/>
        </w:rPr>
        <w:t>.</w:t>
      </w:r>
      <w:r w:rsidR="00AA0A94">
        <w:rPr>
          <w:rFonts w:ascii="Times New Roman" w:hAnsi="Times New Roman" w:cs="Times New Roman"/>
          <w:sz w:val="26"/>
          <w:szCs w:val="26"/>
        </w:rPr>
        <w:t>1</w:t>
      </w:r>
      <w:r w:rsidR="00AA0A94" w:rsidRPr="0053520A">
        <w:rPr>
          <w:rFonts w:ascii="Times New Roman" w:hAnsi="Times New Roman" w:cs="Times New Roman"/>
          <w:sz w:val="26"/>
          <w:szCs w:val="26"/>
        </w:rPr>
        <w:t xml:space="preserve">2.2018 г., </w:t>
      </w:r>
      <w:r w:rsidRPr="0053520A">
        <w:rPr>
          <w:rFonts w:ascii="Times New Roman" w:hAnsi="Times New Roman" w:cs="Times New Roman"/>
          <w:sz w:val="26"/>
          <w:szCs w:val="26"/>
        </w:rPr>
        <w:t xml:space="preserve"> </w:t>
      </w:r>
      <w:r w:rsidRPr="00C916E8">
        <w:rPr>
          <w:rFonts w:ascii="Times New Roman" w:hAnsi="Times New Roman" w:cs="Times New Roman"/>
          <w:sz w:val="26"/>
          <w:szCs w:val="26"/>
        </w:rPr>
        <w:t>т.е. в установленный законодательством срок.</w:t>
      </w:r>
    </w:p>
    <w:p w14:paraId="558760FC" w14:textId="741A82D1" w:rsidR="00AA0A94" w:rsidRPr="00C916E8" w:rsidRDefault="00894375" w:rsidP="00AA0A94">
      <w:pPr>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 xml:space="preserve">План-график </w:t>
      </w:r>
      <w:r w:rsidR="00AA0A94" w:rsidRPr="0053520A">
        <w:rPr>
          <w:rFonts w:ascii="Times New Roman" w:hAnsi="Times New Roman" w:cs="Times New Roman"/>
          <w:sz w:val="26"/>
          <w:szCs w:val="26"/>
        </w:rPr>
        <w:t xml:space="preserve">закупок </w:t>
      </w:r>
      <w:r w:rsidR="00AA0A94">
        <w:rPr>
          <w:rFonts w:ascii="Times New Roman" w:hAnsi="Times New Roman" w:cs="Times New Roman"/>
          <w:sz w:val="26"/>
          <w:szCs w:val="26"/>
        </w:rPr>
        <w:t xml:space="preserve">товаров, работ, услуг для обеспечения нужд субъекта Российской Федерации и муниципальных нужд </w:t>
      </w:r>
      <w:r w:rsidR="00AA0A94" w:rsidRPr="0053520A">
        <w:rPr>
          <w:rFonts w:ascii="Times New Roman" w:hAnsi="Times New Roman" w:cs="Times New Roman"/>
          <w:sz w:val="26"/>
          <w:szCs w:val="26"/>
        </w:rPr>
        <w:t>на 201</w:t>
      </w:r>
      <w:r w:rsidR="00AA0A94">
        <w:rPr>
          <w:rFonts w:ascii="Times New Roman" w:hAnsi="Times New Roman" w:cs="Times New Roman"/>
          <w:sz w:val="26"/>
          <w:szCs w:val="26"/>
        </w:rPr>
        <w:t>9</w:t>
      </w:r>
      <w:r w:rsidR="00AA0A94" w:rsidRPr="0053520A">
        <w:rPr>
          <w:rFonts w:ascii="Times New Roman" w:hAnsi="Times New Roman" w:cs="Times New Roman"/>
          <w:sz w:val="26"/>
          <w:szCs w:val="26"/>
        </w:rPr>
        <w:t xml:space="preserve"> год </w:t>
      </w:r>
      <w:r w:rsidRPr="0053520A">
        <w:rPr>
          <w:rFonts w:ascii="Times New Roman" w:hAnsi="Times New Roman" w:cs="Times New Roman"/>
          <w:sz w:val="26"/>
          <w:szCs w:val="26"/>
        </w:rPr>
        <w:t>(версия 0) субъект контроля утвердил 2</w:t>
      </w:r>
      <w:r w:rsidR="00AA0A94">
        <w:rPr>
          <w:rFonts w:ascii="Times New Roman" w:hAnsi="Times New Roman" w:cs="Times New Roman"/>
          <w:sz w:val="26"/>
          <w:szCs w:val="26"/>
        </w:rPr>
        <w:t>5</w:t>
      </w:r>
      <w:r w:rsidRPr="0053520A">
        <w:rPr>
          <w:rFonts w:ascii="Times New Roman" w:hAnsi="Times New Roman" w:cs="Times New Roman"/>
          <w:sz w:val="26"/>
          <w:szCs w:val="26"/>
        </w:rPr>
        <w:t>.</w:t>
      </w:r>
      <w:r w:rsidR="00AA0A94">
        <w:rPr>
          <w:rFonts w:ascii="Times New Roman" w:hAnsi="Times New Roman" w:cs="Times New Roman"/>
          <w:sz w:val="26"/>
          <w:szCs w:val="26"/>
        </w:rPr>
        <w:t>1</w:t>
      </w:r>
      <w:r w:rsidRPr="0053520A">
        <w:rPr>
          <w:rFonts w:ascii="Times New Roman" w:hAnsi="Times New Roman" w:cs="Times New Roman"/>
          <w:sz w:val="26"/>
          <w:szCs w:val="26"/>
        </w:rPr>
        <w:t xml:space="preserve">2.2018 г. </w:t>
      </w:r>
      <w:r w:rsidR="00AA0A94">
        <w:rPr>
          <w:rFonts w:ascii="Times New Roman" w:hAnsi="Times New Roman" w:cs="Times New Roman"/>
          <w:sz w:val="26"/>
          <w:szCs w:val="26"/>
        </w:rPr>
        <w:t xml:space="preserve">и </w:t>
      </w:r>
      <w:r w:rsidR="00AA0A94" w:rsidRPr="0053520A">
        <w:rPr>
          <w:rFonts w:ascii="Times New Roman" w:hAnsi="Times New Roman" w:cs="Times New Roman"/>
          <w:sz w:val="26"/>
          <w:szCs w:val="26"/>
        </w:rPr>
        <w:t>разме</w:t>
      </w:r>
      <w:r w:rsidR="005012CF">
        <w:rPr>
          <w:rFonts w:ascii="Times New Roman" w:hAnsi="Times New Roman" w:cs="Times New Roman"/>
          <w:sz w:val="26"/>
          <w:szCs w:val="26"/>
        </w:rPr>
        <w:t>стил</w:t>
      </w:r>
      <w:r w:rsidR="00AA0A94" w:rsidRPr="0053520A">
        <w:rPr>
          <w:rFonts w:ascii="Times New Roman" w:hAnsi="Times New Roman" w:cs="Times New Roman"/>
          <w:sz w:val="26"/>
          <w:szCs w:val="26"/>
        </w:rPr>
        <w:t xml:space="preserve"> в ЕИС 2</w:t>
      </w:r>
      <w:r w:rsidR="00AA0A94">
        <w:rPr>
          <w:rFonts w:ascii="Times New Roman" w:hAnsi="Times New Roman" w:cs="Times New Roman"/>
          <w:sz w:val="26"/>
          <w:szCs w:val="26"/>
        </w:rPr>
        <w:t>6</w:t>
      </w:r>
      <w:r w:rsidR="00AA0A94" w:rsidRPr="0053520A">
        <w:rPr>
          <w:rFonts w:ascii="Times New Roman" w:hAnsi="Times New Roman" w:cs="Times New Roman"/>
          <w:sz w:val="26"/>
          <w:szCs w:val="26"/>
        </w:rPr>
        <w:t>.</w:t>
      </w:r>
      <w:r w:rsidR="00AA0A94">
        <w:rPr>
          <w:rFonts w:ascii="Times New Roman" w:hAnsi="Times New Roman" w:cs="Times New Roman"/>
          <w:sz w:val="26"/>
          <w:szCs w:val="26"/>
        </w:rPr>
        <w:t>1</w:t>
      </w:r>
      <w:r w:rsidR="00AA0A94" w:rsidRPr="0053520A">
        <w:rPr>
          <w:rFonts w:ascii="Times New Roman" w:hAnsi="Times New Roman" w:cs="Times New Roman"/>
          <w:sz w:val="26"/>
          <w:szCs w:val="26"/>
        </w:rPr>
        <w:t>2.2018 г.,</w:t>
      </w:r>
      <w:r w:rsidR="00AA0A94">
        <w:rPr>
          <w:rFonts w:ascii="Times New Roman" w:hAnsi="Times New Roman" w:cs="Times New Roman"/>
          <w:sz w:val="26"/>
          <w:szCs w:val="26"/>
        </w:rPr>
        <w:t xml:space="preserve"> </w:t>
      </w:r>
      <w:r w:rsidR="00AA0A94" w:rsidRPr="00C916E8">
        <w:rPr>
          <w:rFonts w:ascii="Times New Roman" w:hAnsi="Times New Roman" w:cs="Times New Roman"/>
          <w:sz w:val="26"/>
          <w:szCs w:val="26"/>
        </w:rPr>
        <w:t>т.е. в установленный законодательством срок.</w:t>
      </w:r>
    </w:p>
    <w:p w14:paraId="3080A04C" w14:textId="7825D7B8" w:rsidR="00AA0A94" w:rsidRPr="0053520A" w:rsidRDefault="0007617A" w:rsidP="00AA0A94">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AA0A94">
        <w:rPr>
          <w:rFonts w:ascii="Times New Roman" w:hAnsi="Times New Roman" w:cs="Times New Roman"/>
          <w:sz w:val="26"/>
          <w:szCs w:val="26"/>
        </w:rPr>
        <w:t>Бюджетная смета на 20</w:t>
      </w:r>
      <w:r>
        <w:rPr>
          <w:rFonts w:ascii="Times New Roman" w:hAnsi="Times New Roman" w:cs="Times New Roman"/>
          <w:sz w:val="26"/>
          <w:szCs w:val="26"/>
        </w:rPr>
        <w:t>20</w:t>
      </w:r>
      <w:r w:rsidR="00AA0A94">
        <w:rPr>
          <w:rFonts w:ascii="Times New Roman" w:hAnsi="Times New Roman" w:cs="Times New Roman"/>
          <w:sz w:val="26"/>
          <w:szCs w:val="26"/>
        </w:rPr>
        <w:t xml:space="preserve"> год </w:t>
      </w:r>
      <w:r w:rsidR="00D12695">
        <w:rPr>
          <w:rFonts w:ascii="Times New Roman" w:hAnsi="Times New Roman" w:cs="Times New Roman"/>
          <w:sz w:val="26"/>
          <w:szCs w:val="26"/>
        </w:rPr>
        <w:t xml:space="preserve">МКУ </w:t>
      </w:r>
      <w:r w:rsidR="00D12695" w:rsidRPr="009C3986">
        <w:rPr>
          <w:rFonts w:ascii="Times New Roman" w:hAnsi="Times New Roman" w:cs="Times New Roman"/>
          <w:sz w:val="26"/>
          <w:szCs w:val="26"/>
        </w:rPr>
        <w:t xml:space="preserve">«Управление сельскими территориями» </w:t>
      </w:r>
      <w:r w:rsidR="00AA0A94">
        <w:rPr>
          <w:rFonts w:ascii="Times New Roman" w:hAnsi="Times New Roman" w:cs="Times New Roman"/>
          <w:sz w:val="26"/>
          <w:szCs w:val="26"/>
        </w:rPr>
        <w:t>от 2</w:t>
      </w:r>
      <w:r>
        <w:rPr>
          <w:rFonts w:ascii="Times New Roman" w:hAnsi="Times New Roman" w:cs="Times New Roman"/>
          <w:sz w:val="26"/>
          <w:szCs w:val="26"/>
        </w:rPr>
        <w:t>7</w:t>
      </w:r>
      <w:r w:rsidR="00AA0A94">
        <w:rPr>
          <w:rFonts w:ascii="Times New Roman" w:hAnsi="Times New Roman" w:cs="Times New Roman"/>
          <w:sz w:val="26"/>
          <w:szCs w:val="26"/>
        </w:rPr>
        <w:t>.12.201</w:t>
      </w:r>
      <w:r>
        <w:rPr>
          <w:rFonts w:ascii="Times New Roman" w:hAnsi="Times New Roman" w:cs="Times New Roman"/>
          <w:sz w:val="26"/>
          <w:szCs w:val="26"/>
        </w:rPr>
        <w:t>9</w:t>
      </w:r>
      <w:r w:rsidR="00AA0A94">
        <w:rPr>
          <w:rFonts w:ascii="Times New Roman" w:hAnsi="Times New Roman" w:cs="Times New Roman"/>
          <w:sz w:val="26"/>
          <w:szCs w:val="26"/>
        </w:rPr>
        <w:t xml:space="preserve"> г., </w:t>
      </w:r>
      <w:r w:rsidR="00AA0A94" w:rsidRPr="0053520A">
        <w:rPr>
          <w:rFonts w:ascii="Times New Roman" w:hAnsi="Times New Roman" w:cs="Times New Roman"/>
          <w:sz w:val="26"/>
          <w:szCs w:val="26"/>
        </w:rPr>
        <w:t>утвержд</w:t>
      </w:r>
      <w:r w:rsidR="00AA0A94">
        <w:rPr>
          <w:rFonts w:ascii="Times New Roman" w:hAnsi="Times New Roman" w:cs="Times New Roman"/>
          <w:sz w:val="26"/>
          <w:szCs w:val="26"/>
        </w:rPr>
        <w:t>е</w:t>
      </w:r>
      <w:r w:rsidR="00AA0A94" w:rsidRPr="0053520A">
        <w:rPr>
          <w:rFonts w:ascii="Times New Roman" w:hAnsi="Times New Roman" w:cs="Times New Roman"/>
          <w:sz w:val="26"/>
          <w:szCs w:val="26"/>
        </w:rPr>
        <w:t>н</w:t>
      </w:r>
      <w:r w:rsidR="00AA0A94">
        <w:rPr>
          <w:rFonts w:ascii="Times New Roman" w:hAnsi="Times New Roman" w:cs="Times New Roman"/>
          <w:sz w:val="26"/>
          <w:szCs w:val="26"/>
        </w:rPr>
        <w:t>а</w:t>
      </w:r>
      <w:r w:rsidR="00AA0A94" w:rsidRPr="0053520A">
        <w:rPr>
          <w:rFonts w:ascii="Times New Roman" w:hAnsi="Times New Roman" w:cs="Times New Roman"/>
          <w:sz w:val="26"/>
          <w:szCs w:val="26"/>
        </w:rPr>
        <w:t xml:space="preserve"> </w:t>
      </w:r>
      <w:r w:rsidR="005012CF">
        <w:rPr>
          <w:rFonts w:ascii="Times New Roman" w:hAnsi="Times New Roman" w:cs="Times New Roman"/>
          <w:sz w:val="26"/>
          <w:szCs w:val="26"/>
        </w:rPr>
        <w:t xml:space="preserve">Главой Осташковского городского округа </w:t>
      </w:r>
      <w:r w:rsidR="00AA0A94">
        <w:rPr>
          <w:rFonts w:ascii="Times New Roman" w:hAnsi="Times New Roman" w:cs="Times New Roman"/>
          <w:sz w:val="26"/>
          <w:szCs w:val="26"/>
        </w:rPr>
        <w:t>2</w:t>
      </w:r>
      <w:r w:rsidR="005012CF">
        <w:rPr>
          <w:rFonts w:ascii="Times New Roman" w:hAnsi="Times New Roman" w:cs="Times New Roman"/>
          <w:sz w:val="26"/>
          <w:szCs w:val="26"/>
        </w:rPr>
        <w:t>7</w:t>
      </w:r>
      <w:r w:rsidR="00AA0A94" w:rsidRPr="0053520A">
        <w:rPr>
          <w:rFonts w:ascii="Times New Roman" w:hAnsi="Times New Roman" w:cs="Times New Roman"/>
          <w:sz w:val="26"/>
          <w:szCs w:val="26"/>
        </w:rPr>
        <w:t>.</w:t>
      </w:r>
      <w:r w:rsidR="00AA0A94">
        <w:rPr>
          <w:rFonts w:ascii="Times New Roman" w:hAnsi="Times New Roman" w:cs="Times New Roman"/>
          <w:sz w:val="26"/>
          <w:szCs w:val="26"/>
        </w:rPr>
        <w:t>1</w:t>
      </w:r>
      <w:r w:rsidR="00AA0A94" w:rsidRPr="0053520A">
        <w:rPr>
          <w:rFonts w:ascii="Times New Roman" w:hAnsi="Times New Roman" w:cs="Times New Roman"/>
          <w:sz w:val="26"/>
          <w:szCs w:val="26"/>
        </w:rPr>
        <w:t>2.201</w:t>
      </w:r>
      <w:r w:rsidR="005012CF">
        <w:rPr>
          <w:rFonts w:ascii="Times New Roman" w:hAnsi="Times New Roman" w:cs="Times New Roman"/>
          <w:sz w:val="26"/>
          <w:szCs w:val="26"/>
        </w:rPr>
        <w:t>9</w:t>
      </w:r>
      <w:r w:rsidR="00AA0A94" w:rsidRPr="0053520A">
        <w:rPr>
          <w:rFonts w:ascii="Times New Roman" w:hAnsi="Times New Roman" w:cs="Times New Roman"/>
          <w:sz w:val="26"/>
          <w:szCs w:val="26"/>
        </w:rPr>
        <w:t xml:space="preserve"> г. </w:t>
      </w:r>
    </w:p>
    <w:p w14:paraId="4E9BEF49" w14:textId="302C2940" w:rsidR="005012CF" w:rsidRDefault="005012CF" w:rsidP="005012CF">
      <w:pPr>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 xml:space="preserve">План-график закупок </w:t>
      </w:r>
      <w:r>
        <w:rPr>
          <w:rFonts w:ascii="Times New Roman" w:hAnsi="Times New Roman" w:cs="Times New Roman"/>
          <w:sz w:val="26"/>
          <w:szCs w:val="26"/>
        </w:rPr>
        <w:t xml:space="preserve">товаров, работ, услуг </w:t>
      </w:r>
      <w:r w:rsidRPr="0053520A">
        <w:rPr>
          <w:rFonts w:ascii="Times New Roman" w:hAnsi="Times New Roman" w:cs="Times New Roman"/>
          <w:sz w:val="26"/>
          <w:szCs w:val="26"/>
        </w:rPr>
        <w:t>на 20</w:t>
      </w:r>
      <w:r>
        <w:rPr>
          <w:rFonts w:ascii="Times New Roman" w:hAnsi="Times New Roman" w:cs="Times New Roman"/>
          <w:sz w:val="26"/>
          <w:szCs w:val="26"/>
        </w:rPr>
        <w:t>20</w:t>
      </w:r>
      <w:r w:rsidRPr="0053520A">
        <w:rPr>
          <w:rFonts w:ascii="Times New Roman" w:hAnsi="Times New Roman" w:cs="Times New Roman"/>
          <w:sz w:val="26"/>
          <w:szCs w:val="26"/>
        </w:rPr>
        <w:t xml:space="preserve"> год </w:t>
      </w:r>
      <w:r>
        <w:rPr>
          <w:rFonts w:ascii="Times New Roman" w:hAnsi="Times New Roman" w:cs="Times New Roman"/>
          <w:sz w:val="26"/>
          <w:szCs w:val="26"/>
        </w:rPr>
        <w:t xml:space="preserve">и плановый период 2021 и 2022 годов </w:t>
      </w:r>
      <w:r w:rsidRPr="0053520A">
        <w:rPr>
          <w:rFonts w:ascii="Times New Roman" w:hAnsi="Times New Roman" w:cs="Times New Roman"/>
          <w:sz w:val="26"/>
          <w:szCs w:val="26"/>
        </w:rPr>
        <w:t xml:space="preserve">(версия 0) субъект контроля утвердил </w:t>
      </w:r>
      <w:r>
        <w:rPr>
          <w:rFonts w:ascii="Times New Roman" w:hAnsi="Times New Roman" w:cs="Times New Roman"/>
          <w:sz w:val="26"/>
          <w:szCs w:val="26"/>
        </w:rPr>
        <w:t xml:space="preserve">и </w:t>
      </w:r>
      <w:r w:rsidRPr="0053520A">
        <w:rPr>
          <w:rFonts w:ascii="Times New Roman" w:hAnsi="Times New Roman" w:cs="Times New Roman"/>
          <w:sz w:val="26"/>
          <w:szCs w:val="26"/>
        </w:rPr>
        <w:t>разме</w:t>
      </w:r>
      <w:r>
        <w:rPr>
          <w:rFonts w:ascii="Times New Roman" w:hAnsi="Times New Roman" w:cs="Times New Roman"/>
          <w:sz w:val="26"/>
          <w:szCs w:val="26"/>
        </w:rPr>
        <w:t>стил</w:t>
      </w:r>
      <w:r w:rsidRPr="0053520A">
        <w:rPr>
          <w:rFonts w:ascii="Times New Roman" w:hAnsi="Times New Roman" w:cs="Times New Roman"/>
          <w:sz w:val="26"/>
          <w:szCs w:val="26"/>
        </w:rPr>
        <w:t xml:space="preserve"> в ЕИС </w:t>
      </w:r>
      <w:r>
        <w:rPr>
          <w:rFonts w:ascii="Times New Roman" w:hAnsi="Times New Roman" w:cs="Times New Roman"/>
          <w:sz w:val="26"/>
          <w:szCs w:val="26"/>
        </w:rPr>
        <w:t>13</w:t>
      </w:r>
      <w:r w:rsidRPr="0053520A">
        <w:rPr>
          <w:rFonts w:ascii="Times New Roman" w:hAnsi="Times New Roman" w:cs="Times New Roman"/>
          <w:sz w:val="26"/>
          <w:szCs w:val="26"/>
        </w:rPr>
        <w:t>.</w:t>
      </w:r>
      <w:r>
        <w:rPr>
          <w:rFonts w:ascii="Times New Roman" w:hAnsi="Times New Roman" w:cs="Times New Roman"/>
          <w:sz w:val="26"/>
          <w:szCs w:val="26"/>
        </w:rPr>
        <w:t>01</w:t>
      </w:r>
      <w:r w:rsidRPr="0053520A">
        <w:rPr>
          <w:rFonts w:ascii="Times New Roman" w:hAnsi="Times New Roman" w:cs="Times New Roman"/>
          <w:sz w:val="26"/>
          <w:szCs w:val="26"/>
        </w:rPr>
        <w:t>.20</w:t>
      </w:r>
      <w:r>
        <w:rPr>
          <w:rFonts w:ascii="Times New Roman" w:hAnsi="Times New Roman" w:cs="Times New Roman"/>
          <w:sz w:val="26"/>
          <w:szCs w:val="26"/>
        </w:rPr>
        <w:t>20</w:t>
      </w:r>
      <w:r w:rsidRPr="0053520A">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C916E8">
        <w:rPr>
          <w:rFonts w:ascii="Times New Roman" w:hAnsi="Times New Roman" w:cs="Times New Roman"/>
          <w:sz w:val="26"/>
          <w:szCs w:val="26"/>
        </w:rPr>
        <w:t>т.е. в установленный законодательством срок.</w:t>
      </w:r>
    </w:p>
    <w:p w14:paraId="44B67AAE" w14:textId="445BB529" w:rsidR="00D12695" w:rsidRPr="0053520A" w:rsidRDefault="00D12695" w:rsidP="00D1269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Бюджетная смета на 2021 финансовый год (на 2021 финансовый год и плановый период 2022 и 2023 годов) МКУ </w:t>
      </w:r>
      <w:r w:rsidRPr="009C3986">
        <w:rPr>
          <w:rFonts w:ascii="Times New Roman" w:hAnsi="Times New Roman" w:cs="Times New Roman"/>
          <w:sz w:val="26"/>
          <w:szCs w:val="26"/>
        </w:rPr>
        <w:t xml:space="preserve">«Управление сельскими территориями» </w:t>
      </w:r>
      <w:r>
        <w:rPr>
          <w:rFonts w:ascii="Times New Roman" w:hAnsi="Times New Roman" w:cs="Times New Roman"/>
          <w:sz w:val="26"/>
          <w:szCs w:val="26"/>
        </w:rPr>
        <w:t xml:space="preserve">от 25.12.2020 г., </w:t>
      </w:r>
      <w:r w:rsidRPr="0053520A">
        <w:rPr>
          <w:rFonts w:ascii="Times New Roman" w:hAnsi="Times New Roman" w:cs="Times New Roman"/>
          <w:sz w:val="26"/>
          <w:szCs w:val="26"/>
        </w:rPr>
        <w:t>утвержд</w:t>
      </w:r>
      <w:r>
        <w:rPr>
          <w:rFonts w:ascii="Times New Roman" w:hAnsi="Times New Roman" w:cs="Times New Roman"/>
          <w:sz w:val="26"/>
          <w:szCs w:val="26"/>
        </w:rPr>
        <w:t>е</w:t>
      </w:r>
      <w:r w:rsidRPr="0053520A">
        <w:rPr>
          <w:rFonts w:ascii="Times New Roman" w:hAnsi="Times New Roman" w:cs="Times New Roman"/>
          <w:sz w:val="26"/>
          <w:szCs w:val="26"/>
        </w:rPr>
        <w:t>н</w:t>
      </w:r>
      <w:r>
        <w:rPr>
          <w:rFonts w:ascii="Times New Roman" w:hAnsi="Times New Roman" w:cs="Times New Roman"/>
          <w:sz w:val="26"/>
          <w:szCs w:val="26"/>
        </w:rPr>
        <w:t>а</w:t>
      </w:r>
      <w:r w:rsidRPr="0053520A">
        <w:rPr>
          <w:rFonts w:ascii="Times New Roman" w:hAnsi="Times New Roman" w:cs="Times New Roman"/>
          <w:sz w:val="26"/>
          <w:szCs w:val="26"/>
        </w:rPr>
        <w:t xml:space="preserve"> </w:t>
      </w:r>
      <w:r>
        <w:rPr>
          <w:rFonts w:ascii="Times New Roman" w:hAnsi="Times New Roman" w:cs="Times New Roman"/>
          <w:sz w:val="26"/>
          <w:szCs w:val="26"/>
        </w:rPr>
        <w:t>Главой Осташковского городского округа 25</w:t>
      </w:r>
      <w:r w:rsidRPr="0053520A">
        <w:rPr>
          <w:rFonts w:ascii="Times New Roman" w:hAnsi="Times New Roman" w:cs="Times New Roman"/>
          <w:sz w:val="26"/>
          <w:szCs w:val="26"/>
        </w:rPr>
        <w:t>.</w:t>
      </w:r>
      <w:r>
        <w:rPr>
          <w:rFonts w:ascii="Times New Roman" w:hAnsi="Times New Roman" w:cs="Times New Roman"/>
          <w:sz w:val="26"/>
          <w:szCs w:val="26"/>
        </w:rPr>
        <w:t>1</w:t>
      </w:r>
      <w:r w:rsidRPr="0053520A">
        <w:rPr>
          <w:rFonts w:ascii="Times New Roman" w:hAnsi="Times New Roman" w:cs="Times New Roman"/>
          <w:sz w:val="26"/>
          <w:szCs w:val="26"/>
        </w:rPr>
        <w:t>2.20</w:t>
      </w:r>
      <w:r>
        <w:rPr>
          <w:rFonts w:ascii="Times New Roman" w:hAnsi="Times New Roman" w:cs="Times New Roman"/>
          <w:sz w:val="26"/>
          <w:szCs w:val="26"/>
        </w:rPr>
        <w:t>20</w:t>
      </w:r>
      <w:r w:rsidRPr="0053520A">
        <w:rPr>
          <w:rFonts w:ascii="Times New Roman" w:hAnsi="Times New Roman" w:cs="Times New Roman"/>
          <w:sz w:val="26"/>
          <w:szCs w:val="26"/>
        </w:rPr>
        <w:t xml:space="preserve"> г. </w:t>
      </w:r>
    </w:p>
    <w:p w14:paraId="278D506F" w14:textId="556D5514" w:rsidR="00D12695" w:rsidRPr="00C916E8" w:rsidRDefault="00D12695" w:rsidP="00D12695">
      <w:pPr>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 xml:space="preserve">План-график закупок </w:t>
      </w:r>
      <w:r>
        <w:rPr>
          <w:rFonts w:ascii="Times New Roman" w:hAnsi="Times New Roman" w:cs="Times New Roman"/>
          <w:sz w:val="26"/>
          <w:szCs w:val="26"/>
        </w:rPr>
        <w:t xml:space="preserve">товаров, работ, услуг </w:t>
      </w:r>
      <w:r w:rsidRPr="0053520A">
        <w:rPr>
          <w:rFonts w:ascii="Times New Roman" w:hAnsi="Times New Roman" w:cs="Times New Roman"/>
          <w:sz w:val="26"/>
          <w:szCs w:val="26"/>
        </w:rPr>
        <w:t>на 20</w:t>
      </w:r>
      <w:r>
        <w:rPr>
          <w:rFonts w:ascii="Times New Roman" w:hAnsi="Times New Roman" w:cs="Times New Roman"/>
          <w:sz w:val="26"/>
          <w:szCs w:val="26"/>
        </w:rPr>
        <w:t>21 финансовый</w:t>
      </w:r>
      <w:r w:rsidRPr="0053520A">
        <w:rPr>
          <w:rFonts w:ascii="Times New Roman" w:hAnsi="Times New Roman" w:cs="Times New Roman"/>
          <w:sz w:val="26"/>
          <w:szCs w:val="26"/>
        </w:rPr>
        <w:t xml:space="preserve"> год </w:t>
      </w:r>
      <w:r>
        <w:rPr>
          <w:rFonts w:ascii="Times New Roman" w:hAnsi="Times New Roman" w:cs="Times New Roman"/>
          <w:sz w:val="26"/>
          <w:szCs w:val="26"/>
        </w:rPr>
        <w:t xml:space="preserve">и плановый период 2022 и 2023 годов </w:t>
      </w:r>
      <w:r w:rsidRPr="0053520A">
        <w:rPr>
          <w:rFonts w:ascii="Times New Roman" w:hAnsi="Times New Roman" w:cs="Times New Roman"/>
          <w:sz w:val="26"/>
          <w:szCs w:val="26"/>
        </w:rPr>
        <w:t xml:space="preserve">(версия 0) субъект контроля утвердил </w:t>
      </w:r>
      <w:r>
        <w:rPr>
          <w:rFonts w:ascii="Times New Roman" w:hAnsi="Times New Roman" w:cs="Times New Roman"/>
          <w:sz w:val="26"/>
          <w:szCs w:val="26"/>
        </w:rPr>
        <w:t xml:space="preserve">и </w:t>
      </w:r>
      <w:r w:rsidRPr="0053520A">
        <w:rPr>
          <w:rFonts w:ascii="Times New Roman" w:hAnsi="Times New Roman" w:cs="Times New Roman"/>
          <w:sz w:val="26"/>
          <w:szCs w:val="26"/>
        </w:rPr>
        <w:t>разме</w:t>
      </w:r>
      <w:r>
        <w:rPr>
          <w:rFonts w:ascii="Times New Roman" w:hAnsi="Times New Roman" w:cs="Times New Roman"/>
          <w:sz w:val="26"/>
          <w:szCs w:val="26"/>
        </w:rPr>
        <w:t>стил</w:t>
      </w:r>
      <w:r w:rsidRPr="0053520A">
        <w:rPr>
          <w:rFonts w:ascii="Times New Roman" w:hAnsi="Times New Roman" w:cs="Times New Roman"/>
          <w:sz w:val="26"/>
          <w:szCs w:val="26"/>
        </w:rPr>
        <w:t xml:space="preserve"> в ЕИС </w:t>
      </w:r>
      <w:r>
        <w:rPr>
          <w:rFonts w:ascii="Times New Roman" w:hAnsi="Times New Roman" w:cs="Times New Roman"/>
          <w:sz w:val="26"/>
          <w:szCs w:val="26"/>
        </w:rPr>
        <w:t>13</w:t>
      </w:r>
      <w:r w:rsidRPr="0053520A">
        <w:rPr>
          <w:rFonts w:ascii="Times New Roman" w:hAnsi="Times New Roman" w:cs="Times New Roman"/>
          <w:sz w:val="26"/>
          <w:szCs w:val="26"/>
        </w:rPr>
        <w:t>.</w:t>
      </w:r>
      <w:r>
        <w:rPr>
          <w:rFonts w:ascii="Times New Roman" w:hAnsi="Times New Roman" w:cs="Times New Roman"/>
          <w:sz w:val="26"/>
          <w:szCs w:val="26"/>
        </w:rPr>
        <w:t>01</w:t>
      </w:r>
      <w:r w:rsidRPr="0053520A">
        <w:rPr>
          <w:rFonts w:ascii="Times New Roman" w:hAnsi="Times New Roman" w:cs="Times New Roman"/>
          <w:sz w:val="26"/>
          <w:szCs w:val="26"/>
        </w:rPr>
        <w:t>.20</w:t>
      </w:r>
      <w:r>
        <w:rPr>
          <w:rFonts w:ascii="Times New Roman" w:hAnsi="Times New Roman" w:cs="Times New Roman"/>
          <w:sz w:val="26"/>
          <w:szCs w:val="26"/>
        </w:rPr>
        <w:t>2</w:t>
      </w:r>
      <w:r w:rsidR="00B44FE5">
        <w:rPr>
          <w:rFonts w:ascii="Times New Roman" w:hAnsi="Times New Roman" w:cs="Times New Roman"/>
          <w:sz w:val="26"/>
          <w:szCs w:val="26"/>
        </w:rPr>
        <w:t>1</w:t>
      </w:r>
      <w:r w:rsidRPr="0053520A">
        <w:rPr>
          <w:rFonts w:ascii="Times New Roman" w:hAnsi="Times New Roman" w:cs="Times New Roman"/>
          <w:sz w:val="26"/>
          <w:szCs w:val="26"/>
        </w:rPr>
        <w:t xml:space="preserve"> г.,</w:t>
      </w:r>
      <w:r>
        <w:rPr>
          <w:rFonts w:ascii="Times New Roman" w:hAnsi="Times New Roman" w:cs="Times New Roman"/>
          <w:sz w:val="26"/>
          <w:szCs w:val="26"/>
        </w:rPr>
        <w:t xml:space="preserve"> </w:t>
      </w:r>
      <w:r w:rsidRPr="00C916E8">
        <w:rPr>
          <w:rFonts w:ascii="Times New Roman" w:hAnsi="Times New Roman" w:cs="Times New Roman"/>
          <w:sz w:val="26"/>
          <w:szCs w:val="26"/>
        </w:rPr>
        <w:t>т.е. в установленный законодательством срок.</w:t>
      </w:r>
    </w:p>
    <w:p w14:paraId="3FA177E0" w14:textId="5CE2BF3C" w:rsidR="00AA0A94" w:rsidRPr="00C916E8" w:rsidRDefault="005012CF" w:rsidP="0089437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Нарушений не установлено.</w:t>
      </w:r>
    </w:p>
    <w:p w14:paraId="02434AFD" w14:textId="77777777" w:rsidR="0038165F" w:rsidRPr="008E0D85" w:rsidRDefault="0038165F" w:rsidP="00894375">
      <w:pPr>
        <w:shd w:val="clear" w:color="auto" w:fill="FFFFFF"/>
        <w:suppressAutoHyphens/>
        <w:spacing w:after="0" w:line="240" w:lineRule="auto"/>
        <w:ind w:firstLine="709"/>
        <w:jc w:val="both"/>
        <w:rPr>
          <w:rFonts w:ascii="Times New Roman" w:hAnsi="Times New Roman" w:cs="Times New Roman"/>
          <w:b/>
          <w:i/>
          <w:sz w:val="26"/>
          <w:szCs w:val="26"/>
        </w:rPr>
      </w:pPr>
    </w:p>
    <w:p w14:paraId="57315FF6" w14:textId="28B79A65" w:rsidR="00B907C7" w:rsidRDefault="00894375" w:rsidP="00B907C7">
      <w:pPr>
        <w:pStyle w:val="a3"/>
        <w:numPr>
          <w:ilvl w:val="0"/>
          <w:numId w:val="2"/>
        </w:numPr>
        <w:suppressAutoHyphens/>
        <w:spacing w:after="0" w:line="240" w:lineRule="auto"/>
        <w:ind w:left="0" w:firstLine="0"/>
        <w:jc w:val="center"/>
        <w:rPr>
          <w:rFonts w:ascii="Times New Roman" w:hAnsi="Times New Roman" w:cs="Times New Roman"/>
          <w:b/>
          <w:sz w:val="26"/>
          <w:szCs w:val="26"/>
        </w:rPr>
      </w:pPr>
      <w:r w:rsidRPr="008E0D85">
        <w:rPr>
          <w:rFonts w:ascii="Times New Roman" w:hAnsi="Times New Roman" w:cs="Times New Roman"/>
          <w:b/>
          <w:sz w:val="26"/>
          <w:szCs w:val="26"/>
        </w:rPr>
        <w:t>Проверка соблюдения требований Федерального закона 44-ФЗ при</w:t>
      </w:r>
    </w:p>
    <w:p w14:paraId="30442353" w14:textId="6CBA7B57" w:rsidR="00894375" w:rsidRPr="008E0D85" w:rsidRDefault="00894375" w:rsidP="00B907C7">
      <w:pPr>
        <w:pStyle w:val="a3"/>
        <w:suppressAutoHyphens/>
        <w:spacing w:after="0" w:line="240" w:lineRule="auto"/>
        <w:ind w:left="709"/>
        <w:jc w:val="center"/>
        <w:rPr>
          <w:rFonts w:ascii="Times New Roman" w:hAnsi="Times New Roman" w:cs="Times New Roman"/>
          <w:b/>
          <w:sz w:val="26"/>
          <w:szCs w:val="26"/>
        </w:rPr>
      </w:pPr>
      <w:r w:rsidRPr="008E0D85">
        <w:rPr>
          <w:rFonts w:ascii="Times New Roman" w:hAnsi="Times New Roman" w:cs="Times New Roman"/>
          <w:b/>
          <w:sz w:val="26"/>
          <w:szCs w:val="26"/>
        </w:rPr>
        <w:t>осуществлении закупок для муниципальных нужд заказчика:</w:t>
      </w:r>
    </w:p>
    <w:p w14:paraId="410BF454" w14:textId="2F230817" w:rsidR="00894375" w:rsidRPr="005614A1" w:rsidRDefault="00B907C7" w:rsidP="00B907C7">
      <w:pPr>
        <w:pStyle w:val="a3"/>
        <w:suppressAutoHyphens/>
        <w:spacing w:after="0" w:line="240" w:lineRule="auto"/>
        <w:ind w:left="0" w:firstLine="709"/>
        <w:rPr>
          <w:rFonts w:ascii="Times New Roman" w:hAnsi="Times New Roman" w:cs="Times New Roman"/>
          <w:b/>
          <w:sz w:val="26"/>
          <w:szCs w:val="26"/>
        </w:rPr>
      </w:pPr>
      <w:r>
        <w:rPr>
          <w:rFonts w:ascii="Times New Roman" w:hAnsi="Times New Roman" w:cs="Times New Roman"/>
          <w:b/>
          <w:sz w:val="26"/>
          <w:szCs w:val="26"/>
        </w:rPr>
        <w:t xml:space="preserve">              </w:t>
      </w:r>
      <w:r w:rsidR="00894375" w:rsidRPr="005614A1">
        <w:rPr>
          <w:rFonts w:ascii="Times New Roman" w:hAnsi="Times New Roman" w:cs="Times New Roman"/>
          <w:b/>
          <w:sz w:val="26"/>
          <w:szCs w:val="26"/>
        </w:rPr>
        <w:t>- конкурентными способами;</w:t>
      </w:r>
    </w:p>
    <w:p w14:paraId="02A917CE" w14:textId="227C9C01" w:rsidR="00894375" w:rsidRPr="005614A1" w:rsidRDefault="00B907C7" w:rsidP="00B907C7">
      <w:pPr>
        <w:pStyle w:val="a3"/>
        <w:suppressAutoHyphens/>
        <w:spacing w:after="0" w:line="240" w:lineRule="auto"/>
        <w:ind w:left="0" w:firstLine="709"/>
        <w:rPr>
          <w:rFonts w:ascii="Times New Roman" w:hAnsi="Times New Roman" w:cs="Times New Roman"/>
          <w:b/>
          <w:sz w:val="26"/>
          <w:szCs w:val="26"/>
        </w:rPr>
      </w:pPr>
      <w:r w:rsidRPr="005614A1">
        <w:rPr>
          <w:rFonts w:ascii="Times New Roman" w:hAnsi="Times New Roman" w:cs="Times New Roman"/>
          <w:b/>
          <w:sz w:val="26"/>
          <w:szCs w:val="26"/>
        </w:rPr>
        <w:t xml:space="preserve">              </w:t>
      </w:r>
      <w:r w:rsidR="00894375" w:rsidRPr="005614A1">
        <w:rPr>
          <w:rFonts w:ascii="Times New Roman" w:hAnsi="Times New Roman" w:cs="Times New Roman"/>
          <w:b/>
          <w:sz w:val="26"/>
          <w:szCs w:val="26"/>
        </w:rPr>
        <w:t>- у единственного поставщика (подрядчика, исполнителя).</w:t>
      </w:r>
    </w:p>
    <w:p w14:paraId="2C02F2C8" w14:textId="77777777" w:rsidR="00894375" w:rsidRPr="005614A1" w:rsidRDefault="00894375" w:rsidP="00894375">
      <w:pPr>
        <w:pStyle w:val="a3"/>
        <w:suppressAutoHyphens/>
        <w:spacing w:after="0" w:line="240" w:lineRule="auto"/>
        <w:ind w:left="0" w:firstLine="709"/>
        <w:jc w:val="both"/>
        <w:rPr>
          <w:rFonts w:ascii="Times New Roman" w:hAnsi="Times New Roman" w:cs="Times New Roman"/>
          <w:sz w:val="26"/>
          <w:szCs w:val="26"/>
        </w:rPr>
      </w:pPr>
    </w:p>
    <w:p w14:paraId="2967E9BD" w14:textId="2749790B" w:rsidR="007B39EE" w:rsidRDefault="00894375" w:rsidP="005614A1">
      <w:pPr>
        <w:keepNext/>
        <w:suppressAutoHyphens/>
        <w:spacing w:after="0" w:line="240" w:lineRule="auto"/>
        <w:ind w:firstLine="709"/>
        <w:jc w:val="both"/>
        <w:rPr>
          <w:rFonts w:ascii="Times New Roman" w:hAnsi="Times New Roman" w:cs="Times New Roman"/>
          <w:sz w:val="26"/>
          <w:szCs w:val="26"/>
        </w:rPr>
      </w:pPr>
      <w:r w:rsidRPr="00737623">
        <w:rPr>
          <w:rFonts w:ascii="Times New Roman" w:hAnsi="Times New Roman" w:cs="Times New Roman"/>
          <w:bCs/>
          <w:sz w:val="26"/>
          <w:szCs w:val="26"/>
        </w:rPr>
        <w:t>3.1.</w:t>
      </w:r>
      <w:r w:rsidRPr="008E0D85">
        <w:rPr>
          <w:rFonts w:ascii="Times New Roman" w:hAnsi="Times New Roman" w:cs="Times New Roman"/>
          <w:sz w:val="26"/>
          <w:szCs w:val="26"/>
        </w:rPr>
        <w:t xml:space="preserve"> </w:t>
      </w:r>
      <w:r w:rsidR="007E0018">
        <w:rPr>
          <w:rFonts w:ascii="Times New Roman" w:hAnsi="Times New Roman" w:cs="Times New Roman"/>
          <w:sz w:val="26"/>
          <w:szCs w:val="26"/>
        </w:rPr>
        <w:t xml:space="preserve">Проверка проведена комиссией выборочным способом, проверены закупки на общую </w:t>
      </w:r>
      <w:r w:rsidR="007E0018" w:rsidRPr="003D2AA3">
        <w:rPr>
          <w:rFonts w:ascii="Times New Roman" w:hAnsi="Times New Roman" w:cs="Times New Roman"/>
          <w:color w:val="000000" w:themeColor="text1"/>
          <w:sz w:val="26"/>
          <w:szCs w:val="26"/>
        </w:rPr>
        <w:t xml:space="preserve">сумму </w:t>
      </w:r>
      <w:r w:rsidR="003D2AA3" w:rsidRPr="003D2AA3">
        <w:rPr>
          <w:rFonts w:ascii="Times New Roman" w:hAnsi="Times New Roman" w:cs="Times New Roman"/>
          <w:color w:val="000000" w:themeColor="text1"/>
          <w:sz w:val="26"/>
          <w:szCs w:val="26"/>
        </w:rPr>
        <w:t>8 792 186,67</w:t>
      </w:r>
      <w:r w:rsidR="007E0018" w:rsidRPr="003D2AA3">
        <w:rPr>
          <w:rFonts w:ascii="Times New Roman" w:hAnsi="Times New Roman" w:cs="Times New Roman"/>
          <w:color w:val="000000" w:themeColor="text1"/>
          <w:sz w:val="26"/>
          <w:szCs w:val="26"/>
        </w:rPr>
        <w:t xml:space="preserve"> руб., </w:t>
      </w:r>
      <w:r w:rsidR="007E0018">
        <w:rPr>
          <w:rFonts w:ascii="Times New Roman" w:hAnsi="Times New Roman" w:cs="Times New Roman"/>
          <w:sz w:val="26"/>
          <w:szCs w:val="26"/>
        </w:rPr>
        <w:t xml:space="preserve">в том числе у единственного поставщика на общую </w:t>
      </w:r>
      <w:r w:rsidR="007E0018" w:rsidRPr="0057360D">
        <w:rPr>
          <w:rFonts w:ascii="Times New Roman" w:hAnsi="Times New Roman" w:cs="Times New Roman"/>
          <w:color w:val="000000" w:themeColor="text1"/>
          <w:sz w:val="26"/>
          <w:szCs w:val="26"/>
        </w:rPr>
        <w:t xml:space="preserve">сумму </w:t>
      </w:r>
      <w:r w:rsidR="0057360D" w:rsidRPr="0057360D">
        <w:rPr>
          <w:rFonts w:ascii="Times New Roman" w:hAnsi="Times New Roman" w:cs="Times New Roman"/>
          <w:color w:val="000000" w:themeColor="text1"/>
          <w:sz w:val="26"/>
          <w:szCs w:val="26"/>
        </w:rPr>
        <w:t>5 663 784,77</w:t>
      </w:r>
      <w:r w:rsidR="007E0018" w:rsidRPr="0057360D">
        <w:rPr>
          <w:rFonts w:ascii="Times New Roman" w:hAnsi="Times New Roman" w:cs="Times New Roman"/>
          <w:color w:val="000000" w:themeColor="text1"/>
          <w:sz w:val="26"/>
          <w:szCs w:val="26"/>
        </w:rPr>
        <w:t xml:space="preserve"> </w:t>
      </w:r>
      <w:r w:rsidR="007E0018">
        <w:rPr>
          <w:rFonts w:ascii="Times New Roman" w:hAnsi="Times New Roman" w:cs="Times New Roman"/>
          <w:sz w:val="26"/>
          <w:szCs w:val="26"/>
        </w:rPr>
        <w:t xml:space="preserve">руб., конкурентными способами на общую сумму </w:t>
      </w:r>
      <w:r w:rsidR="003D2AA3">
        <w:rPr>
          <w:rFonts w:ascii="Times New Roman" w:hAnsi="Times New Roman" w:cs="Times New Roman"/>
          <w:sz w:val="26"/>
          <w:szCs w:val="26"/>
        </w:rPr>
        <w:t>3 128 401,90</w:t>
      </w:r>
      <w:r w:rsidR="007E0018" w:rsidRPr="007E0018">
        <w:rPr>
          <w:rFonts w:ascii="Times New Roman" w:hAnsi="Times New Roman" w:cs="Times New Roman"/>
          <w:color w:val="FF0000"/>
          <w:sz w:val="26"/>
          <w:szCs w:val="26"/>
        </w:rPr>
        <w:t xml:space="preserve"> </w:t>
      </w:r>
      <w:r w:rsidR="007E0018" w:rsidRPr="0057360D">
        <w:rPr>
          <w:rFonts w:ascii="Times New Roman" w:hAnsi="Times New Roman" w:cs="Times New Roman"/>
          <w:color w:val="000000" w:themeColor="text1"/>
          <w:sz w:val="26"/>
          <w:szCs w:val="26"/>
        </w:rPr>
        <w:t>руб.</w:t>
      </w:r>
    </w:p>
    <w:p w14:paraId="7B258B00" w14:textId="26CD22DC" w:rsidR="001F4214" w:rsidRDefault="00CF5D8E" w:rsidP="0089437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 </w:t>
      </w:r>
      <w:r w:rsidR="001F4214">
        <w:rPr>
          <w:rFonts w:ascii="Times New Roman" w:hAnsi="Times New Roman" w:cs="Times New Roman"/>
          <w:sz w:val="26"/>
          <w:szCs w:val="26"/>
        </w:rPr>
        <w:t>2019 год:</w:t>
      </w:r>
    </w:p>
    <w:p w14:paraId="110947D4" w14:textId="5DD63D03" w:rsidR="00BC218C" w:rsidRDefault="00BC218C" w:rsidP="00BC218C">
      <w:pPr>
        <w:suppressAutoHyphens/>
        <w:spacing w:after="0" w:line="240" w:lineRule="auto"/>
        <w:ind w:firstLine="709"/>
        <w:jc w:val="both"/>
        <w:rPr>
          <w:rFonts w:ascii="Times New Roman" w:hAnsi="Times New Roman" w:cs="Times New Roman"/>
          <w:color w:val="000000" w:themeColor="text1"/>
          <w:sz w:val="26"/>
          <w:szCs w:val="26"/>
        </w:rPr>
      </w:pPr>
      <w:r w:rsidRPr="000451B2">
        <w:rPr>
          <w:rFonts w:ascii="Times New Roman" w:hAnsi="Times New Roman" w:cs="Times New Roman"/>
          <w:color w:val="000000" w:themeColor="text1"/>
          <w:sz w:val="26"/>
          <w:szCs w:val="26"/>
        </w:rPr>
        <w:lastRenderedPageBreak/>
        <w:t>- контракт энергоснабжения № 6970200226 от 2</w:t>
      </w:r>
      <w:r>
        <w:rPr>
          <w:rFonts w:ascii="Times New Roman" w:hAnsi="Times New Roman" w:cs="Times New Roman"/>
          <w:color w:val="000000" w:themeColor="text1"/>
          <w:sz w:val="26"/>
          <w:szCs w:val="26"/>
        </w:rPr>
        <w:t>8</w:t>
      </w:r>
      <w:r w:rsidRPr="000451B2">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8</w:t>
      </w:r>
      <w:r w:rsidRPr="000451B2">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19</w:t>
      </w:r>
      <w:r w:rsidRPr="000451B2">
        <w:rPr>
          <w:rFonts w:ascii="Times New Roman" w:hAnsi="Times New Roman" w:cs="Times New Roman"/>
          <w:color w:val="000000" w:themeColor="text1"/>
          <w:sz w:val="26"/>
          <w:szCs w:val="26"/>
        </w:rPr>
        <w:t xml:space="preserve"> г. на сумму </w:t>
      </w:r>
      <w:r>
        <w:rPr>
          <w:rFonts w:ascii="Times New Roman" w:hAnsi="Times New Roman" w:cs="Times New Roman"/>
          <w:color w:val="000000" w:themeColor="text1"/>
          <w:sz w:val="26"/>
          <w:szCs w:val="26"/>
        </w:rPr>
        <w:t xml:space="preserve">681 264,57 </w:t>
      </w:r>
      <w:r w:rsidRPr="000451B2">
        <w:rPr>
          <w:rFonts w:ascii="Times New Roman" w:hAnsi="Times New Roman" w:cs="Times New Roman"/>
          <w:color w:val="000000" w:themeColor="text1"/>
          <w:sz w:val="26"/>
          <w:szCs w:val="26"/>
        </w:rPr>
        <w:t>руб., соглашение о расторжении контракта энергоснабжения от 2</w:t>
      </w:r>
      <w:r>
        <w:rPr>
          <w:rFonts w:ascii="Times New Roman" w:hAnsi="Times New Roman" w:cs="Times New Roman"/>
          <w:color w:val="000000" w:themeColor="text1"/>
          <w:sz w:val="26"/>
          <w:szCs w:val="26"/>
        </w:rPr>
        <w:t>8</w:t>
      </w:r>
      <w:r w:rsidRPr="000451B2">
        <w:rPr>
          <w:rFonts w:ascii="Times New Roman" w:hAnsi="Times New Roman" w:cs="Times New Roman"/>
          <w:color w:val="000000" w:themeColor="text1"/>
          <w:sz w:val="26"/>
          <w:szCs w:val="26"/>
        </w:rPr>
        <w:t>.0</w:t>
      </w:r>
      <w:r>
        <w:rPr>
          <w:rFonts w:ascii="Times New Roman" w:hAnsi="Times New Roman" w:cs="Times New Roman"/>
          <w:color w:val="000000" w:themeColor="text1"/>
          <w:sz w:val="26"/>
          <w:szCs w:val="26"/>
        </w:rPr>
        <w:t>8</w:t>
      </w:r>
      <w:r w:rsidRPr="000451B2">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19</w:t>
      </w:r>
      <w:r w:rsidRPr="000451B2">
        <w:rPr>
          <w:rFonts w:ascii="Times New Roman" w:hAnsi="Times New Roman" w:cs="Times New Roman"/>
          <w:color w:val="000000" w:themeColor="text1"/>
          <w:sz w:val="26"/>
          <w:szCs w:val="26"/>
        </w:rPr>
        <w:t xml:space="preserve"> г. </w:t>
      </w:r>
      <w:r>
        <w:rPr>
          <w:rFonts w:ascii="Times New Roman" w:hAnsi="Times New Roman" w:cs="Times New Roman"/>
          <w:color w:val="000000" w:themeColor="text1"/>
          <w:sz w:val="26"/>
          <w:szCs w:val="26"/>
        </w:rPr>
        <w:t xml:space="preserve">№ 6970200226 </w:t>
      </w:r>
      <w:r w:rsidRPr="000451B2">
        <w:rPr>
          <w:rFonts w:ascii="Times New Roman" w:hAnsi="Times New Roman" w:cs="Times New Roman"/>
          <w:color w:val="000000" w:themeColor="text1"/>
          <w:sz w:val="26"/>
          <w:szCs w:val="26"/>
        </w:rPr>
        <w:t xml:space="preserve">от </w:t>
      </w:r>
      <w:r>
        <w:rPr>
          <w:rFonts w:ascii="Times New Roman" w:hAnsi="Times New Roman" w:cs="Times New Roman"/>
          <w:color w:val="000000" w:themeColor="text1"/>
          <w:sz w:val="26"/>
          <w:szCs w:val="26"/>
        </w:rPr>
        <w:t>22</w:t>
      </w:r>
      <w:r w:rsidRPr="000451B2">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11</w:t>
      </w:r>
      <w:r w:rsidRPr="000451B2">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19</w:t>
      </w:r>
      <w:r w:rsidRPr="000451B2">
        <w:rPr>
          <w:rFonts w:ascii="Times New Roman" w:hAnsi="Times New Roman" w:cs="Times New Roman"/>
          <w:color w:val="000000" w:themeColor="text1"/>
          <w:sz w:val="26"/>
          <w:szCs w:val="26"/>
        </w:rPr>
        <w:t xml:space="preserve"> г. на сумму </w:t>
      </w:r>
      <w:r>
        <w:rPr>
          <w:rFonts w:ascii="Times New Roman" w:hAnsi="Times New Roman" w:cs="Times New Roman"/>
          <w:color w:val="000000" w:themeColor="text1"/>
          <w:sz w:val="26"/>
          <w:szCs w:val="26"/>
        </w:rPr>
        <w:t>436 030,46</w:t>
      </w:r>
      <w:r w:rsidRPr="000451B2">
        <w:rPr>
          <w:rFonts w:ascii="Times New Roman" w:hAnsi="Times New Roman" w:cs="Times New Roman"/>
          <w:color w:val="000000" w:themeColor="text1"/>
          <w:sz w:val="26"/>
          <w:szCs w:val="26"/>
        </w:rPr>
        <w:t xml:space="preserve"> руб.  (реестровый номер контракта </w:t>
      </w:r>
      <w:r w:rsidR="002402F9" w:rsidRPr="00CF5D8E">
        <w:rPr>
          <w:rFonts w:ascii="Times New Roman" w:hAnsi="Times New Roman" w:cs="Times New Roman"/>
          <w:color w:val="000000" w:themeColor="text1"/>
          <w:sz w:val="26"/>
          <w:szCs w:val="26"/>
        </w:rPr>
        <w:t>36913017037 19 000010</w:t>
      </w:r>
      <w:r w:rsidRPr="000451B2">
        <w:rPr>
          <w:rFonts w:ascii="Times New Roman" w:hAnsi="Times New Roman" w:cs="Times New Roman"/>
          <w:color w:val="000000" w:themeColor="text1"/>
          <w:sz w:val="26"/>
          <w:szCs w:val="26"/>
        </w:rPr>
        <w:t>);</w:t>
      </w:r>
    </w:p>
    <w:p w14:paraId="0B1B2565" w14:textId="39214396" w:rsidR="00BC218C" w:rsidRDefault="00BC218C" w:rsidP="00BC218C">
      <w:pPr>
        <w:suppressAutoHyphens/>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муниципальный контракт № 76-НП на поставку бензина автомобильного АИ-92, АИ-95 для нужд муниципального казенного учреждения «Управление сельскими территориями» от 15.07.2019 г. на сумму 166 238,00 руб.</w:t>
      </w:r>
      <w:r w:rsidR="00E27D37">
        <w:rPr>
          <w:rFonts w:ascii="Times New Roman" w:hAnsi="Times New Roman" w:cs="Times New Roman"/>
          <w:sz w:val="26"/>
          <w:szCs w:val="26"/>
        </w:rPr>
        <w:t xml:space="preserve">, дополнительное </w:t>
      </w:r>
      <w:r w:rsidR="00E27D37" w:rsidRPr="000451B2">
        <w:rPr>
          <w:rFonts w:ascii="Times New Roman" w:hAnsi="Times New Roman" w:cs="Times New Roman"/>
          <w:color w:val="000000" w:themeColor="text1"/>
          <w:sz w:val="26"/>
          <w:szCs w:val="26"/>
        </w:rPr>
        <w:t xml:space="preserve">соглашение </w:t>
      </w:r>
      <w:r w:rsidR="00E27D37">
        <w:rPr>
          <w:rFonts w:ascii="Times New Roman" w:hAnsi="Times New Roman" w:cs="Times New Roman"/>
          <w:color w:val="000000" w:themeColor="text1"/>
          <w:sz w:val="26"/>
          <w:szCs w:val="26"/>
        </w:rPr>
        <w:t xml:space="preserve">от 01.10.2019 г. </w:t>
      </w:r>
      <w:r w:rsidR="00E27D37" w:rsidRPr="000451B2">
        <w:rPr>
          <w:rFonts w:ascii="Times New Roman" w:hAnsi="Times New Roman" w:cs="Times New Roman"/>
          <w:color w:val="000000" w:themeColor="text1"/>
          <w:sz w:val="26"/>
          <w:szCs w:val="26"/>
        </w:rPr>
        <w:t xml:space="preserve">о расторжении </w:t>
      </w:r>
      <w:r w:rsidR="00E27D37">
        <w:rPr>
          <w:rFonts w:ascii="Times New Roman" w:hAnsi="Times New Roman" w:cs="Times New Roman"/>
          <w:sz w:val="26"/>
          <w:szCs w:val="26"/>
        </w:rPr>
        <w:t xml:space="preserve">муниципального </w:t>
      </w:r>
      <w:r w:rsidR="005614A1">
        <w:rPr>
          <w:rFonts w:ascii="Times New Roman" w:hAnsi="Times New Roman" w:cs="Times New Roman"/>
          <w:sz w:val="26"/>
          <w:szCs w:val="26"/>
        </w:rPr>
        <w:t xml:space="preserve">контракта </w:t>
      </w:r>
      <w:r w:rsidR="00E27D37">
        <w:rPr>
          <w:rFonts w:ascii="Times New Roman" w:hAnsi="Times New Roman" w:cs="Times New Roman"/>
          <w:sz w:val="26"/>
          <w:szCs w:val="26"/>
        </w:rPr>
        <w:t xml:space="preserve">№ 76-НП на поставку бензина автомобильного АИ-92, АИ-95 для нужд муниципального казенного учреждения «Управление сельскими территориями» от 15.07.2019 г. </w:t>
      </w:r>
      <w:r w:rsidR="00E27D37" w:rsidRPr="000451B2">
        <w:rPr>
          <w:rFonts w:ascii="Times New Roman" w:hAnsi="Times New Roman" w:cs="Times New Roman"/>
          <w:color w:val="000000" w:themeColor="text1"/>
          <w:sz w:val="26"/>
          <w:szCs w:val="26"/>
        </w:rPr>
        <w:t xml:space="preserve">на сумму </w:t>
      </w:r>
      <w:r w:rsidR="00E27D37">
        <w:rPr>
          <w:rFonts w:ascii="Times New Roman" w:hAnsi="Times New Roman" w:cs="Times New Roman"/>
          <w:color w:val="000000" w:themeColor="text1"/>
          <w:sz w:val="26"/>
          <w:szCs w:val="26"/>
        </w:rPr>
        <w:t>163 132,00</w:t>
      </w:r>
      <w:r w:rsidR="00E27D37" w:rsidRPr="000451B2">
        <w:rPr>
          <w:rFonts w:ascii="Times New Roman" w:hAnsi="Times New Roman" w:cs="Times New Roman"/>
          <w:color w:val="000000" w:themeColor="text1"/>
          <w:sz w:val="26"/>
          <w:szCs w:val="26"/>
        </w:rPr>
        <w:t xml:space="preserve"> руб.  </w:t>
      </w:r>
      <w:r>
        <w:rPr>
          <w:rFonts w:ascii="Times New Roman" w:hAnsi="Times New Roman" w:cs="Times New Roman"/>
          <w:sz w:val="26"/>
          <w:szCs w:val="26"/>
        </w:rPr>
        <w:t xml:space="preserve"> </w:t>
      </w:r>
      <w:r w:rsidRPr="000451B2">
        <w:rPr>
          <w:rFonts w:ascii="Times New Roman" w:hAnsi="Times New Roman" w:cs="Times New Roman"/>
          <w:color w:val="000000" w:themeColor="text1"/>
          <w:sz w:val="26"/>
          <w:szCs w:val="26"/>
        </w:rPr>
        <w:t xml:space="preserve">(реестровый номер контракта </w:t>
      </w:r>
      <w:r w:rsidR="009B7804" w:rsidRPr="00CF5D8E">
        <w:rPr>
          <w:rFonts w:ascii="Times New Roman" w:hAnsi="Times New Roman" w:cs="Times New Roman"/>
          <w:color w:val="000000" w:themeColor="text1"/>
          <w:sz w:val="26"/>
          <w:szCs w:val="26"/>
        </w:rPr>
        <w:t>36913017037 19 000009</w:t>
      </w:r>
      <w:r w:rsidRPr="000451B2">
        <w:rPr>
          <w:rFonts w:ascii="Times New Roman" w:hAnsi="Times New Roman" w:cs="Times New Roman"/>
          <w:color w:val="000000" w:themeColor="text1"/>
          <w:sz w:val="26"/>
          <w:szCs w:val="26"/>
        </w:rPr>
        <w:t>);</w:t>
      </w:r>
    </w:p>
    <w:p w14:paraId="0C40B51B" w14:textId="0D41C85B" w:rsidR="00E27D37" w:rsidRPr="00CF5D8E" w:rsidRDefault="00E27D37" w:rsidP="00E27D37">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муниципальный контракт № 5 на техническое обслуживание электрических сетей и объектов уличного освещения в сельских населенных пункта</w:t>
      </w:r>
      <w:r w:rsidR="00AA3E18">
        <w:rPr>
          <w:rFonts w:ascii="Times New Roman" w:hAnsi="Times New Roman" w:cs="Times New Roman"/>
          <w:sz w:val="26"/>
          <w:szCs w:val="26"/>
        </w:rPr>
        <w:t>х</w:t>
      </w:r>
      <w:r>
        <w:rPr>
          <w:rFonts w:ascii="Times New Roman" w:hAnsi="Times New Roman" w:cs="Times New Roman"/>
          <w:sz w:val="26"/>
          <w:szCs w:val="26"/>
        </w:rPr>
        <w:t xml:space="preserve"> Осташковского городского округа от 26.04.2019 г. на сумму 500 000,00 руб. </w:t>
      </w:r>
      <w:r w:rsidRPr="000451B2">
        <w:rPr>
          <w:rFonts w:ascii="Times New Roman" w:hAnsi="Times New Roman" w:cs="Times New Roman"/>
          <w:color w:val="000000" w:themeColor="text1"/>
          <w:sz w:val="26"/>
          <w:szCs w:val="26"/>
        </w:rPr>
        <w:t xml:space="preserve">(реестровый номер контракта </w:t>
      </w:r>
      <w:r w:rsidR="00B93016" w:rsidRPr="00CF5D8E">
        <w:rPr>
          <w:rFonts w:ascii="Times New Roman" w:hAnsi="Times New Roman" w:cs="Times New Roman"/>
          <w:sz w:val="26"/>
          <w:szCs w:val="26"/>
        </w:rPr>
        <w:t>36913017037 19 000007</w:t>
      </w:r>
      <w:r w:rsidRPr="00CF5D8E">
        <w:rPr>
          <w:rFonts w:ascii="Times New Roman" w:hAnsi="Times New Roman" w:cs="Times New Roman"/>
          <w:sz w:val="26"/>
          <w:szCs w:val="26"/>
        </w:rPr>
        <w:t>);</w:t>
      </w:r>
    </w:p>
    <w:p w14:paraId="63A69B5B" w14:textId="098AC567" w:rsidR="00E27D37" w:rsidRPr="00CF5D8E" w:rsidRDefault="00E27D37" w:rsidP="00E27D37">
      <w:pPr>
        <w:suppressAutoHyphens/>
        <w:spacing w:after="0" w:line="240" w:lineRule="auto"/>
        <w:ind w:firstLine="709"/>
        <w:jc w:val="both"/>
        <w:rPr>
          <w:rFonts w:ascii="Times New Roman" w:hAnsi="Times New Roman" w:cs="Times New Roman"/>
          <w:sz w:val="26"/>
          <w:szCs w:val="26"/>
        </w:rPr>
      </w:pPr>
      <w:r w:rsidRPr="00CF5D8E">
        <w:rPr>
          <w:rFonts w:ascii="Times New Roman" w:hAnsi="Times New Roman" w:cs="Times New Roman"/>
          <w:sz w:val="26"/>
          <w:szCs w:val="26"/>
        </w:rPr>
        <w:t>- контракт энергоснабжения № 6970200226 от 22.01.2019 г. на сумму 2 000 000,00 руб., дополнительное соглашени</w:t>
      </w:r>
      <w:r w:rsidR="009055AC">
        <w:rPr>
          <w:rFonts w:ascii="Times New Roman" w:hAnsi="Times New Roman" w:cs="Times New Roman"/>
          <w:sz w:val="26"/>
          <w:szCs w:val="26"/>
        </w:rPr>
        <w:t>е</w:t>
      </w:r>
      <w:r w:rsidRPr="00CF5D8E">
        <w:rPr>
          <w:rFonts w:ascii="Times New Roman" w:hAnsi="Times New Roman" w:cs="Times New Roman"/>
          <w:sz w:val="26"/>
          <w:szCs w:val="26"/>
        </w:rPr>
        <w:t xml:space="preserve"> </w:t>
      </w:r>
      <w:r w:rsidR="00CF5D8E" w:rsidRPr="00CF5D8E">
        <w:rPr>
          <w:rFonts w:ascii="Times New Roman" w:hAnsi="Times New Roman" w:cs="Times New Roman"/>
          <w:sz w:val="26"/>
          <w:szCs w:val="26"/>
        </w:rPr>
        <w:t xml:space="preserve">от 19.06.2019 г. </w:t>
      </w:r>
      <w:r w:rsidRPr="00CF5D8E">
        <w:rPr>
          <w:rFonts w:ascii="Times New Roman" w:hAnsi="Times New Roman" w:cs="Times New Roman"/>
          <w:sz w:val="26"/>
          <w:szCs w:val="26"/>
        </w:rPr>
        <w:t>к контракту энергоснабжения от 20.01.2019 г. № 6970200226 на сумму 2 118 735,43 руб., соглашение о расторжении</w:t>
      </w:r>
      <w:r w:rsidR="00CF5D8E">
        <w:rPr>
          <w:rFonts w:ascii="Times New Roman" w:hAnsi="Times New Roman" w:cs="Times New Roman"/>
          <w:sz w:val="26"/>
          <w:szCs w:val="26"/>
        </w:rPr>
        <w:t xml:space="preserve"> </w:t>
      </w:r>
      <w:r w:rsidR="00CF5D8E" w:rsidRPr="00CF5D8E">
        <w:rPr>
          <w:rFonts w:ascii="Times New Roman" w:hAnsi="Times New Roman" w:cs="Times New Roman"/>
          <w:sz w:val="26"/>
          <w:szCs w:val="26"/>
        </w:rPr>
        <w:t xml:space="preserve">от 19.06.2019 г. </w:t>
      </w:r>
      <w:r w:rsidRPr="00CF5D8E">
        <w:rPr>
          <w:rFonts w:ascii="Times New Roman" w:hAnsi="Times New Roman" w:cs="Times New Roman"/>
          <w:sz w:val="26"/>
          <w:szCs w:val="26"/>
        </w:rPr>
        <w:t xml:space="preserve">контракта энергоснабжения от 20.01.2019 г. № 6970200226 на сумму </w:t>
      </w:r>
      <w:r w:rsidR="001C7F00" w:rsidRPr="00CF5D8E">
        <w:rPr>
          <w:rFonts w:ascii="Times New Roman" w:hAnsi="Times New Roman" w:cs="Times New Roman"/>
          <w:sz w:val="26"/>
          <w:szCs w:val="26"/>
        </w:rPr>
        <w:t xml:space="preserve">2 118 735,43 </w:t>
      </w:r>
      <w:r w:rsidRPr="00CF5D8E">
        <w:rPr>
          <w:rFonts w:ascii="Times New Roman" w:hAnsi="Times New Roman" w:cs="Times New Roman"/>
          <w:sz w:val="26"/>
          <w:szCs w:val="26"/>
        </w:rPr>
        <w:t xml:space="preserve">руб. (реестровый номер контракта </w:t>
      </w:r>
      <w:r w:rsidR="00BB0463" w:rsidRPr="00CF5D8E">
        <w:rPr>
          <w:rFonts w:ascii="Times New Roman" w:hAnsi="Times New Roman" w:cs="Times New Roman"/>
          <w:sz w:val="26"/>
          <w:szCs w:val="26"/>
        </w:rPr>
        <w:t>36913017037 19 000003</w:t>
      </w:r>
      <w:r w:rsidRPr="00CF5D8E">
        <w:rPr>
          <w:rFonts w:ascii="Times New Roman" w:hAnsi="Times New Roman" w:cs="Times New Roman"/>
          <w:sz w:val="26"/>
          <w:szCs w:val="26"/>
        </w:rPr>
        <w:t>);</w:t>
      </w:r>
    </w:p>
    <w:p w14:paraId="01ED30EA" w14:textId="78FA9D56" w:rsidR="00EB3C59" w:rsidRPr="00CF5D8E" w:rsidRDefault="00EB3C59" w:rsidP="00EB3C59">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м</w:t>
      </w:r>
      <w:r>
        <w:rPr>
          <w:rFonts w:ascii="Times New Roman" w:hAnsi="Times New Roman" w:cs="Times New Roman"/>
          <w:sz w:val="26"/>
          <w:szCs w:val="26"/>
        </w:rPr>
        <w:t xml:space="preserve">униципальный контракт № 869000065616 об оказании услуг связи юридическому лицу, финансируемому из соответствующего бюджета от 14.01.2019 г. на сумму 98 850,00 руб., </w:t>
      </w:r>
      <w:r w:rsidRPr="000451B2">
        <w:rPr>
          <w:rFonts w:ascii="Times New Roman" w:hAnsi="Times New Roman" w:cs="Times New Roman"/>
          <w:color w:val="000000" w:themeColor="text1"/>
          <w:sz w:val="26"/>
          <w:szCs w:val="26"/>
        </w:rPr>
        <w:t>дополнительное соглашени</w:t>
      </w:r>
      <w:r w:rsidR="009055AC">
        <w:rPr>
          <w:rFonts w:ascii="Times New Roman" w:hAnsi="Times New Roman" w:cs="Times New Roman"/>
          <w:color w:val="000000" w:themeColor="text1"/>
          <w:sz w:val="26"/>
          <w:szCs w:val="26"/>
        </w:rPr>
        <w:t>е</w:t>
      </w:r>
      <w:r w:rsidRPr="000451B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от 05.12.2019 г. о внесении изменений в м</w:t>
      </w:r>
      <w:r>
        <w:rPr>
          <w:rFonts w:ascii="Times New Roman" w:hAnsi="Times New Roman" w:cs="Times New Roman"/>
          <w:sz w:val="26"/>
          <w:szCs w:val="26"/>
        </w:rPr>
        <w:t xml:space="preserve">униципальный контракт № 869000065616 об оказании услуг связи юридическому лицу, финансируемому из соответствующего бюджета от 14.01.2019 г. </w:t>
      </w:r>
      <w:r w:rsidRPr="000451B2">
        <w:rPr>
          <w:rFonts w:ascii="Times New Roman" w:hAnsi="Times New Roman" w:cs="Times New Roman"/>
          <w:color w:val="000000" w:themeColor="text1"/>
          <w:sz w:val="26"/>
          <w:szCs w:val="26"/>
        </w:rPr>
        <w:t xml:space="preserve">на сумму </w:t>
      </w:r>
      <w:r>
        <w:rPr>
          <w:rFonts w:ascii="Times New Roman" w:hAnsi="Times New Roman" w:cs="Times New Roman"/>
          <w:color w:val="000000" w:themeColor="text1"/>
          <w:sz w:val="26"/>
          <w:szCs w:val="26"/>
        </w:rPr>
        <w:t>99 132</w:t>
      </w:r>
      <w:r w:rsidRPr="000451B2">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51</w:t>
      </w:r>
      <w:r w:rsidRPr="000451B2">
        <w:rPr>
          <w:rFonts w:ascii="Times New Roman" w:hAnsi="Times New Roman" w:cs="Times New Roman"/>
          <w:color w:val="000000" w:themeColor="text1"/>
          <w:sz w:val="26"/>
          <w:szCs w:val="26"/>
        </w:rPr>
        <w:t xml:space="preserve"> руб.,</w:t>
      </w:r>
      <w:r>
        <w:rPr>
          <w:rFonts w:ascii="Times New Roman" w:hAnsi="Times New Roman" w:cs="Times New Roman"/>
          <w:sz w:val="26"/>
          <w:szCs w:val="26"/>
        </w:rPr>
        <w:t xml:space="preserve"> </w:t>
      </w:r>
      <w:r w:rsidRPr="000451B2">
        <w:rPr>
          <w:rFonts w:ascii="Times New Roman" w:hAnsi="Times New Roman" w:cs="Times New Roman"/>
          <w:color w:val="000000" w:themeColor="text1"/>
          <w:sz w:val="26"/>
          <w:szCs w:val="26"/>
        </w:rPr>
        <w:t>дополнительное соглашени</w:t>
      </w:r>
      <w:r w:rsidR="009055AC">
        <w:rPr>
          <w:rFonts w:ascii="Times New Roman" w:hAnsi="Times New Roman" w:cs="Times New Roman"/>
          <w:color w:val="000000" w:themeColor="text1"/>
          <w:sz w:val="26"/>
          <w:szCs w:val="26"/>
        </w:rPr>
        <w:t>е</w:t>
      </w:r>
      <w:r w:rsidRPr="000451B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от 26.12.2019 г. о внесении изменений в м</w:t>
      </w:r>
      <w:r>
        <w:rPr>
          <w:rFonts w:ascii="Times New Roman" w:hAnsi="Times New Roman" w:cs="Times New Roman"/>
          <w:sz w:val="26"/>
          <w:szCs w:val="26"/>
        </w:rPr>
        <w:t xml:space="preserve">униципальный контракт № 869000065616 об оказании услуг связи юридическому лицу, финансируемому из соответствующего бюджета от 14.01.2019 г. </w:t>
      </w:r>
      <w:r w:rsidRPr="000451B2">
        <w:rPr>
          <w:rFonts w:ascii="Times New Roman" w:hAnsi="Times New Roman" w:cs="Times New Roman"/>
          <w:color w:val="000000" w:themeColor="text1"/>
          <w:sz w:val="26"/>
          <w:szCs w:val="26"/>
        </w:rPr>
        <w:t xml:space="preserve">на сумму </w:t>
      </w:r>
      <w:r>
        <w:rPr>
          <w:rFonts w:ascii="Times New Roman" w:hAnsi="Times New Roman" w:cs="Times New Roman"/>
          <w:color w:val="000000" w:themeColor="text1"/>
          <w:sz w:val="26"/>
          <w:szCs w:val="26"/>
        </w:rPr>
        <w:t>108 735,00</w:t>
      </w:r>
      <w:r w:rsidRPr="000451B2">
        <w:rPr>
          <w:rFonts w:ascii="Times New Roman" w:hAnsi="Times New Roman" w:cs="Times New Roman"/>
          <w:color w:val="000000" w:themeColor="text1"/>
          <w:sz w:val="26"/>
          <w:szCs w:val="26"/>
        </w:rPr>
        <w:t xml:space="preserve"> руб.</w:t>
      </w:r>
      <w:r>
        <w:rPr>
          <w:rFonts w:ascii="Times New Roman" w:hAnsi="Times New Roman" w:cs="Times New Roman"/>
          <w:sz w:val="26"/>
          <w:szCs w:val="26"/>
        </w:rPr>
        <w:t xml:space="preserve"> (реестровый номер контракта </w:t>
      </w:r>
      <w:r w:rsidRPr="00CF5D8E">
        <w:rPr>
          <w:rFonts w:ascii="Times New Roman" w:hAnsi="Times New Roman" w:cs="Times New Roman"/>
          <w:sz w:val="26"/>
          <w:szCs w:val="26"/>
        </w:rPr>
        <w:t>36913017037 19 000001).</w:t>
      </w:r>
    </w:p>
    <w:p w14:paraId="4E7D65BA" w14:textId="48386821" w:rsidR="007E0018" w:rsidRDefault="00CF5D8E" w:rsidP="0089437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 </w:t>
      </w:r>
      <w:r w:rsidR="007E0018">
        <w:rPr>
          <w:rFonts w:ascii="Times New Roman" w:hAnsi="Times New Roman" w:cs="Times New Roman"/>
          <w:sz w:val="26"/>
          <w:szCs w:val="26"/>
        </w:rPr>
        <w:t>2020 год:</w:t>
      </w:r>
    </w:p>
    <w:p w14:paraId="6BF47B90" w14:textId="711F2092" w:rsidR="007E0018" w:rsidRPr="00CF5D8E" w:rsidRDefault="007E0018" w:rsidP="00894375">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A17BD">
        <w:rPr>
          <w:rFonts w:ascii="Times New Roman" w:hAnsi="Times New Roman" w:cs="Times New Roman"/>
          <w:sz w:val="26"/>
          <w:szCs w:val="26"/>
        </w:rPr>
        <w:t>муниципальный контракт № 869000065616 об оказании услуг связи юридическому лицу, финансируемому из соответствующего бюджета от 17.01.2020 г. на сумму 103 874,16 руб., дополнительное соглашени</w:t>
      </w:r>
      <w:r w:rsidR="009055AC">
        <w:rPr>
          <w:rFonts w:ascii="Times New Roman" w:hAnsi="Times New Roman" w:cs="Times New Roman"/>
          <w:sz w:val="26"/>
          <w:szCs w:val="26"/>
        </w:rPr>
        <w:t>е</w:t>
      </w:r>
      <w:r w:rsidR="001A17BD">
        <w:rPr>
          <w:rFonts w:ascii="Times New Roman" w:hAnsi="Times New Roman" w:cs="Times New Roman"/>
          <w:sz w:val="26"/>
          <w:szCs w:val="26"/>
        </w:rPr>
        <w:t xml:space="preserve"> </w:t>
      </w:r>
      <w:r w:rsidR="00CF5D8E">
        <w:rPr>
          <w:rFonts w:ascii="Times New Roman" w:hAnsi="Times New Roman" w:cs="Times New Roman"/>
          <w:sz w:val="26"/>
          <w:szCs w:val="26"/>
        </w:rPr>
        <w:t xml:space="preserve">от 15.12.2020 г. </w:t>
      </w:r>
      <w:r w:rsidR="001A17BD">
        <w:rPr>
          <w:rFonts w:ascii="Times New Roman" w:hAnsi="Times New Roman" w:cs="Times New Roman"/>
          <w:sz w:val="26"/>
          <w:szCs w:val="26"/>
        </w:rPr>
        <w:t xml:space="preserve">о внесении изменений в муниципальный контракт № 869000065616 от 17 января 2020 года об оказании услуг связи юридическому лицу, финансируемому из соответствующего бюджета на сумму 96 874,16 руб.  (реестровый номер контракта </w:t>
      </w:r>
      <w:r w:rsidR="009B7804" w:rsidRPr="00CF5D8E">
        <w:rPr>
          <w:rFonts w:ascii="Times New Roman" w:hAnsi="Times New Roman" w:cs="Times New Roman"/>
          <w:sz w:val="26"/>
          <w:szCs w:val="26"/>
        </w:rPr>
        <w:t>36913017037 20 000002</w:t>
      </w:r>
      <w:r w:rsidR="001A17BD" w:rsidRPr="00CF5D8E">
        <w:rPr>
          <w:rFonts w:ascii="Times New Roman" w:hAnsi="Times New Roman" w:cs="Times New Roman"/>
          <w:sz w:val="26"/>
          <w:szCs w:val="26"/>
        </w:rPr>
        <w:t>);</w:t>
      </w:r>
    </w:p>
    <w:p w14:paraId="10ED488C" w14:textId="505797EC" w:rsidR="001A17BD" w:rsidRPr="00CF5D8E" w:rsidRDefault="001A17BD" w:rsidP="001A17BD">
      <w:pPr>
        <w:suppressAutoHyphens/>
        <w:spacing w:after="0" w:line="240" w:lineRule="auto"/>
        <w:ind w:firstLine="709"/>
        <w:jc w:val="both"/>
        <w:rPr>
          <w:rFonts w:ascii="Times New Roman" w:hAnsi="Times New Roman" w:cs="Times New Roman"/>
          <w:sz w:val="26"/>
          <w:szCs w:val="26"/>
        </w:rPr>
      </w:pPr>
      <w:r w:rsidRPr="00CF5D8E">
        <w:rPr>
          <w:rFonts w:ascii="Times New Roman" w:hAnsi="Times New Roman" w:cs="Times New Roman"/>
          <w:sz w:val="26"/>
          <w:szCs w:val="26"/>
        </w:rPr>
        <w:t>- контракт энергоснабжения № 6970200226 от 20.01.2020 г. на сумму 1 455 982,82 руб., дополнительное соглашени</w:t>
      </w:r>
      <w:r w:rsidR="009055AC">
        <w:rPr>
          <w:rFonts w:ascii="Times New Roman" w:hAnsi="Times New Roman" w:cs="Times New Roman"/>
          <w:sz w:val="26"/>
          <w:szCs w:val="26"/>
        </w:rPr>
        <w:t>е</w:t>
      </w:r>
      <w:r w:rsidRPr="00CF5D8E">
        <w:rPr>
          <w:rFonts w:ascii="Times New Roman" w:hAnsi="Times New Roman" w:cs="Times New Roman"/>
          <w:sz w:val="26"/>
          <w:szCs w:val="26"/>
        </w:rPr>
        <w:t xml:space="preserve"> </w:t>
      </w:r>
      <w:r w:rsidR="00552E41" w:rsidRPr="00CF5D8E">
        <w:rPr>
          <w:rFonts w:ascii="Times New Roman" w:hAnsi="Times New Roman" w:cs="Times New Roman"/>
          <w:sz w:val="26"/>
          <w:szCs w:val="26"/>
        </w:rPr>
        <w:t xml:space="preserve">от 07.05.2020 г. </w:t>
      </w:r>
      <w:r w:rsidRPr="00CF5D8E">
        <w:rPr>
          <w:rFonts w:ascii="Times New Roman" w:hAnsi="Times New Roman" w:cs="Times New Roman"/>
          <w:sz w:val="26"/>
          <w:szCs w:val="26"/>
        </w:rPr>
        <w:t>к контракту энергоснабжения от 20.01.2020 г. № 6970200226 на сумму 2 366 025,18 руб., соглашение о расторжении</w:t>
      </w:r>
      <w:r w:rsidR="00552E41">
        <w:rPr>
          <w:rFonts w:ascii="Times New Roman" w:hAnsi="Times New Roman" w:cs="Times New Roman"/>
          <w:sz w:val="26"/>
          <w:szCs w:val="26"/>
        </w:rPr>
        <w:t xml:space="preserve"> </w:t>
      </w:r>
      <w:r w:rsidR="00552E41" w:rsidRPr="00CF5D8E">
        <w:rPr>
          <w:rFonts w:ascii="Times New Roman" w:hAnsi="Times New Roman" w:cs="Times New Roman"/>
          <w:sz w:val="26"/>
          <w:szCs w:val="26"/>
        </w:rPr>
        <w:t xml:space="preserve">от 03.07.2020 г. </w:t>
      </w:r>
      <w:r w:rsidR="000451B2" w:rsidRPr="00CF5D8E">
        <w:rPr>
          <w:rFonts w:ascii="Times New Roman" w:hAnsi="Times New Roman" w:cs="Times New Roman"/>
          <w:sz w:val="26"/>
          <w:szCs w:val="26"/>
        </w:rPr>
        <w:t xml:space="preserve">контракта энергоснабжения от 20.01.2020 г. № 6970200226 на сумму 2 365 484,11 руб. </w:t>
      </w:r>
      <w:r w:rsidRPr="00CF5D8E">
        <w:rPr>
          <w:rFonts w:ascii="Times New Roman" w:hAnsi="Times New Roman" w:cs="Times New Roman"/>
          <w:sz w:val="26"/>
          <w:szCs w:val="26"/>
        </w:rPr>
        <w:t xml:space="preserve"> (реестровый номер контракта </w:t>
      </w:r>
      <w:r w:rsidR="009B7804" w:rsidRPr="00CF5D8E">
        <w:rPr>
          <w:rFonts w:ascii="Times New Roman" w:hAnsi="Times New Roman" w:cs="Times New Roman"/>
          <w:sz w:val="26"/>
          <w:szCs w:val="26"/>
        </w:rPr>
        <w:t>36913017037 20 000003</w:t>
      </w:r>
      <w:r w:rsidRPr="00CF5D8E">
        <w:rPr>
          <w:rFonts w:ascii="Times New Roman" w:hAnsi="Times New Roman" w:cs="Times New Roman"/>
          <w:sz w:val="26"/>
          <w:szCs w:val="26"/>
        </w:rPr>
        <w:t>);</w:t>
      </w:r>
    </w:p>
    <w:p w14:paraId="0ADE7B18" w14:textId="1BB7D7F5" w:rsidR="000451B2" w:rsidRPr="00CF5D8E" w:rsidRDefault="000451B2" w:rsidP="000451B2">
      <w:pPr>
        <w:suppressAutoHyphens/>
        <w:spacing w:after="0" w:line="240" w:lineRule="auto"/>
        <w:ind w:firstLine="709"/>
        <w:jc w:val="both"/>
        <w:rPr>
          <w:rFonts w:ascii="Times New Roman" w:hAnsi="Times New Roman" w:cs="Times New Roman"/>
          <w:sz w:val="26"/>
          <w:szCs w:val="26"/>
        </w:rPr>
      </w:pPr>
      <w:r w:rsidRPr="00CF5D8E">
        <w:rPr>
          <w:rFonts w:ascii="Times New Roman" w:hAnsi="Times New Roman" w:cs="Times New Roman"/>
          <w:sz w:val="26"/>
          <w:szCs w:val="26"/>
        </w:rPr>
        <w:t>- контракт энергоснабжения № 6970200209 от 20.01.2020 г. на сумму 111 754,50 руб., дополнительное соглашени</w:t>
      </w:r>
      <w:r w:rsidR="009055AC">
        <w:rPr>
          <w:rFonts w:ascii="Times New Roman" w:hAnsi="Times New Roman" w:cs="Times New Roman"/>
          <w:sz w:val="26"/>
          <w:szCs w:val="26"/>
        </w:rPr>
        <w:t>е</w:t>
      </w:r>
      <w:r w:rsidRPr="00CF5D8E">
        <w:rPr>
          <w:rFonts w:ascii="Times New Roman" w:hAnsi="Times New Roman" w:cs="Times New Roman"/>
          <w:sz w:val="26"/>
          <w:szCs w:val="26"/>
        </w:rPr>
        <w:t xml:space="preserve"> </w:t>
      </w:r>
      <w:r w:rsidR="00552E41" w:rsidRPr="00CF5D8E">
        <w:rPr>
          <w:rFonts w:ascii="Times New Roman" w:hAnsi="Times New Roman" w:cs="Times New Roman"/>
          <w:sz w:val="26"/>
          <w:szCs w:val="26"/>
        </w:rPr>
        <w:t xml:space="preserve">от 17.11.2020 г. </w:t>
      </w:r>
      <w:r w:rsidRPr="00CF5D8E">
        <w:rPr>
          <w:rFonts w:ascii="Times New Roman" w:hAnsi="Times New Roman" w:cs="Times New Roman"/>
          <w:sz w:val="26"/>
          <w:szCs w:val="26"/>
        </w:rPr>
        <w:t>к контракту энергоснабжения от 20.01.2020 г. № 6970200209 на сумму 127 774,02 руб., дополнительное соглашени</w:t>
      </w:r>
      <w:r w:rsidR="009055AC">
        <w:rPr>
          <w:rFonts w:ascii="Times New Roman" w:hAnsi="Times New Roman" w:cs="Times New Roman"/>
          <w:sz w:val="26"/>
          <w:szCs w:val="26"/>
        </w:rPr>
        <w:t>е</w:t>
      </w:r>
      <w:r w:rsidRPr="00CF5D8E">
        <w:rPr>
          <w:rFonts w:ascii="Times New Roman" w:hAnsi="Times New Roman" w:cs="Times New Roman"/>
          <w:sz w:val="26"/>
          <w:szCs w:val="26"/>
        </w:rPr>
        <w:t xml:space="preserve"> </w:t>
      </w:r>
      <w:r w:rsidR="00552E41" w:rsidRPr="00CF5D8E">
        <w:rPr>
          <w:rFonts w:ascii="Times New Roman" w:hAnsi="Times New Roman" w:cs="Times New Roman"/>
          <w:sz w:val="26"/>
          <w:szCs w:val="26"/>
        </w:rPr>
        <w:t xml:space="preserve">от 10.12.2020 г. </w:t>
      </w:r>
      <w:r w:rsidRPr="00CF5D8E">
        <w:rPr>
          <w:rFonts w:ascii="Times New Roman" w:hAnsi="Times New Roman" w:cs="Times New Roman"/>
          <w:sz w:val="26"/>
          <w:szCs w:val="26"/>
        </w:rPr>
        <w:t>к контракту энергоснабжения от 20.01.2020 г. № 6970200209 на сумму 138 834,02 руб., дополнительное соглашени</w:t>
      </w:r>
      <w:r w:rsidR="009055AC">
        <w:rPr>
          <w:rFonts w:ascii="Times New Roman" w:hAnsi="Times New Roman" w:cs="Times New Roman"/>
          <w:sz w:val="26"/>
          <w:szCs w:val="26"/>
        </w:rPr>
        <w:t>е</w:t>
      </w:r>
      <w:r w:rsidRPr="00CF5D8E">
        <w:rPr>
          <w:rFonts w:ascii="Times New Roman" w:hAnsi="Times New Roman" w:cs="Times New Roman"/>
          <w:sz w:val="26"/>
          <w:szCs w:val="26"/>
        </w:rPr>
        <w:t xml:space="preserve"> </w:t>
      </w:r>
      <w:r w:rsidR="00552E41" w:rsidRPr="00CF5D8E">
        <w:rPr>
          <w:rFonts w:ascii="Times New Roman" w:hAnsi="Times New Roman" w:cs="Times New Roman"/>
          <w:sz w:val="26"/>
          <w:szCs w:val="26"/>
        </w:rPr>
        <w:t xml:space="preserve">от 24.12.2020 г. </w:t>
      </w:r>
      <w:r w:rsidRPr="00CF5D8E">
        <w:rPr>
          <w:rFonts w:ascii="Times New Roman" w:hAnsi="Times New Roman" w:cs="Times New Roman"/>
          <w:sz w:val="26"/>
          <w:szCs w:val="26"/>
        </w:rPr>
        <w:t xml:space="preserve">к контракту энергоснабжения от 20.01.2020 г. № 6970200209 на сумму 159 394,96 руб., (реестровый номер контракта </w:t>
      </w:r>
      <w:r w:rsidR="009B7804" w:rsidRPr="00CF5D8E">
        <w:rPr>
          <w:rFonts w:ascii="Times New Roman" w:hAnsi="Times New Roman" w:cs="Times New Roman"/>
          <w:sz w:val="26"/>
          <w:szCs w:val="26"/>
        </w:rPr>
        <w:t>36913017037 20 000004</w:t>
      </w:r>
      <w:r w:rsidRPr="00CF5D8E">
        <w:rPr>
          <w:rFonts w:ascii="Times New Roman" w:hAnsi="Times New Roman" w:cs="Times New Roman"/>
          <w:sz w:val="26"/>
          <w:szCs w:val="26"/>
        </w:rPr>
        <w:t>);</w:t>
      </w:r>
    </w:p>
    <w:p w14:paraId="1A98CF40" w14:textId="2C40B383" w:rsidR="000451B2" w:rsidRPr="00552E41" w:rsidRDefault="000451B2" w:rsidP="000451B2">
      <w:pPr>
        <w:suppressAutoHyphens/>
        <w:spacing w:after="0" w:line="240" w:lineRule="auto"/>
        <w:ind w:firstLine="709"/>
        <w:jc w:val="both"/>
        <w:rPr>
          <w:rFonts w:ascii="Times New Roman" w:hAnsi="Times New Roman" w:cs="Times New Roman"/>
          <w:sz w:val="26"/>
          <w:szCs w:val="26"/>
        </w:rPr>
      </w:pPr>
      <w:r w:rsidRPr="00CF5D8E">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муниципальный контракт № 12091 на оказание услуг по ликвидации места несанкционированного размещения твердых коммунальных отходов от 07.04.2020 г. на сумму 183 442,48 руб. </w:t>
      </w:r>
      <w:r w:rsidRPr="000451B2">
        <w:rPr>
          <w:rFonts w:ascii="Times New Roman" w:hAnsi="Times New Roman" w:cs="Times New Roman"/>
          <w:color w:val="000000" w:themeColor="text1"/>
          <w:sz w:val="26"/>
          <w:szCs w:val="26"/>
        </w:rPr>
        <w:t xml:space="preserve">(реестровый номер контракта </w:t>
      </w:r>
      <w:r w:rsidR="009B7804" w:rsidRPr="00552E41">
        <w:rPr>
          <w:rFonts w:ascii="Times New Roman" w:hAnsi="Times New Roman" w:cs="Times New Roman"/>
          <w:sz w:val="26"/>
          <w:szCs w:val="26"/>
        </w:rPr>
        <w:t>36913017037 20 000005</w:t>
      </w:r>
      <w:r w:rsidRPr="00552E41">
        <w:rPr>
          <w:rFonts w:ascii="Times New Roman" w:hAnsi="Times New Roman" w:cs="Times New Roman"/>
          <w:sz w:val="26"/>
          <w:szCs w:val="26"/>
        </w:rPr>
        <w:t>);</w:t>
      </w:r>
    </w:p>
    <w:p w14:paraId="742C73BD" w14:textId="76E49609" w:rsidR="00706B82" w:rsidRPr="00552E41" w:rsidRDefault="00706B82" w:rsidP="00706B82">
      <w:pPr>
        <w:suppressAutoHyphens/>
        <w:spacing w:after="0" w:line="240" w:lineRule="auto"/>
        <w:ind w:firstLine="709"/>
        <w:jc w:val="both"/>
        <w:rPr>
          <w:rFonts w:ascii="Times New Roman" w:hAnsi="Times New Roman" w:cs="Times New Roman"/>
          <w:sz w:val="26"/>
          <w:szCs w:val="26"/>
        </w:rPr>
      </w:pPr>
      <w:r w:rsidRPr="00552E41">
        <w:rPr>
          <w:rFonts w:ascii="Times New Roman" w:hAnsi="Times New Roman" w:cs="Times New Roman"/>
          <w:sz w:val="26"/>
          <w:szCs w:val="26"/>
        </w:rPr>
        <w:t xml:space="preserve">- </w:t>
      </w:r>
      <w:r>
        <w:rPr>
          <w:rFonts w:ascii="Times New Roman" w:hAnsi="Times New Roman" w:cs="Times New Roman"/>
          <w:sz w:val="26"/>
          <w:szCs w:val="26"/>
        </w:rPr>
        <w:t>муниципальный контракт № 0136600002620000045-1 на поставку бензина автомобильного АИ-92, АИ-95 для нужд муниципального казенного учреждения «Управление сельскими территориями» в 3 квартале 2020 года от 29.06.2020 г. на сумму 160 890,00 руб.</w:t>
      </w:r>
      <w:r w:rsidR="009055AC">
        <w:rPr>
          <w:rFonts w:ascii="Times New Roman" w:hAnsi="Times New Roman" w:cs="Times New Roman"/>
          <w:sz w:val="26"/>
          <w:szCs w:val="26"/>
        </w:rPr>
        <w:t>,</w:t>
      </w:r>
      <w:r>
        <w:rPr>
          <w:rFonts w:ascii="Times New Roman" w:hAnsi="Times New Roman" w:cs="Times New Roman"/>
          <w:sz w:val="26"/>
          <w:szCs w:val="26"/>
        </w:rPr>
        <w:t xml:space="preserve"> дополнительное </w:t>
      </w:r>
      <w:r w:rsidRPr="00552E41">
        <w:rPr>
          <w:rFonts w:ascii="Times New Roman" w:hAnsi="Times New Roman" w:cs="Times New Roman"/>
          <w:sz w:val="26"/>
          <w:szCs w:val="26"/>
        </w:rPr>
        <w:t xml:space="preserve">соглашение от 16.10.2020 г. о расторжении </w:t>
      </w:r>
      <w:r>
        <w:rPr>
          <w:rFonts w:ascii="Times New Roman" w:hAnsi="Times New Roman" w:cs="Times New Roman"/>
          <w:sz w:val="26"/>
          <w:szCs w:val="26"/>
        </w:rPr>
        <w:t xml:space="preserve">муниципального контракта № 0136600002620000045-1 на поставку бензина автомобильного АИ-92, АИ-95 для нужд муниципального казенного учреждения «Управление сельскими территориями» в 3 квартале 2020 года от 29.06.2020 г. </w:t>
      </w:r>
      <w:r w:rsidRPr="00552E41">
        <w:rPr>
          <w:rFonts w:ascii="Times New Roman" w:hAnsi="Times New Roman" w:cs="Times New Roman"/>
          <w:sz w:val="26"/>
          <w:szCs w:val="26"/>
        </w:rPr>
        <w:t xml:space="preserve"> на сумму 158 794,90 руб.  (реестровый номер контракта 36913017037 20 000009);</w:t>
      </w:r>
    </w:p>
    <w:p w14:paraId="6A8962F9" w14:textId="165B935D" w:rsidR="004B607C" w:rsidRPr="00552E41" w:rsidRDefault="004B607C" w:rsidP="00BE1B6F">
      <w:pPr>
        <w:suppressAutoHyphens/>
        <w:spacing w:after="0" w:line="240" w:lineRule="auto"/>
        <w:ind w:firstLine="709"/>
        <w:jc w:val="both"/>
        <w:rPr>
          <w:rFonts w:ascii="Times New Roman" w:hAnsi="Times New Roman" w:cs="Times New Roman"/>
          <w:sz w:val="26"/>
          <w:szCs w:val="26"/>
        </w:rPr>
      </w:pPr>
      <w:r w:rsidRPr="004B607C">
        <w:rPr>
          <w:rFonts w:ascii="Times New Roman" w:hAnsi="Times New Roman" w:cs="Times New Roman"/>
          <w:sz w:val="26"/>
          <w:szCs w:val="26"/>
        </w:rPr>
        <w:t xml:space="preserve">- </w:t>
      </w:r>
      <w:r w:rsidR="009055AC">
        <w:rPr>
          <w:rFonts w:ascii="Times New Roman" w:hAnsi="Times New Roman" w:cs="Times New Roman"/>
          <w:sz w:val="26"/>
          <w:szCs w:val="26"/>
        </w:rPr>
        <w:t>м</w:t>
      </w:r>
      <w:r w:rsidRPr="004B607C">
        <w:rPr>
          <w:rFonts w:ascii="Times New Roman" w:hAnsi="Times New Roman" w:cs="Times New Roman"/>
          <w:sz w:val="26"/>
          <w:szCs w:val="26"/>
        </w:rPr>
        <w:t>униципальный контракт № 0136600002620000040-1 на техническое обслуживание электрических сетей и объектов уличного освещения в сельских населенных пунктах Осташковского городского округа от 22.06.2020 г. на сумму 2 136 040,00 руб. (</w:t>
      </w:r>
      <w:r w:rsidRPr="00552E41">
        <w:rPr>
          <w:rFonts w:ascii="Times New Roman" w:hAnsi="Times New Roman" w:cs="Times New Roman"/>
          <w:sz w:val="26"/>
          <w:szCs w:val="26"/>
        </w:rPr>
        <w:t xml:space="preserve">реестровый номер контракта </w:t>
      </w:r>
      <w:r w:rsidR="00B93016" w:rsidRPr="00552E41">
        <w:rPr>
          <w:rFonts w:ascii="Times New Roman" w:hAnsi="Times New Roman" w:cs="Times New Roman"/>
          <w:sz w:val="26"/>
          <w:szCs w:val="26"/>
        </w:rPr>
        <w:t>36913017037 20 000008</w:t>
      </w:r>
      <w:r w:rsidRPr="00552E41">
        <w:rPr>
          <w:rFonts w:ascii="Times New Roman" w:hAnsi="Times New Roman" w:cs="Times New Roman"/>
          <w:sz w:val="26"/>
          <w:szCs w:val="26"/>
        </w:rPr>
        <w:t>)</w:t>
      </w:r>
      <w:r w:rsidR="00552E41">
        <w:rPr>
          <w:rFonts w:ascii="Times New Roman" w:hAnsi="Times New Roman" w:cs="Times New Roman"/>
          <w:sz w:val="26"/>
          <w:szCs w:val="26"/>
        </w:rPr>
        <w:t>;</w:t>
      </w:r>
    </w:p>
    <w:p w14:paraId="57D0DD19" w14:textId="12BE34E1" w:rsidR="0030259D" w:rsidRPr="00552E41" w:rsidRDefault="0030259D" w:rsidP="0030259D">
      <w:pPr>
        <w:suppressAutoHyphens/>
        <w:spacing w:after="0" w:line="240" w:lineRule="auto"/>
        <w:ind w:firstLine="709"/>
        <w:jc w:val="both"/>
        <w:rPr>
          <w:rFonts w:ascii="Times New Roman" w:hAnsi="Times New Roman" w:cs="Times New Roman"/>
          <w:sz w:val="26"/>
          <w:szCs w:val="26"/>
        </w:rPr>
      </w:pPr>
      <w:r w:rsidRPr="00552E41">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муниципальный контракт № 35 на оказание услуг по ликвидации места несанкционированного размещения твердых коммунальных отходов от 04.08.2020 г. на сумму 99 552,97 руб. </w:t>
      </w:r>
      <w:r w:rsidRPr="00552E41">
        <w:rPr>
          <w:rFonts w:ascii="Times New Roman" w:hAnsi="Times New Roman" w:cs="Times New Roman"/>
          <w:sz w:val="26"/>
          <w:szCs w:val="26"/>
        </w:rPr>
        <w:t>(реестровый номер контракта 36913017037 20 000010).</w:t>
      </w:r>
    </w:p>
    <w:p w14:paraId="76988250" w14:textId="310A5187" w:rsidR="00894DCE" w:rsidRPr="00552E41" w:rsidRDefault="00552E41" w:rsidP="00BE1B6F">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 </w:t>
      </w:r>
      <w:r w:rsidR="00894DCE" w:rsidRPr="00552E41">
        <w:rPr>
          <w:rFonts w:ascii="Times New Roman" w:hAnsi="Times New Roman" w:cs="Times New Roman"/>
          <w:sz w:val="26"/>
          <w:szCs w:val="26"/>
        </w:rPr>
        <w:t>2021 год</w:t>
      </w:r>
      <w:r w:rsidR="001F4214" w:rsidRPr="00552E41">
        <w:rPr>
          <w:rFonts w:ascii="Times New Roman" w:hAnsi="Times New Roman" w:cs="Times New Roman"/>
          <w:sz w:val="26"/>
          <w:szCs w:val="26"/>
        </w:rPr>
        <w:t>:</w:t>
      </w:r>
    </w:p>
    <w:p w14:paraId="645FA5D3" w14:textId="4802F71B" w:rsidR="001F4214" w:rsidRPr="00552E41" w:rsidRDefault="001F4214" w:rsidP="001F4214">
      <w:pPr>
        <w:suppressAutoHyphens/>
        <w:spacing w:after="0" w:line="240" w:lineRule="auto"/>
        <w:ind w:firstLine="709"/>
        <w:jc w:val="both"/>
        <w:rPr>
          <w:rFonts w:ascii="Times New Roman" w:hAnsi="Times New Roman" w:cs="Times New Roman"/>
          <w:sz w:val="26"/>
          <w:szCs w:val="26"/>
        </w:rPr>
      </w:pPr>
      <w:r w:rsidRPr="00552E41">
        <w:rPr>
          <w:rFonts w:ascii="Times New Roman" w:hAnsi="Times New Roman" w:cs="Times New Roman"/>
          <w:sz w:val="26"/>
          <w:szCs w:val="26"/>
        </w:rPr>
        <w:t xml:space="preserve">- </w:t>
      </w:r>
      <w:r>
        <w:rPr>
          <w:rFonts w:ascii="Times New Roman" w:hAnsi="Times New Roman" w:cs="Times New Roman"/>
          <w:sz w:val="26"/>
          <w:szCs w:val="26"/>
        </w:rPr>
        <w:t>муниципальный контракт № 01336600002620000093 на поставку бензина автомобильного АИ-92, АИ-95 для нужд муниципального казенного учреждения «Управление сельскими территориями» в 1 квартале 2021 года от 11.01.2021 г. на сумму 170 435,00 руб.</w:t>
      </w:r>
      <w:r w:rsidR="004F4E20">
        <w:rPr>
          <w:rFonts w:ascii="Times New Roman" w:hAnsi="Times New Roman" w:cs="Times New Roman"/>
          <w:sz w:val="26"/>
          <w:szCs w:val="26"/>
        </w:rPr>
        <w:t xml:space="preserve">, дополнительное соглашение о внесении изменений от 23.03.2021 г. в муниципальный контракт № 01336600002620000093 на поставку бензина автомобильного АИ-92, АИ-95 для нужд муниципального казенного учреждения «Управление сельскими территориями» в 1 квартале 2021 года от 11.01.2021 г. </w:t>
      </w:r>
      <w:r w:rsidR="004F4E20" w:rsidRPr="00552E41">
        <w:rPr>
          <w:rFonts w:ascii="Times New Roman" w:hAnsi="Times New Roman" w:cs="Times New Roman"/>
          <w:sz w:val="26"/>
          <w:szCs w:val="26"/>
        </w:rPr>
        <w:t>(реестровый номер контракта 36913017037 21 000001)</w:t>
      </w:r>
      <w:r w:rsidRPr="00552E41">
        <w:rPr>
          <w:rFonts w:ascii="Times New Roman" w:hAnsi="Times New Roman" w:cs="Times New Roman"/>
          <w:sz w:val="26"/>
          <w:szCs w:val="26"/>
        </w:rPr>
        <w:t>;</w:t>
      </w:r>
    </w:p>
    <w:p w14:paraId="52197A30" w14:textId="35FB2E4A" w:rsidR="001F4214" w:rsidRPr="00552E41" w:rsidRDefault="001F4214" w:rsidP="001F4214">
      <w:pPr>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 м</w:t>
      </w:r>
      <w:r>
        <w:rPr>
          <w:rFonts w:ascii="Times New Roman" w:hAnsi="Times New Roman" w:cs="Times New Roman"/>
          <w:sz w:val="26"/>
          <w:szCs w:val="26"/>
        </w:rPr>
        <w:t>униципальный контракт № 8690000</w:t>
      </w:r>
      <w:r w:rsidR="004F4E20">
        <w:rPr>
          <w:rFonts w:ascii="Times New Roman" w:hAnsi="Times New Roman" w:cs="Times New Roman"/>
          <w:sz w:val="26"/>
          <w:szCs w:val="26"/>
        </w:rPr>
        <w:t>72710</w:t>
      </w:r>
      <w:r>
        <w:rPr>
          <w:rFonts w:ascii="Times New Roman" w:hAnsi="Times New Roman" w:cs="Times New Roman"/>
          <w:sz w:val="26"/>
          <w:szCs w:val="26"/>
        </w:rPr>
        <w:t xml:space="preserve"> об оказании услуг связи юридическому лицу, финансируемому из соответствующего бюджета от 17.02.2021 г. на сумму 95 535,20 руб., (реестровый номер контракта </w:t>
      </w:r>
      <w:r w:rsidR="009B7804" w:rsidRPr="00552E41">
        <w:rPr>
          <w:rFonts w:ascii="Times New Roman" w:hAnsi="Times New Roman" w:cs="Times New Roman"/>
          <w:sz w:val="26"/>
          <w:szCs w:val="26"/>
        </w:rPr>
        <w:t>36913017037 21 000005</w:t>
      </w:r>
      <w:r w:rsidRPr="00552E41">
        <w:rPr>
          <w:rFonts w:ascii="Times New Roman" w:hAnsi="Times New Roman" w:cs="Times New Roman"/>
          <w:sz w:val="26"/>
          <w:szCs w:val="26"/>
        </w:rPr>
        <w:t>).</w:t>
      </w:r>
    </w:p>
    <w:p w14:paraId="1F384020" w14:textId="77777777" w:rsidR="00894375" w:rsidRPr="00552E41" w:rsidRDefault="00894375" w:rsidP="00894375">
      <w:pPr>
        <w:suppressAutoHyphens/>
        <w:spacing w:after="0" w:line="240" w:lineRule="auto"/>
        <w:ind w:firstLine="709"/>
        <w:jc w:val="both"/>
        <w:rPr>
          <w:rFonts w:ascii="Times New Roman" w:hAnsi="Times New Roman" w:cs="Times New Roman"/>
          <w:sz w:val="26"/>
          <w:szCs w:val="26"/>
        </w:rPr>
      </w:pPr>
    </w:p>
    <w:p w14:paraId="6F27F28C" w14:textId="1909BAC4" w:rsidR="00296F1F"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37623">
        <w:rPr>
          <w:rFonts w:ascii="Times New Roman" w:hAnsi="Times New Roman" w:cs="Times New Roman"/>
          <w:bCs/>
          <w:sz w:val="26"/>
          <w:szCs w:val="26"/>
        </w:rPr>
        <w:t>3.2.</w:t>
      </w:r>
      <w:r w:rsidRPr="009055AC">
        <w:rPr>
          <w:rFonts w:ascii="Times New Roman" w:hAnsi="Times New Roman" w:cs="Times New Roman"/>
          <w:sz w:val="26"/>
          <w:szCs w:val="26"/>
        </w:rPr>
        <w:t xml:space="preserve"> В соответствии с </w:t>
      </w:r>
      <w:r w:rsidRPr="00C835DE">
        <w:rPr>
          <w:rFonts w:ascii="Times New Roman" w:hAnsi="Times New Roman" w:cs="Times New Roman"/>
          <w:sz w:val="26"/>
          <w:szCs w:val="26"/>
        </w:rPr>
        <w:t>частью 2 статьи 93 Федерального закона 44-ФЗ при осуществлении закупки у единственного поставщика (подрядчика, исполнителя) в случаях, предусмотренных пунктами 1 – 3, 6 – 8, 11 – 14, 16 – 19 части 1 статьи 93</w:t>
      </w:r>
      <w:r w:rsidR="009055AC">
        <w:rPr>
          <w:rFonts w:ascii="Times New Roman" w:hAnsi="Times New Roman" w:cs="Times New Roman"/>
          <w:sz w:val="26"/>
          <w:szCs w:val="26"/>
        </w:rPr>
        <w:t xml:space="preserve"> </w:t>
      </w:r>
      <w:r w:rsidR="009055AC" w:rsidRPr="00C835DE">
        <w:rPr>
          <w:rFonts w:ascii="Times New Roman" w:hAnsi="Times New Roman" w:cs="Times New Roman"/>
          <w:sz w:val="26"/>
          <w:szCs w:val="26"/>
        </w:rPr>
        <w:t>Федерального закона 44-ФЗ</w:t>
      </w:r>
      <w:r w:rsidRPr="00C835DE">
        <w:rPr>
          <w:rFonts w:ascii="Times New Roman" w:hAnsi="Times New Roman" w:cs="Times New Roman"/>
          <w:sz w:val="26"/>
          <w:szCs w:val="26"/>
        </w:rPr>
        <w:t xml:space="preserve">, заказчик размещает в единой информационной системе извещение об осуществлении такой закупки </w:t>
      </w:r>
      <w:r w:rsidRPr="00C321B5">
        <w:rPr>
          <w:rFonts w:ascii="Times New Roman" w:hAnsi="Times New Roman" w:cs="Times New Roman"/>
          <w:bCs/>
          <w:sz w:val="26"/>
          <w:szCs w:val="26"/>
        </w:rPr>
        <w:t>не позднее, чем за пять дней до даты заключения контракта.</w:t>
      </w:r>
      <w:r>
        <w:rPr>
          <w:rFonts w:ascii="Times New Roman" w:hAnsi="Times New Roman" w:cs="Times New Roman"/>
          <w:sz w:val="26"/>
          <w:szCs w:val="26"/>
        </w:rPr>
        <w:t xml:space="preserve"> </w:t>
      </w:r>
    </w:p>
    <w:p w14:paraId="4C00DD99" w14:textId="4A4EF4A5" w:rsidR="00894375" w:rsidRDefault="00296F1F" w:rsidP="005E3E01">
      <w:pPr>
        <w:suppressAutoHyphens/>
        <w:autoSpaceDE w:val="0"/>
        <w:autoSpaceDN w:val="0"/>
        <w:adjustRightInd w:val="0"/>
        <w:spacing w:after="0" w:line="240" w:lineRule="auto"/>
        <w:ind w:firstLine="709"/>
        <w:jc w:val="both"/>
        <w:rPr>
          <w:rFonts w:ascii="Times New Roman" w:hAnsi="Times New Roman" w:cs="Times New Roman"/>
          <w:bCs/>
          <w:sz w:val="26"/>
          <w:szCs w:val="26"/>
        </w:rPr>
      </w:pPr>
      <w:r w:rsidRPr="00296F1F">
        <w:rPr>
          <w:rFonts w:ascii="Times New Roman" w:hAnsi="Times New Roman" w:cs="Times New Roman"/>
          <w:sz w:val="26"/>
          <w:szCs w:val="26"/>
        </w:rPr>
        <w:t>С 31.07.2019</w:t>
      </w:r>
      <w:r w:rsidR="00E53118">
        <w:rPr>
          <w:rFonts w:ascii="Times New Roman" w:hAnsi="Times New Roman" w:cs="Times New Roman"/>
          <w:sz w:val="26"/>
          <w:szCs w:val="26"/>
        </w:rPr>
        <w:t xml:space="preserve"> г.</w:t>
      </w:r>
      <w:r w:rsidRPr="00296F1F">
        <w:rPr>
          <w:rFonts w:ascii="Times New Roman" w:hAnsi="Times New Roman" w:cs="Times New Roman"/>
          <w:sz w:val="26"/>
          <w:szCs w:val="26"/>
        </w:rPr>
        <w:t xml:space="preserve"> ч</w:t>
      </w:r>
      <w:r w:rsidR="00894375" w:rsidRPr="001133DE">
        <w:rPr>
          <w:rFonts w:ascii="Times New Roman" w:hAnsi="Times New Roman" w:cs="Times New Roman"/>
          <w:sz w:val="26"/>
          <w:szCs w:val="26"/>
        </w:rPr>
        <w:t>асть</w:t>
      </w:r>
      <w:r w:rsidR="00894375">
        <w:rPr>
          <w:rFonts w:ascii="Times New Roman" w:hAnsi="Times New Roman" w:cs="Times New Roman"/>
          <w:sz w:val="26"/>
          <w:szCs w:val="26"/>
        </w:rPr>
        <w:t>ю</w:t>
      </w:r>
      <w:r w:rsidR="00894375" w:rsidRPr="001133DE">
        <w:rPr>
          <w:rFonts w:ascii="Times New Roman" w:hAnsi="Times New Roman" w:cs="Times New Roman"/>
          <w:sz w:val="26"/>
          <w:szCs w:val="26"/>
        </w:rPr>
        <w:t xml:space="preserve"> </w:t>
      </w:r>
      <w:r w:rsidR="00894375" w:rsidRPr="001133DE">
        <w:rPr>
          <w:rFonts w:ascii="Times New Roman" w:hAnsi="Times New Roman" w:cs="Times New Roman"/>
          <w:bCs/>
          <w:sz w:val="26"/>
          <w:szCs w:val="26"/>
        </w:rPr>
        <w:t xml:space="preserve">3 </w:t>
      </w:r>
      <w:r w:rsidR="00894375" w:rsidRPr="001133DE">
        <w:rPr>
          <w:rFonts w:ascii="Times New Roman" w:hAnsi="Times New Roman" w:cs="Times New Roman"/>
          <w:sz w:val="26"/>
          <w:szCs w:val="26"/>
        </w:rPr>
        <w:t>статьи 93 Федерального закона 44-ФЗ</w:t>
      </w:r>
      <w:r w:rsidR="00894375">
        <w:rPr>
          <w:rFonts w:ascii="Times New Roman" w:hAnsi="Times New Roman" w:cs="Times New Roman"/>
          <w:sz w:val="26"/>
          <w:szCs w:val="26"/>
        </w:rPr>
        <w:t xml:space="preserve"> определено, что</w:t>
      </w:r>
      <w:r w:rsidR="00894375" w:rsidRPr="001133DE">
        <w:rPr>
          <w:rFonts w:ascii="Times New Roman" w:hAnsi="Times New Roman" w:cs="Times New Roman"/>
          <w:bCs/>
          <w:sz w:val="26"/>
          <w:szCs w:val="26"/>
        </w:rPr>
        <w:t xml:space="preserve"> </w:t>
      </w:r>
      <w:r w:rsidR="00894375">
        <w:rPr>
          <w:rFonts w:ascii="Times New Roman" w:hAnsi="Times New Roman" w:cs="Times New Roman"/>
          <w:bCs/>
          <w:sz w:val="26"/>
          <w:szCs w:val="26"/>
        </w:rPr>
        <w:t>и</w:t>
      </w:r>
      <w:r w:rsidR="00894375" w:rsidRPr="001133DE">
        <w:rPr>
          <w:rFonts w:ascii="Times New Roman" w:hAnsi="Times New Roman" w:cs="Times New Roman"/>
          <w:bCs/>
          <w:sz w:val="26"/>
          <w:szCs w:val="26"/>
        </w:rPr>
        <w:t>звещение об осуществлении закупки у единственного поставщика (подряд</w:t>
      </w:r>
      <w:r w:rsidR="00894375">
        <w:rPr>
          <w:rFonts w:ascii="Times New Roman" w:hAnsi="Times New Roman" w:cs="Times New Roman"/>
          <w:bCs/>
          <w:sz w:val="26"/>
          <w:szCs w:val="26"/>
        </w:rPr>
        <w:t xml:space="preserve">чика, исполнителя) не требуется </w:t>
      </w:r>
      <w:r w:rsidR="00894375" w:rsidRPr="001133DE">
        <w:rPr>
          <w:rFonts w:ascii="Times New Roman" w:hAnsi="Times New Roman" w:cs="Times New Roman"/>
          <w:bCs/>
          <w:sz w:val="26"/>
          <w:szCs w:val="26"/>
        </w:rPr>
        <w:t xml:space="preserve">(ред. Федерального </w:t>
      </w:r>
      <w:hyperlink r:id="rId21" w:history="1">
        <w:r w:rsidR="00894375" w:rsidRPr="001133DE">
          <w:rPr>
            <w:rFonts w:ascii="Times New Roman" w:hAnsi="Times New Roman" w:cs="Times New Roman"/>
            <w:bCs/>
            <w:sz w:val="26"/>
            <w:szCs w:val="26"/>
          </w:rPr>
          <w:t>закона</w:t>
        </w:r>
      </w:hyperlink>
      <w:r w:rsidR="00894375" w:rsidRPr="001133DE">
        <w:rPr>
          <w:rFonts w:ascii="Times New Roman" w:hAnsi="Times New Roman" w:cs="Times New Roman"/>
          <w:bCs/>
          <w:sz w:val="26"/>
          <w:szCs w:val="26"/>
        </w:rPr>
        <w:t xml:space="preserve"> от 01.05.2019 N 71-ФЗ)</w:t>
      </w:r>
      <w:r w:rsidR="00894375">
        <w:rPr>
          <w:rFonts w:ascii="Times New Roman" w:hAnsi="Times New Roman" w:cs="Times New Roman"/>
          <w:bCs/>
          <w:sz w:val="26"/>
          <w:szCs w:val="26"/>
        </w:rPr>
        <w:t>.</w:t>
      </w:r>
    </w:p>
    <w:p w14:paraId="774E6D4A" w14:textId="77777777" w:rsidR="009C1EB2" w:rsidRPr="00C321B5" w:rsidRDefault="009C1EB2" w:rsidP="005E3E01">
      <w:pPr>
        <w:keepNext/>
        <w:suppressAutoHyphens/>
        <w:spacing w:after="0" w:line="240" w:lineRule="auto"/>
        <w:ind w:firstLine="709"/>
        <w:jc w:val="both"/>
        <w:rPr>
          <w:rFonts w:ascii="Times New Roman" w:hAnsi="Times New Roman" w:cs="Times New Roman"/>
          <w:bCs/>
          <w:sz w:val="26"/>
          <w:szCs w:val="26"/>
        </w:rPr>
      </w:pPr>
      <w:r w:rsidRPr="00C321B5">
        <w:rPr>
          <w:rFonts w:ascii="Times New Roman" w:hAnsi="Times New Roman" w:cs="Times New Roman"/>
          <w:bCs/>
          <w:sz w:val="26"/>
          <w:szCs w:val="26"/>
        </w:rPr>
        <w:t>В ходе проверки нарушений не установлено.</w:t>
      </w:r>
    </w:p>
    <w:p w14:paraId="1C507C70" w14:textId="77777777" w:rsidR="00894375" w:rsidRPr="008E0D85" w:rsidRDefault="00894375" w:rsidP="005E3E01">
      <w:pPr>
        <w:shd w:val="clear" w:color="auto" w:fill="FFFFFF"/>
        <w:suppressAutoHyphens/>
        <w:spacing w:after="0" w:line="240" w:lineRule="auto"/>
        <w:ind w:firstLine="709"/>
        <w:jc w:val="both"/>
        <w:rPr>
          <w:rFonts w:ascii="Times New Roman" w:hAnsi="Times New Roman" w:cs="Times New Roman"/>
          <w:b/>
          <w:i/>
          <w:sz w:val="26"/>
          <w:szCs w:val="26"/>
        </w:rPr>
      </w:pPr>
    </w:p>
    <w:p w14:paraId="56C2A6A8" w14:textId="77777777" w:rsidR="00894375" w:rsidRPr="009C1682"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37623">
        <w:rPr>
          <w:rFonts w:ascii="Times New Roman" w:hAnsi="Times New Roman" w:cs="Times New Roman"/>
          <w:bCs/>
          <w:sz w:val="26"/>
          <w:szCs w:val="26"/>
        </w:rPr>
        <w:t>3.3.</w:t>
      </w:r>
      <w:r w:rsidRPr="003B1A75">
        <w:rPr>
          <w:rFonts w:ascii="Times New Roman" w:hAnsi="Times New Roman" w:cs="Times New Roman"/>
          <w:sz w:val="26"/>
          <w:szCs w:val="26"/>
        </w:rPr>
        <w:t xml:space="preserve"> В соответствии с частью 14 статьи 21 Федерального закона 44-ФЗ внесение изменений в план-график по каждому объекту закупки может осуществляться не позднее, чем за десять дней до дня размещения в </w:t>
      </w:r>
      <w:r w:rsidRPr="009C1682">
        <w:rPr>
          <w:rFonts w:ascii="Times New Roman" w:hAnsi="Times New Roman" w:cs="Times New Roman"/>
          <w:sz w:val="26"/>
          <w:szCs w:val="26"/>
        </w:rPr>
        <w:t xml:space="preserve">ЕИС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w:t>
      </w:r>
    </w:p>
    <w:p w14:paraId="0480704C" w14:textId="6C60A5D2" w:rsidR="00894375" w:rsidRDefault="00894375" w:rsidP="005E3E01">
      <w:pPr>
        <w:suppressAutoHyphens/>
        <w:autoSpaceDE w:val="0"/>
        <w:autoSpaceDN w:val="0"/>
        <w:adjustRightInd w:val="0"/>
        <w:spacing w:after="0" w:line="240" w:lineRule="auto"/>
        <w:ind w:firstLine="709"/>
        <w:jc w:val="both"/>
        <w:rPr>
          <w:rFonts w:ascii="Times New Roman" w:hAnsi="Times New Roman" w:cs="Times New Roman"/>
          <w:bCs/>
          <w:sz w:val="26"/>
          <w:szCs w:val="26"/>
        </w:rPr>
      </w:pPr>
      <w:r w:rsidRPr="009C1682">
        <w:rPr>
          <w:rFonts w:ascii="Times New Roman" w:hAnsi="Times New Roman" w:cs="Times New Roman"/>
          <w:sz w:val="26"/>
          <w:szCs w:val="26"/>
        </w:rPr>
        <w:t xml:space="preserve">С 01.07.2018 г. внесение изменений в план-график по каждому объекту закупки может осуществляться </w:t>
      </w:r>
      <w:r w:rsidRPr="009055AC">
        <w:rPr>
          <w:rFonts w:ascii="Times New Roman" w:hAnsi="Times New Roman" w:cs="Times New Roman"/>
          <w:sz w:val="26"/>
          <w:szCs w:val="26"/>
        </w:rPr>
        <w:t>не позднее чем за десять дней</w:t>
      </w:r>
      <w:r w:rsidRPr="009C1682">
        <w:rPr>
          <w:rFonts w:ascii="Times New Roman" w:hAnsi="Times New Roman" w:cs="Times New Roman"/>
          <w:sz w:val="26"/>
          <w:szCs w:val="26"/>
        </w:rPr>
        <w:t xml:space="preserve"> до дня размещения в ЕИС </w:t>
      </w:r>
      <w:r w:rsidRPr="009C1682">
        <w:rPr>
          <w:rFonts w:ascii="Times New Roman" w:hAnsi="Times New Roman" w:cs="Times New Roman"/>
          <w:sz w:val="26"/>
          <w:szCs w:val="26"/>
        </w:rPr>
        <w:lastRenderedPageBreak/>
        <w:t>извещения об осуществлении соответствующей закупки или направления приглашения принять</w:t>
      </w:r>
      <w:r w:rsidRPr="00391B01">
        <w:rPr>
          <w:rFonts w:ascii="Times New Roman" w:hAnsi="Times New Roman" w:cs="Times New Roman"/>
          <w:sz w:val="26"/>
          <w:szCs w:val="26"/>
        </w:rPr>
        <w:t xml:space="preserve"> участие в определении поставщика (подрядчика, исполнителя) закрытым способом, за исключением закупок, которые осуществляются в соответствии</w:t>
      </w:r>
      <w:r w:rsidRPr="00C835DE">
        <w:rPr>
          <w:rFonts w:ascii="Times New Roman" w:hAnsi="Times New Roman" w:cs="Times New Roman"/>
          <w:sz w:val="26"/>
          <w:szCs w:val="26"/>
        </w:rPr>
        <w:t xml:space="preserve"> с </w:t>
      </w:r>
      <w:hyperlink r:id="rId22" w:history="1">
        <w:r w:rsidRPr="00C835DE">
          <w:rPr>
            <w:rFonts w:ascii="Times New Roman" w:hAnsi="Times New Roman" w:cs="Times New Roman"/>
            <w:sz w:val="26"/>
            <w:szCs w:val="26"/>
          </w:rPr>
          <w:t>частями 2</w:t>
        </w:r>
      </w:hyperlink>
      <w:r w:rsidRPr="00C835DE">
        <w:rPr>
          <w:rFonts w:ascii="Times New Roman" w:hAnsi="Times New Roman" w:cs="Times New Roman"/>
          <w:sz w:val="26"/>
          <w:szCs w:val="26"/>
        </w:rPr>
        <w:t xml:space="preserve">, </w:t>
      </w:r>
      <w:hyperlink r:id="rId23" w:history="1">
        <w:r w:rsidRPr="00C835DE">
          <w:rPr>
            <w:rFonts w:ascii="Times New Roman" w:hAnsi="Times New Roman" w:cs="Times New Roman"/>
            <w:sz w:val="26"/>
            <w:szCs w:val="26"/>
          </w:rPr>
          <w:t>4</w:t>
        </w:r>
      </w:hyperlink>
      <w:r w:rsidRPr="00C835DE">
        <w:rPr>
          <w:rFonts w:ascii="Times New Roman" w:hAnsi="Times New Roman" w:cs="Times New Roman"/>
          <w:sz w:val="26"/>
          <w:szCs w:val="26"/>
        </w:rPr>
        <w:t xml:space="preserve"> - </w:t>
      </w:r>
      <w:hyperlink r:id="rId24" w:history="1">
        <w:r w:rsidRPr="00C835DE">
          <w:rPr>
            <w:rFonts w:ascii="Times New Roman" w:hAnsi="Times New Roman" w:cs="Times New Roman"/>
            <w:sz w:val="26"/>
            <w:szCs w:val="26"/>
          </w:rPr>
          <w:t>6 статьи 55</w:t>
        </w:r>
      </w:hyperlink>
      <w:r w:rsidRPr="00C835DE">
        <w:rPr>
          <w:rFonts w:ascii="Times New Roman" w:hAnsi="Times New Roman" w:cs="Times New Roman"/>
          <w:sz w:val="26"/>
          <w:szCs w:val="26"/>
        </w:rPr>
        <w:t xml:space="preserve">, </w:t>
      </w:r>
      <w:hyperlink r:id="rId25" w:history="1">
        <w:r w:rsidRPr="00C835DE">
          <w:rPr>
            <w:rFonts w:ascii="Times New Roman" w:hAnsi="Times New Roman" w:cs="Times New Roman"/>
            <w:sz w:val="26"/>
            <w:szCs w:val="26"/>
          </w:rPr>
          <w:t>частью 4 статьи 55.1</w:t>
        </w:r>
      </w:hyperlink>
      <w:r w:rsidRPr="00C835DE">
        <w:rPr>
          <w:rFonts w:ascii="Times New Roman" w:hAnsi="Times New Roman" w:cs="Times New Roman"/>
          <w:sz w:val="26"/>
          <w:szCs w:val="26"/>
        </w:rPr>
        <w:t xml:space="preserve">, </w:t>
      </w:r>
      <w:hyperlink r:id="rId26" w:history="1">
        <w:r w:rsidRPr="00C835DE">
          <w:rPr>
            <w:rFonts w:ascii="Times New Roman" w:hAnsi="Times New Roman" w:cs="Times New Roman"/>
            <w:sz w:val="26"/>
            <w:szCs w:val="26"/>
          </w:rPr>
          <w:t>частью 4 статьи 71</w:t>
        </w:r>
      </w:hyperlink>
      <w:r w:rsidRPr="00C835DE">
        <w:rPr>
          <w:rFonts w:ascii="Times New Roman" w:hAnsi="Times New Roman" w:cs="Times New Roman"/>
          <w:sz w:val="26"/>
          <w:szCs w:val="26"/>
        </w:rPr>
        <w:t xml:space="preserve">, </w:t>
      </w:r>
      <w:hyperlink r:id="rId27" w:history="1">
        <w:r w:rsidRPr="00C835DE">
          <w:rPr>
            <w:rFonts w:ascii="Times New Roman" w:hAnsi="Times New Roman" w:cs="Times New Roman"/>
            <w:sz w:val="26"/>
            <w:szCs w:val="26"/>
          </w:rPr>
          <w:t>частью 4 статьи 79</w:t>
        </w:r>
      </w:hyperlink>
      <w:r w:rsidRPr="00C835DE">
        <w:rPr>
          <w:rFonts w:ascii="Times New Roman" w:hAnsi="Times New Roman" w:cs="Times New Roman"/>
          <w:sz w:val="26"/>
          <w:szCs w:val="26"/>
        </w:rPr>
        <w:t xml:space="preserve">, </w:t>
      </w:r>
      <w:hyperlink r:id="rId28" w:history="1">
        <w:r w:rsidRPr="00C835DE">
          <w:rPr>
            <w:rFonts w:ascii="Times New Roman" w:hAnsi="Times New Roman" w:cs="Times New Roman"/>
            <w:sz w:val="26"/>
            <w:szCs w:val="26"/>
          </w:rPr>
          <w:t>частью 2 статьи 82.6</w:t>
        </w:r>
      </w:hyperlink>
      <w:r w:rsidRPr="00C835DE">
        <w:rPr>
          <w:rFonts w:ascii="Times New Roman" w:hAnsi="Times New Roman" w:cs="Times New Roman"/>
          <w:sz w:val="26"/>
          <w:szCs w:val="26"/>
        </w:rPr>
        <w:t xml:space="preserve">, </w:t>
      </w:r>
      <w:hyperlink r:id="rId29" w:history="1">
        <w:r w:rsidRPr="00C835DE">
          <w:rPr>
            <w:rFonts w:ascii="Times New Roman" w:hAnsi="Times New Roman" w:cs="Times New Roman"/>
            <w:sz w:val="26"/>
            <w:szCs w:val="26"/>
          </w:rPr>
          <w:t>частью 19 статьи 83</w:t>
        </w:r>
      </w:hyperlink>
      <w:r w:rsidRPr="00C835DE">
        <w:rPr>
          <w:rFonts w:ascii="Times New Roman" w:hAnsi="Times New Roman" w:cs="Times New Roman"/>
          <w:sz w:val="26"/>
          <w:szCs w:val="26"/>
        </w:rPr>
        <w:t xml:space="preserve">, </w:t>
      </w:r>
      <w:hyperlink r:id="rId30" w:history="1">
        <w:r w:rsidRPr="00C835DE">
          <w:rPr>
            <w:rFonts w:ascii="Times New Roman" w:hAnsi="Times New Roman" w:cs="Times New Roman"/>
            <w:sz w:val="26"/>
            <w:szCs w:val="26"/>
          </w:rPr>
          <w:t>частью 27 статьи 83.1</w:t>
        </w:r>
      </w:hyperlink>
      <w:r w:rsidRPr="00C835DE">
        <w:rPr>
          <w:rFonts w:ascii="Times New Roman" w:hAnsi="Times New Roman" w:cs="Times New Roman"/>
          <w:sz w:val="26"/>
          <w:szCs w:val="26"/>
        </w:rPr>
        <w:t xml:space="preserve"> и </w:t>
      </w:r>
      <w:hyperlink r:id="rId31" w:history="1">
        <w:r w:rsidRPr="009C1682">
          <w:rPr>
            <w:rFonts w:ascii="Times New Roman" w:hAnsi="Times New Roman" w:cs="Times New Roman"/>
            <w:sz w:val="26"/>
            <w:szCs w:val="26"/>
          </w:rPr>
          <w:t>частью 1 статьи 93</w:t>
        </w:r>
      </w:hyperlink>
      <w:r w:rsidRPr="009C1682">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44-ФЗ </w:t>
      </w:r>
      <w:r w:rsidRPr="009C1682">
        <w:rPr>
          <w:rFonts w:ascii="Times New Roman" w:hAnsi="Times New Roman" w:cs="Times New Roman"/>
          <w:sz w:val="26"/>
          <w:szCs w:val="26"/>
        </w:rPr>
        <w:t xml:space="preserve">и при которых внесение изменений в план-график может </w:t>
      </w:r>
      <w:r w:rsidRPr="00C321B5">
        <w:rPr>
          <w:rFonts w:ascii="Times New Roman" w:hAnsi="Times New Roman" w:cs="Times New Roman"/>
          <w:sz w:val="26"/>
          <w:szCs w:val="26"/>
        </w:rPr>
        <w:t xml:space="preserve">осуществляться </w:t>
      </w:r>
      <w:r w:rsidRPr="009055AC">
        <w:rPr>
          <w:rFonts w:ascii="Times New Roman" w:hAnsi="Times New Roman" w:cs="Times New Roman"/>
          <w:sz w:val="26"/>
          <w:szCs w:val="26"/>
        </w:rPr>
        <w:t>не позднее чем за один день до дня</w:t>
      </w:r>
      <w:r w:rsidRPr="00C321B5">
        <w:rPr>
          <w:rFonts w:ascii="Times New Roman" w:hAnsi="Times New Roman" w:cs="Times New Roman"/>
          <w:sz w:val="26"/>
          <w:szCs w:val="26"/>
        </w:rPr>
        <w:t xml:space="preserve"> размещения в ЕИС извещения</w:t>
      </w:r>
      <w:r w:rsidRPr="009C1682">
        <w:rPr>
          <w:rFonts w:ascii="Times New Roman" w:hAnsi="Times New Roman" w:cs="Times New Roman"/>
          <w:sz w:val="26"/>
          <w:szCs w:val="26"/>
        </w:rPr>
        <w:t xml:space="preserve">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w:t>
      </w:r>
      <w:r>
        <w:rPr>
          <w:rFonts w:ascii="Times New Roman" w:hAnsi="Times New Roman" w:cs="Times New Roman"/>
          <w:sz w:val="26"/>
          <w:szCs w:val="26"/>
        </w:rPr>
        <w:t xml:space="preserve">х изменений в ЕИС </w:t>
      </w:r>
      <w:r w:rsidRPr="00C835DE">
        <w:rPr>
          <w:rFonts w:ascii="Times New Roman" w:hAnsi="Times New Roman" w:cs="Times New Roman"/>
          <w:sz w:val="26"/>
          <w:szCs w:val="26"/>
        </w:rPr>
        <w:t xml:space="preserve">в соответствии с </w:t>
      </w:r>
      <w:hyperlink r:id="rId32" w:history="1">
        <w:r w:rsidRPr="00C835DE">
          <w:rPr>
            <w:rFonts w:ascii="Times New Roman" w:hAnsi="Times New Roman" w:cs="Times New Roman"/>
            <w:sz w:val="26"/>
            <w:szCs w:val="26"/>
          </w:rPr>
          <w:t>частью 15</w:t>
        </w:r>
      </w:hyperlink>
      <w:r w:rsidRPr="00C835DE">
        <w:rPr>
          <w:rFonts w:ascii="Times New Roman" w:hAnsi="Times New Roman" w:cs="Times New Roman"/>
          <w:sz w:val="26"/>
          <w:szCs w:val="26"/>
        </w:rPr>
        <w:t xml:space="preserve"> </w:t>
      </w:r>
      <w:r w:rsidR="00671BD5" w:rsidRPr="003B1A75">
        <w:rPr>
          <w:rFonts w:ascii="Times New Roman" w:hAnsi="Times New Roman" w:cs="Times New Roman"/>
          <w:sz w:val="26"/>
          <w:szCs w:val="26"/>
        </w:rPr>
        <w:t xml:space="preserve">статьи 21 Федерального закона 44-ФЗ </w:t>
      </w:r>
      <w:r w:rsidRPr="00C835DE">
        <w:rPr>
          <w:rFonts w:ascii="Times New Roman" w:hAnsi="Times New Roman" w:cs="Times New Roman"/>
          <w:sz w:val="26"/>
          <w:szCs w:val="26"/>
        </w:rPr>
        <w:t xml:space="preserve">(Федеральный закон от 31.12.2017 </w:t>
      </w:r>
      <w:r w:rsidR="009055AC">
        <w:rPr>
          <w:rFonts w:ascii="Times New Roman" w:hAnsi="Times New Roman" w:cs="Times New Roman"/>
          <w:sz w:val="26"/>
          <w:szCs w:val="26"/>
        </w:rPr>
        <w:t xml:space="preserve">г. </w:t>
      </w:r>
      <w:r w:rsidRPr="00C835DE">
        <w:rPr>
          <w:rFonts w:ascii="Times New Roman" w:hAnsi="Times New Roman" w:cs="Times New Roman"/>
          <w:sz w:val="26"/>
          <w:szCs w:val="26"/>
        </w:rPr>
        <w:t>N 504-ФЗ "О внесении изменений в Федеральный закон "О контрактной системе в сфере закупок товаров, работ, услуг для обеспечения государс</w:t>
      </w:r>
      <w:r>
        <w:rPr>
          <w:rFonts w:ascii="Times New Roman" w:hAnsi="Times New Roman" w:cs="Times New Roman"/>
          <w:sz w:val="26"/>
          <w:szCs w:val="26"/>
        </w:rPr>
        <w:t xml:space="preserve">твенных и муниципальных нужд" (далее - Федеральный </w:t>
      </w:r>
      <w:hyperlink r:id="rId33" w:history="1">
        <w:r w:rsidRPr="00C53446">
          <w:rPr>
            <w:rFonts w:ascii="Times New Roman" w:hAnsi="Times New Roman" w:cs="Times New Roman"/>
            <w:sz w:val="26"/>
            <w:szCs w:val="26"/>
          </w:rPr>
          <w:t>закон</w:t>
        </w:r>
      </w:hyperlink>
      <w:r>
        <w:rPr>
          <w:rFonts w:ascii="Times New Roman" w:hAnsi="Times New Roman" w:cs="Times New Roman"/>
          <w:sz w:val="26"/>
          <w:szCs w:val="26"/>
        </w:rPr>
        <w:t xml:space="preserve"> от 31.12.2017 </w:t>
      </w:r>
      <w:r w:rsidR="009055AC">
        <w:rPr>
          <w:rFonts w:ascii="Times New Roman" w:hAnsi="Times New Roman" w:cs="Times New Roman"/>
          <w:sz w:val="26"/>
          <w:szCs w:val="26"/>
        </w:rPr>
        <w:t xml:space="preserve">г. </w:t>
      </w:r>
      <w:r>
        <w:rPr>
          <w:rFonts w:ascii="Times New Roman" w:hAnsi="Times New Roman" w:cs="Times New Roman"/>
          <w:sz w:val="26"/>
          <w:szCs w:val="26"/>
        </w:rPr>
        <w:t>N 504-ФЗ) (</w:t>
      </w:r>
      <w:r w:rsidRPr="009C1682">
        <w:rPr>
          <w:rFonts w:ascii="Times New Roman" w:hAnsi="Times New Roman" w:cs="Times New Roman"/>
          <w:sz w:val="26"/>
          <w:szCs w:val="26"/>
        </w:rPr>
        <w:t xml:space="preserve">Статья 21. Утратила силу с 1 октября 2019 года. - Федеральный </w:t>
      </w:r>
      <w:hyperlink r:id="rId34" w:history="1">
        <w:r w:rsidRPr="009C1682">
          <w:rPr>
            <w:rFonts w:ascii="Times New Roman" w:hAnsi="Times New Roman" w:cs="Times New Roman"/>
            <w:sz w:val="26"/>
            <w:szCs w:val="26"/>
          </w:rPr>
          <w:t>закон</w:t>
        </w:r>
      </w:hyperlink>
      <w:r w:rsidRPr="009C1682">
        <w:rPr>
          <w:rFonts w:ascii="Times New Roman" w:hAnsi="Times New Roman" w:cs="Times New Roman"/>
          <w:sz w:val="26"/>
          <w:szCs w:val="26"/>
        </w:rPr>
        <w:t xml:space="preserve"> от 01.05.2019 </w:t>
      </w:r>
      <w:r w:rsidR="009055AC">
        <w:rPr>
          <w:rFonts w:ascii="Times New Roman" w:hAnsi="Times New Roman" w:cs="Times New Roman"/>
          <w:sz w:val="26"/>
          <w:szCs w:val="26"/>
        </w:rPr>
        <w:t xml:space="preserve">г. </w:t>
      </w:r>
      <w:r w:rsidRPr="009C1682">
        <w:rPr>
          <w:rFonts w:ascii="Times New Roman" w:hAnsi="Times New Roman" w:cs="Times New Roman"/>
          <w:sz w:val="26"/>
          <w:szCs w:val="26"/>
        </w:rPr>
        <w:t>N 71-ФЗ</w:t>
      </w:r>
      <w:r>
        <w:rPr>
          <w:rFonts w:ascii="Times New Roman" w:hAnsi="Times New Roman" w:cs="Times New Roman"/>
          <w:sz w:val="26"/>
          <w:szCs w:val="26"/>
        </w:rPr>
        <w:t>)</w:t>
      </w:r>
      <w:r w:rsidRPr="009C1682">
        <w:rPr>
          <w:rFonts w:ascii="Times New Roman" w:hAnsi="Times New Roman" w:cs="Times New Roman"/>
          <w:bCs/>
          <w:sz w:val="26"/>
          <w:szCs w:val="26"/>
        </w:rPr>
        <w:t>.</w:t>
      </w:r>
    </w:p>
    <w:p w14:paraId="75E63354" w14:textId="03C17593" w:rsidR="009C1EB2" w:rsidRDefault="009C1EB2" w:rsidP="00484BBC">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9055AC">
        <w:rPr>
          <w:rFonts w:ascii="Times New Roman" w:hAnsi="Times New Roman" w:cs="Times New Roman"/>
          <w:sz w:val="26"/>
          <w:szCs w:val="26"/>
        </w:rPr>
        <w:t xml:space="preserve">С 01.07.2019 </w:t>
      </w:r>
      <w:r w:rsidR="00D97305" w:rsidRPr="009055AC">
        <w:rPr>
          <w:rFonts w:ascii="Times New Roman" w:hAnsi="Times New Roman" w:cs="Times New Roman"/>
          <w:sz w:val="26"/>
          <w:szCs w:val="26"/>
        </w:rPr>
        <w:t>г.</w:t>
      </w:r>
      <w:r w:rsidR="006D58F0">
        <w:rPr>
          <w:rFonts w:ascii="Times New Roman" w:hAnsi="Times New Roman" w:cs="Times New Roman"/>
          <w:sz w:val="26"/>
          <w:szCs w:val="26"/>
        </w:rPr>
        <w:t xml:space="preserve"> частью 9 статьи 16 </w:t>
      </w:r>
      <w:r w:rsidR="006D58F0" w:rsidRPr="00C835DE">
        <w:rPr>
          <w:rFonts w:ascii="Times New Roman" w:hAnsi="Times New Roman" w:cs="Times New Roman"/>
          <w:sz w:val="26"/>
          <w:szCs w:val="26"/>
        </w:rPr>
        <w:t xml:space="preserve">Федерального закона 44-ФЗ </w:t>
      </w:r>
      <w:r w:rsidR="009055AC">
        <w:rPr>
          <w:rFonts w:ascii="Times New Roman" w:hAnsi="Times New Roman" w:cs="Times New Roman"/>
          <w:sz w:val="26"/>
          <w:szCs w:val="26"/>
        </w:rPr>
        <w:t>определено</w:t>
      </w:r>
      <w:r w:rsidR="006D58F0">
        <w:rPr>
          <w:rFonts w:ascii="Times New Roman" w:hAnsi="Times New Roman" w:cs="Times New Roman"/>
          <w:sz w:val="26"/>
          <w:szCs w:val="26"/>
        </w:rPr>
        <w:t xml:space="preserve">, что </w:t>
      </w:r>
      <w:r w:rsidRPr="009C1EB2">
        <w:rPr>
          <w:rFonts w:ascii="Times New Roman" w:hAnsi="Times New Roman" w:cs="Times New Roman"/>
          <w:sz w:val="26"/>
          <w:szCs w:val="26"/>
        </w:rPr>
        <w:t xml:space="preserve">внесение изменений в план-график может осуществляться </w:t>
      </w:r>
      <w:r w:rsidRPr="009055AC">
        <w:rPr>
          <w:rFonts w:ascii="Times New Roman" w:hAnsi="Times New Roman" w:cs="Times New Roman"/>
          <w:sz w:val="26"/>
          <w:szCs w:val="26"/>
        </w:rPr>
        <w:t>не позднее чем за один день</w:t>
      </w:r>
      <w:r w:rsidRPr="009C1EB2">
        <w:rPr>
          <w:rFonts w:ascii="Times New Roman" w:hAnsi="Times New Roman" w:cs="Times New Roman"/>
          <w:sz w:val="26"/>
          <w:szCs w:val="26"/>
        </w:rPr>
        <w:t xml:space="preserve"> до дня размещения извещения </w:t>
      </w:r>
      <w:r w:rsidR="00737623">
        <w:rPr>
          <w:rFonts w:ascii="Times New Roman" w:hAnsi="Times New Roman" w:cs="Times New Roman"/>
          <w:sz w:val="26"/>
          <w:szCs w:val="26"/>
        </w:rPr>
        <w:t>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r w:rsidR="00671BD5">
        <w:rPr>
          <w:rFonts w:ascii="Times New Roman" w:hAnsi="Times New Roman" w:cs="Times New Roman"/>
          <w:sz w:val="26"/>
          <w:szCs w:val="26"/>
        </w:rPr>
        <w:t>,</w:t>
      </w:r>
      <w:r w:rsidR="00737623">
        <w:rPr>
          <w:rFonts w:ascii="Times New Roman" w:hAnsi="Times New Roman" w:cs="Times New Roman"/>
          <w:sz w:val="26"/>
          <w:szCs w:val="26"/>
        </w:rPr>
        <w:t xml:space="preserve"> либо </w:t>
      </w:r>
      <w:r w:rsidR="00484BBC">
        <w:rPr>
          <w:rFonts w:ascii="Times New Roman" w:hAnsi="Times New Roman" w:cs="Times New Roman"/>
          <w:sz w:val="26"/>
          <w:szCs w:val="26"/>
        </w:rPr>
        <w:t xml:space="preserve">в случае заключения контракта с единственным поставщиком (подрядчиком, исполнителем) в соответствии с </w:t>
      </w:r>
      <w:hyperlink r:id="rId35" w:history="1">
        <w:r w:rsidR="00484BBC" w:rsidRPr="00214394">
          <w:rPr>
            <w:rFonts w:ascii="Times New Roman" w:hAnsi="Times New Roman" w:cs="Times New Roman"/>
            <w:color w:val="000000" w:themeColor="text1"/>
            <w:sz w:val="26"/>
            <w:szCs w:val="26"/>
          </w:rPr>
          <w:t>частью 1 статьи 93</w:t>
        </w:r>
      </w:hyperlink>
      <w:r w:rsidR="00484BBC" w:rsidRPr="00214394">
        <w:rPr>
          <w:rFonts w:ascii="Times New Roman" w:hAnsi="Times New Roman" w:cs="Times New Roman"/>
          <w:color w:val="000000" w:themeColor="text1"/>
          <w:sz w:val="26"/>
          <w:szCs w:val="26"/>
        </w:rPr>
        <w:t xml:space="preserve"> </w:t>
      </w:r>
      <w:r w:rsidR="00484BBC">
        <w:rPr>
          <w:rFonts w:ascii="Times New Roman" w:hAnsi="Times New Roman" w:cs="Times New Roman"/>
          <w:sz w:val="26"/>
          <w:szCs w:val="26"/>
        </w:rPr>
        <w:t xml:space="preserve">Федерального закона </w:t>
      </w:r>
      <w:r w:rsidR="00671BD5">
        <w:rPr>
          <w:rFonts w:ascii="Times New Roman" w:hAnsi="Times New Roman" w:cs="Times New Roman"/>
          <w:sz w:val="26"/>
          <w:szCs w:val="26"/>
        </w:rPr>
        <w:t xml:space="preserve">44-ФЗ </w:t>
      </w:r>
      <w:r w:rsidR="00484BBC">
        <w:rPr>
          <w:rFonts w:ascii="Times New Roman" w:hAnsi="Times New Roman" w:cs="Times New Roman"/>
          <w:sz w:val="26"/>
          <w:szCs w:val="26"/>
        </w:rPr>
        <w:t xml:space="preserve">- не позднее чем за один день до дня заключения контракта </w:t>
      </w:r>
      <w:r w:rsidRPr="009C1EB2">
        <w:rPr>
          <w:rFonts w:ascii="Times New Roman" w:hAnsi="Times New Roman" w:cs="Times New Roman"/>
          <w:sz w:val="26"/>
          <w:szCs w:val="26"/>
        </w:rPr>
        <w:t>(</w:t>
      </w:r>
      <w:r w:rsidR="009055AC">
        <w:rPr>
          <w:rFonts w:ascii="Times New Roman" w:hAnsi="Times New Roman" w:cs="Times New Roman"/>
          <w:sz w:val="26"/>
          <w:szCs w:val="26"/>
        </w:rPr>
        <w:t xml:space="preserve">в ред. </w:t>
      </w:r>
      <w:r w:rsidR="006D58F0" w:rsidRPr="009C1682">
        <w:rPr>
          <w:rFonts w:ascii="Times New Roman" w:hAnsi="Times New Roman" w:cs="Times New Roman"/>
          <w:sz w:val="26"/>
          <w:szCs w:val="26"/>
        </w:rPr>
        <w:t>Федеральн</w:t>
      </w:r>
      <w:r w:rsidR="009055AC">
        <w:rPr>
          <w:rFonts w:ascii="Times New Roman" w:hAnsi="Times New Roman" w:cs="Times New Roman"/>
          <w:sz w:val="26"/>
          <w:szCs w:val="26"/>
        </w:rPr>
        <w:t>ого</w:t>
      </w:r>
      <w:r w:rsidR="006D58F0" w:rsidRPr="009C1682">
        <w:rPr>
          <w:rFonts w:ascii="Times New Roman" w:hAnsi="Times New Roman" w:cs="Times New Roman"/>
          <w:sz w:val="26"/>
          <w:szCs w:val="26"/>
        </w:rPr>
        <w:t xml:space="preserve"> </w:t>
      </w:r>
      <w:hyperlink r:id="rId36" w:history="1">
        <w:r w:rsidR="006D58F0" w:rsidRPr="009C1682">
          <w:rPr>
            <w:rFonts w:ascii="Times New Roman" w:hAnsi="Times New Roman" w:cs="Times New Roman"/>
            <w:sz w:val="26"/>
            <w:szCs w:val="26"/>
          </w:rPr>
          <w:t>закон</w:t>
        </w:r>
      </w:hyperlink>
      <w:r w:rsidR="009055AC">
        <w:rPr>
          <w:rFonts w:ascii="Times New Roman" w:hAnsi="Times New Roman" w:cs="Times New Roman"/>
          <w:sz w:val="26"/>
          <w:szCs w:val="26"/>
        </w:rPr>
        <w:t>а</w:t>
      </w:r>
      <w:r w:rsidR="006D58F0" w:rsidRPr="009C1682">
        <w:rPr>
          <w:rFonts w:ascii="Times New Roman" w:hAnsi="Times New Roman" w:cs="Times New Roman"/>
          <w:sz w:val="26"/>
          <w:szCs w:val="26"/>
        </w:rPr>
        <w:t xml:space="preserve"> от 01.05.2019 </w:t>
      </w:r>
      <w:r w:rsidR="009055AC">
        <w:rPr>
          <w:rFonts w:ascii="Times New Roman" w:hAnsi="Times New Roman" w:cs="Times New Roman"/>
          <w:sz w:val="26"/>
          <w:szCs w:val="26"/>
        </w:rPr>
        <w:t xml:space="preserve">г. </w:t>
      </w:r>
      <w:r w:rsidR="006D58F0" w:rsidRPr="009C1682">
        <w:rPr>
          <w:rFonts w:ascii="Times New Roman" w:hAnsi="Times New Roman" w:cs="Times New Roman"/>
          <w:sz w:val="26"/>
          <w:szCs w:val="26"/>
        </w:rPr>
        <w:t>N 71-ФЗ</w:t>
      </w:r>
      <w:r w:rsidRPr="009C1EB2">
        <w:rPr>
          <w:rFonts w:ascii="Times New Roman" w:hAnsi="Times New Roman" w:cs="Times New Roman"/>
          <w:sz w:val="26"/>
          <w:szCs w:val="26"/>
        </w:rPr>
        <w:t>).</w:t>
      </w:r>
    </w:p>
    <w:p w14:paraId="4E60D15A" w14:textId="3C14BCE4" w:rsidR="00894375" w:rsidRDefault="00894375" w:rsidP="005E3E01">
      <w:pPr>
        <w:keepNext/>
        <w:suppressAutoHyphens/>
        <w:spacing w:after="0" w:line="240" w:lineRule="auto"/>
        <w:ind w:firstLine="709"/>
        <w:jc w:val="both"/>
        <w:rPr>
          <w:rFonts w:ascii="Times New Roman" w:hAnsi="Times New Roman" w:cs="Times New Roman"/>
          <w:bCs/>
          <w:sz w:val="26"/>
          <w:szCs w:val="26"/>
        </w:rPr>
      </w:pPr>
      <w:r w:rsidRPr="003B1A75">
        <w:rPr>
          <w:rFonts w:ascii="Times New Roman" w:hAnsi="Times New Roman" w:cs="Times New Roman"/>
          <w:bCs/>
          <w:sz w:val="26"/>
          <w:szCs w:val="26"/>
        </w:rPr>
        <w:t>В ходе проверки нарушений не установлено.</w:t>
      </w:r>
    </w:p>
    <w:p w14:paraId="029F3AF1" w14:textId="31A4E74C" w:rsidR="00C76F85" w:rsidRDefault="00C76F85" w:rsidP="005E3E01">
      <w:pPr>
        <w:keepNext/>
        <w:suppressAutoHyphens/>
        <w:spacing w:after="0" w:line="240" w:lineRule="auto"/>
        <w:ind w:firstLine="709"/>
        <w:jc w:val="both"/>
        <w:rPr>
          <w:rFonts w:ascii="Times New Roman" w:hAnsi="Times New Roman" w:cs="Times New Roman"/>
          <w:bCs/>
          <w:sz w:val="26"/>
          <w:szCs w:val="26"/>
        </w:rPr>
      </w:pPr>
    </w:p>
    <w:p w14:paraId="1749B2F5" w14:textId="33FE1216" w:rsidR="00894375" w:rsidRDefault="00C76F85" w:rsidP="00C76F85">
      <w:pPr>
        <w:suppressAutoHyphens/>
        <w:spacing w:after="0" w:line="240" w:lineRule="auto"/>
        <w:ind w:firstLine="709"/>
        <w:jc w:val="both"/>
        <w:rPr>
          <w:rFonts w:ascii="Times New Roman" w:hAnsi="Times New Roman" w:cs="Times New Roman"/>
          <w:bCs/>
          <w:sz w:val="26"/>
          <w:szCs w:val="26"/>
        </w:rPr>
      </w:pPr>
      <w:r w:rsidRPr="00FC4B32">
        <w:rPr>
          <w:rFonts w:ascii="Times New Roman" w:hAnsi="Times New Roman" w:cs="Times New Roman"/>
          <w:bCs/>
          <w:sz w:val="26"/>
          <w:szCs w:val="26"/>
        </w:rPr>
        <w:t>3.4.</w:t>
      </w:r>
      <w:r>
        <w:rPr>
          <w:rFonts w:ascii="Times New Roman" w:hAnsi="Times New Roman" w:cs="Times New Roman"/>
          <w:b/>
          <w:sz w:val="26"/>
          <w:szCs w:val="26"/>
        </w:rPr>
        <w:t xml:space="preserve"> </w:t>
      </w:r>
      <w:r w:rsidR="00894375" w:rsidRPr="00C77D45">
        <w:rPr>
          <w:rFonts w:ascii="Times New Roman" w:hAnsi="Times New Roman" w:cs="Times New Roman"/>
          <w:sz w:val="26"/>
          <w:szCs w:val="26"/>
        </w:rPr>
        <w:t xml:space="preserve">В соответствии с </w:t>
      </w:r>
      <w:r w:rsidR="00894375" w:rsidRPr="00FC4B32">
        <w:rPr>
          <w:rFonts w:ascii="Times New Roman" w:hAnsi="Times New Roman" w:cs="Times New Roman"/>
          <w:color w:val="000000" w:themeColor="text1"/>
          <w:sz w:val="26"/>
          <w:szCs w:val="26"/>
        </w:rPr>
        <w:t xml:space="preserve">частью 2 статьи 63 </w:t>
      </w:r>
      <w:r w:rsidR="00894375" w:rsidRPr="00C77D45">
        <w:rPr>
          <w:rFonts w:ascii="Times New Roman" w:hAnsi="Times New Roman" w:cs="Times New Roman"/>
          <w:sz w:val="26"/>
          <w:szCs w:val="26"/>
        </w:rPr>
        <w:t>Федерального закона 44-ФЗ</w:t>
      </w:r>
      <w:r w:rsidR="00745077">
        <w:rPr>
          <w:rFonts w:ascii="Times New Roman" w:hAnsi="Times New Roman" w:cs="Times New Roman"/>
          <w:sz w:val="26"/>
          <w:szCs w:val="26"/>
        </w:rPr>
        <w:t xml:space="preserve"> </w:t>
      </w:r>
      <w:r w:rsidR="00894375" w:rsidRPr="00C77D45">
        <w:rPr>
          <w:rFonts w:ascii="Times New Roman" w:hAnsi="Times New Roman" w:cs="Times New Roman"/>
          <w:sz w:val="26"/>
          <w:szCs w:val="26"/>
        </w:rPr>
        <w:t>в</w:t>
      </w:r>
      <w:r w:rsidR="00894375" w:rsidRPr="00C77D45">
        <w:rPr>
          <w:rFonts w:ascii="Times New Roman" w:hAnsi="Times New Roman" w:cs="Times New Roman"/>
          <w:bCs/>
          <w:sz w:val="26"/>
          <w:szCs w:val="26"/>
        </w:rPr>
        <w:t xml:space="preserve"> случае,</w:t>
      </w:r>
      <w:r w:rsidR="00745077">
        <w:rPr>
          <w:rFonts w:ascii="Times New Roman" w:hAnsi="Times New Roman" w:cs="Times New Roman"/>
          <w:bCs/>
          <w:sz w:val="26"/>
          <w:szCs w:val="26"/>
        </w:rPr>
        <w:t xml:space="preserve"> </w:t>
      </w:r>
      <w:r w:rsidR="00894375" w:rsidRPr="00C77D45">
        <w:rPr>
          <w:rFonts w:ascii="Times New Roman" w:hAnsi="Times New Roman" w:cs="Times New Roman"/>
          <w:bCs/>
          <w:sz w:val="26"/>
          <w:szCs w:val="26"/>
        </w:rPr>
        <w:t xml:space="preserve">если </w:t>
      </w:r>
      <w:r w:rsidR="00745077">
        <w:rPr>
          <w:rFonts w:ascii="Times New Roman" w:hAnsi="Times New Roman" w:cs="Times New Roman"/>
          <w:bCs/>
          <w:sz w:val="26"/>
          <w:szCs w:val="26"/>
        </w:rPr>
        <w:t>н</w:t>
      </w:r>
      <w:r w:rsidR="00894375" w:rsidRPr="00C77D45">
        <w:rPr>
          <w:rFonts w:ascii="Times New Roman" w:hAnsi="Times New Roman" w:cs="Times New Roman"/>
          <w:bCs/>
          <w:sz w:val="26"/>
          <w:szCs w:val="26"/>
        </w:rPr>
        <w:t xml:space="preserve">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w:t>
      </w:r>
      <w:r w:rsidR="00894375" w:rsidRPr="00D13F64">
        <w:rPr>
          <w:rFonts w:ascii="Times New Roman" w:hAnsi="Times New Roman" w:cs="Times New Roman"/>
          <w:bCs/>
          <w:sz w:val="26"/>
          <w:szCs w:val="26"/>
        </w:rPr>
        <w:t>за семь дней до даты окончания срока подачи заявок на участие в таком аукционе.</w:t>
      </w:r>
    </w:p>
    <w:p w14:paraId="7A4661C4" w14:textId="6F6E41AC" w:rsidR="00745077" w:rsidRDefault="00745077" w:rsidP="00C76F85">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С 01.07.2019 г. на основании </w:t>
      </w:r>
      <w:r w:rsidRPr="001133DE">
        <w:rPr>
          <w:rFonts w:ascii="Times New Roman" w:hAnsi="Times New Roman" w:cs="Times New Roman"/>
          <w:bCs/>
          <w:sz w:val="26"/>
          <w:szCs w:val="26"/>
        </w:rPr>
        <w:t>Федеральн</w:t>
      </w:r>
      <w:r>
        <w:rPr>
          <w:rFonts w:ascii="Times New Roman" w:hAnsi="Times New Roman" w:cs="Times New Roman"/>
          <w:bCs/>
          <w:sz w:val="26"/>
          <w:szCs w:val="26"/>
        </w:rPr>
        <w:t>ого</w:t>
      </w:r>
      <w:r w:rsidRPr="001133DE">
        <w:rPr>
          <w:rFonts w:ascii="Times New Roman" w:hAnsi="Times New Roman" w:cs="Times New Roman"/>
          <w:bCs/>
          <w:sz w:val="26"/>
          <w:szCs w:val="26"/>
        </w:rPr>
        <w:t xml:space="preserve"> </w:t>
      </w:r>
      <w:hyperlink r:id="rId37" w:history="1">
        <w:r w:rsidRPr="001133DE">
          <w:rPr>
            <w:rFonts w:ascii="Times New Roman" w:hAnsi="Times New Roman" w:cs="Times New Roman"/>
            <w:bCs/>
            <w:sz w:val="26"/>
            <w:szCs w:val="26"/>
          </w:rPr>
          <w:t>закон</w:t>
        </w:r>
      </w:hyperlink>
      <w:r>
        <w:rPr>
          <w:rFonts w:ascii="Times New Roman" w:hAnsi="Times New Roman" w:cs="Times New Roman"/>
          <w:bCs/>
          <w:sz w:val="26"/>
          <w:szCs w:val="26"/>
        </w:rPr>
        <w:t>а</w:t>
      </w:r>
      <w:r w:rsidRPr="001133DE">
        <w:rPr>
          <w:rFonts w:ascii="Times New Roman" w:hAnsi="Times New Roman" w:cs="Times New Roman"/>
          <w:bCs/>
          <w:sz w:val="26"/>
          <w:szCs w:val="26"/>
        </w:rPr>
        <w:t xml:space="preserve"> от 01.05.2019 </w:t>
      </w:r>
      <w:r w:rsidR="009055AC">
        <w:rPr>
          <w:rFonts w:ascii="Times New Roman" w:hAnsi="Times New Roman" w:cs="Times New Roman"/>
          <w:bCs/>
          <w:sz w:val="26"/>
          <w:szCs w:val="26"/>
        </w:rPr>
        <w:t xml:space="preserve">г. </w:t>
      </w:r>
      <w:r w:rsidRPr="001133DE">
        <w:rPr>
          <w:rFonts w:ascii="Times New Roman" w:hAnsi="Times New Roman" w:cs="Times New Roman"/>
          <w:bCs/>
          <w:sz w:val="26"/>
          <w:szCs w:val="26"/>
        </w:rPr>
        <w:t>N 71-ФЗ</w:t>
      </w:r>
      <w:r>
        <w:rPr>
          <w:rFonts w:ascii="Times New Roman" w:hAnsi="Times New Roman" w:cs="Times New Roman"/>
          <w:bCs/>
          <w:sz w:val="26"/>
          <w:szCs w:val="26"/>
        </w:rPr>
        <w:t xml:space="preserve"> </w:t>
      </w:r>
      <w:r w:rsidRPr="00FC4B32">
        <w:rPr>
          <w:rFonts w:ascii="Times New Roman" w:hAnsi="Times New Roman" w:cs="Times New Roman"/>
          <w:color w:val="000000" w:themeColor="text1"/>
          <w:sz w:val="26"/>
          <w:szCs w:val="26"/>
        </w:rPr>
        <w:t xml:space="preserve">в </w:t>
      </w:r>
      <w:hyperlink r:id="rId38" w:history="1">
        <w:r w:rsidRPr="00FC4B32">
          <w:rPr>
            <w:rFonts w:ascii="Times New Roman" w:hAnsi="Times New Roman" w:cs="Times New Roman"/>
            <w:color w:val="000000" w:themeColor="text1"/>
            <w:sz w:val="26"/>
            <w:szCs w:val="26"/>
          </w:rPr>
          <w:t>часть 2</w:t>
        </w:r>
      </w:hyperlink>
      <w:r w:rsidRPr="00FC4B32">
        <w:rPr>
          <w:rFonts w:ascii="Times New Roman" w:hAnsi="Times New Roman" w:cs="Times New Roman"/>
          <w:color w:val="000000" w:themeColor="text1"/>
          <w:sz w:val="26"/>
          <w:szCs w:val="26"/>
        </w:rPr>
        <w:t xml:space="preserve"> </w:t>
      </w:r>
      <w:r w:rsidRPr="00C77D45">
        <w:rPr>
          <w:rFonts w:ascii="Times New Roman" w:hAnsi="Times New Roman" w:cs="Times New Roman"/>
          <w:sz w:val="26"/>
          <w:szCs w:val="26"/>
        </w:rPr>
        <w:t>статьи 63 Федерального закона 44-ФЗ</w:t>
      </w:r>
      <w:r>
        <w:rPr>
          <w:rFonts w:ascii="Times New Roman" w:hAnsi="Times New Roman" w:cs="Times New Roman"/>
          <w:sz w:val="26"/>
          <w:szCs w:val="26"/>
        </w:rPr>
        <w:t xml:space="preserve"> внесены изменения, а именно: слова "три миллиона рублей" заменить словами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14:paraId="01630E57" w14:textId="78CAE610" w:rsidR="00894375" w:rsidRPr="008606DA"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8606DA">
        <w:rPr>
          <w:rFonts w:ascii="Times New Roman" w:hAnsi="Times New Roman" w:cs="Times New Roman"/>
          <w:sz w:val="26"/>
          <w:szCs w:val="26"/>
        </w:rPr>
        <w:t>Нарушений не установлено.</w:t>
      </w:r>
    </w:p>
    <w:p w14:paraId="6317B107" w14:textId="137767DA" w:rsidR="00C85799" w:rsidRPr="002F4BCE" w:rsidRDefault="00C85799"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C85799">
        <w:rPr>
          <w:rFonts w:ascii="Times New Roman" w:hAnsi="Times New Roman" w:cs="Times New Roman"/>
          <w:bCs/>
          <w:sz w:val="26"/>
          <w:szCs w:val="26"/>
        </w:rPr>
        <w:t xml:space="preserve">В соответствии с частью 2 статьи 67 </w:t>
      </w:r>
      <w:r w:rsidRPr="00C85799">
        <w:rPr>
          <w:rFonts w:ascii="Times New Roman" w:hAnsi="Times New Roman" w:cs="Times New Roman"/>
          <w:sz w:val="26"/>
          <w:szCs w:val="26"/>
        </w:rPr>
        <w:t xml:space="preserve">Федерального закона </w:t>
      </w:r>
      <w:r w:rsidRPr="00C77D45">
        <w:rPr>
          <w:rFonts w:ascii="Times New Roman" w:hAnsi="Times New Roman" w:cs="Times New Roman"/>
          <w:sz w:val="26"/>
          <w:szCs w:val="26"/>
        </w:rPr>
        <w:t>44-ФЗ</w:t>
      </w:r>
      <w:r w:rsidRPr="00C77D45">
        <w:rPr>
          <w:rFonts w:ascii="Times New Roman" w:hAnsi="Times New Roman" w:cs="Times New Roman"/>
          <w:bCs/>
          <w:sz w:val="26"/>
          <w:szCs w:val="26"/>
        </w:rPr>
        <w:t xml:space="preserve"> с</w:t>
      </w:r>
      <w:r w:rsidRPr="00C77D45">
        <w:rPr>
          <w:rFonts w:ascii="Times New Roman" w:hAnsi="Times New Roman" w:cs="Times New Roman"/>
          <w:sz w:val="26"/>
          <w:szCs w:val="26"/>
        </w:rPr>
        <w:t xml:space="preserve">рок рассмотрения первых частей заявок на участие в электронном аукционе не может превышать </w:t>
      </w:r>
      <w:r w:rsidRPr="00FD75AE">
        <w:rPr>
          <w:rFonts w:ascii="Times New Roman" w:hAnsi="Times New Roman" w:cs="Times New Roman"/>
          <w:sz w:val="26"/>
          <w:szCs w:val="26"/>
        </w:rPr>
        <w:t>семь дней с даты окончания срока подачи указанных заявок, а</w:t>
      </w:r>
      <w:r w:rsidRPr="00C77D45">
        <w:rPr>
          <w:rFonts w:ascii="Times New Roman" w:hAnsi="Times New Roman" w:cs="Times New Roman"/>
          <w:sz w:val="26"/>
          <w:szCs w:val="26"/>
        </w:rPr>
        <w:t xml:space="preserve">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r>
        <w:rPr>
          <w:rFonts w:ascii="Times New Roman" w:hAnsi="Times New Roman" w:cs="Times New Roman"/>
          <w:sz w:val="26"/>
          <w:szCs w:val="26"/>
        </w:rPr>
        <w:t xml:space="preserve"> (</w:t>
      </w:r>
      <w:r w:rsidRPr="002F4BCE">
        <w:rPr>
          <w:rFonts w:ascii="Times New Roman" w:hAnsi="Times New Roman" w:cs="Times New Roman"/>
          <w:sz w:val="26"/>
          <w:szCs w:val="26"/>
        </w:rPr>
        <w:t xml:space="preserve">в ред. Федерального </w:t>
      </w:r>
      <w:hyperlink r:id="rId39" w:history="1">
        <w:r w:rsidRPr="002F4BCE">
          <w:rPr>
            <w:rFonts w:ascii="Times New Roman" w:hAnsi="Times New Roman" w:cs="Times New Roman"/>
            <w:sz w:val="26"/>
            <w:szCs w:val="26"/>
          </w:rPr>
          <w:t>закона</w:t>
        </w:r>
      </w:hyperlink>
      <w:r w:rsidRPr="002F4BCE">
        <w:rPr>
          <w:rFonts w:ascii="Times New Roman" w:hAnsi="Times New Roman" w:cs="Times New Roman"/>
          <w:sz w:val="26"/>
          <w:szCs w:val="26"/>
        </w:rPr>
        <w:t xml:space="preserve"> от 31.12.2017 </w:t>
      </w:r>
      <w:r w:rsidR="009055AC">
        <w:rPr>
          <w:rFonts w:ascii="Times New Roman" w:hAnsi="Times New Roman" w:cs="Times New Roman"/>
          <w:sz w:val="26"/>
          <w:szCs w:val="26"/>
        </w:rPr>
        <w:t xml:space="preserve">г. </w:t>
      </w:r>
      <w:r w:rsidRPr="002F4BCE">
        <w:rPr>
          <w:rFonts w:ascii="Times New Roman" w:hAnsi="Times New Roman" w:cs="Times New Roman"/>
          <w:sz w:val="26"/>
          <w:szCs w:val="26"/>
        </w:rPr>
        <w:t xml:space="preserve">N 504-ФЗ). </w:t>
      </w:r>
    </w:p>
    <w:p w14:paraId="1199BDF1" w14:textId="38D4E6C1" w:rsidR="00336529" w:rsidRDefault="00336529"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6303F9">
        <w:rPr>
          <w:rFonts w:ascii="Times New Roman" w:hAnsi="Times New Roman" w:cs="Times New Roman"/>
          <w:bCs/>
          <w:sz w:val="26"/>
          <w:szCs w:val="26"/>
        </w:rPr>
        <w:t xml:space="preserve">С 01.07.2019 г. </w:t>
      </w:r>
      <w:r w:rsidR="006303F9" w:rsidRPr="006303F9">
        <w:rPr>
          <w:rFonts w:ascii="Times New Roman" w:hAnsi="Times New Roman" w:cs="Times New Roman"/>
          <w:bCs/>
          <w:sz w:val="26"/>
          <w:szCs w:val="26"/>
        </w:rPr>
        <w:t>- с</w:t>
      </w:r>
      <w:r w:rsidR="006303F9" w:rsidRPr="006303F9">
        <w:rPr>
          <w:rFonts w:ascii="Times New Roman" w:hAnsi="Times New Roman" w:cs="Times New Roman"/>
          <w:sz w:val="26"/>
          <w:szCs w:val="26"/>
        </w:rPr>
        <w:t xml:space="preserve">рок рассмотрения первых частей заявок на участие в электронном аукционе не может </w:t>
      </w:r>
      <w:r w:rsidR="006303F9" w:rsidRPr="009055AC">
        <w:rPr>
          <w:rFonts w:ascii="Times New Roman" w:hAnsi="Times New Roman" w:cs="Times New Roman"/>
          <w:sz w:val="26"/>
          <w:szCs w:val="26"/>
        </w:rPr>
        <w:t>превышать три рабочих дня с даты окончания</w:t>
      </w:r>
      <w:r w:rsidR="006303F9" w:rsidRPr="006303F9">
        <w:rPr>
          <w:rFonts w:ascii="Times New Roman" w:hAnsi="Times New Roman" w:cs="Times New Roman"/>
          <w:sz w:val="26"/>
          <w:szCs w:val="26"/>
        </w:rPr>
        <w:t xml:space="preserve"> срока подачи указанных заявок, за исключением случая, </w:t>
      </w:r>
      <w:r w:rsidR="006303F9" w:rsidRPr="005F083B">
        <w:rPr>
          <w:rFonts w:ascii="Times New Roman" w:hAnsi="Times New Roman" w:cs="Times New Roman"/>
          <w:color w:val="000000" w:themeColor="text1"/>
          <w:sz w:val="26"/>
          <w:szCs w:val="26"/>
        </w:rPr>
        <w:t xml:space="preserve">предусмотренного </w:t>
      </w:r>
      <w:hyperlink r:id="rId40" w:history="1">
        <w:r w:rsidR="006303F9" w:rsidRPr="005F083B">
          <w:rPr>
            <w:rFonts w:ascii="Times New Roman" w:hAnsi="Times New Roman" w:cs="Times New Roman"/>
            <w:color w:val="000000" w:themeColor="text1"/>
            <w:sz w:val="26"/>
            <w:szCs w:val="26"/>
          </w:rPr>
          <w:t>частью 2 статьи 63</w:t>
        </w:r>
      </w:hyperlink>
      <w:r w:rsidR="006303F9" w:rsidRPr="006303F9">
        <w:rPr>
          <w:rFonts w:ascii="Times New Roman" w:hAnsi="Times New Roman" w:cs="Times New Roman"/>
          <w:sz w:val="26"/>
          <w:szCs w:val="26"/>
        </w:rPr>
        <w:t xml:space="preserve"> Федерального закона 44-ФЗ, при котором такой срок не может превышать один рабочий день с даты окончания срока подачи указанных заявок (</w:t>
      </w:r>
      <w:r w:rsidR="009055AC">
        <w:rPr>
          <w:rFonts w:ascii="Times New Roman" w:hAnsi="Times New Roman" w:cs="Times New Roman"/>
          <w:sz w:val="26"/>
          <w:szCs w:val="26"/>
        </w:rPr>
        <w:t xml:space="preserve">в ред. </w:t>
      </w:r>
      <w:r w:rsidRPr="006303F9">
        <w:rPr>
          <w:rFonts w:ascii="Times New Roman" w:hAnsi="Times New Roman" w:cs="Times New Roman"/>
          <w:bCs/>
          <w:sz w:val="26"/>
          <w:szCs w:val="26"/>
        </w:rPr>
        <w:t xml:space="preserve">Федерального </w:t>
      </w:r>
      <w:hyperlink r:id="rId41" w:history="1">
        <w:r w:rsidRPr="006303F9">
          <w:rPr>
            <w:rFonts w:ascii="Times New Roman" w:hAnsi="Times New Roman" w:cs="Times New Roman"/>
            <w:bCs/>
            <w:sz w:val="26"/>
            <w:szCs w:val="26"/>
          </w:rPr>
          <w:t>закон</w:t>
        </w:r>
      </w:hyperlink>
      <w:r w:rsidRPr="006303F9">
        <w:rPr>
          <w:rFonts w:ascii="Times New Roman" w:hAnsi="Times New Roman" w:cs="Times New Roman"/>
          <w:bCs/>
          <w:sz w:val="26"/>
          <w:szCs w:val="26"/>
        </w:rPr>
        <w:t xml:space="preserve">а от 01.05.2019 </w:t>
      </w:r>
      <w:r w:rsidR="009055AC">
        <w:rPr>
          <w:rFonts w:ascii="Times New Roman" w:hAnsi="Times New Roman" w:cs="Times New Roman"/>
          <w:bCs/>
          <w:sz w:val="26"/>
          <w:szCs w:val="26"/>
        </w:rPr>
        <w:t xml:space="preserve">г. </w:t>
      </w:r>
      <w:r w:rsidRPr="006303F9">
        <w:rPr>
          <w:rFonts w:ascii="Times New Roman" w:hAnsi="Times New Roman" w:cs="Times New Roman"/>
          <w:bCs/>
          <w:sz w:val="26"/>
          <w:szCs w:val="26"/>
        </w:rPr>
        <w:t>N 71-ФЗ</w:t>
      </w:r>
      <w:r w:rsidR="006303F9" w:rsidRPr="006303F9">
        <w:rPr>
          <w:rFonts w:ascii="Times New Roman" w:hAnsi="Times New Roman" w:cs="Times New Roman"/>
          <w:bCs/>
          <w:sz w:val="26"/>
          <w:szCs w:val="26"/>
        </w:rPr>
        <w:t>)</w:t>
      </w:r>
      <w:r w:rsidRPr="006303F9">
        <w:rPr>
          <w:rFonts w:ascii="Times New Roman" w:hAnsi="Times New Roman" w:cs="Times New Roman"/>
          <w:sz w:val="26"/>
          <w:szCs w:val="26"/>
        </w:rPr>
        <w:t>.</w:t>
      </w:r>
    </w:p>
    <w:p w14:paraId="48CDFA6A" w14:textId="77777777" w:rsidR="00EC41BE" w:rsidRDefault="00EC41BE"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C77D45">
        <w:rPr>
          <w:rFonts w:ascii="Times New Roman" w:hAnsi="Times New Roman" w:cs="Times New Roman"/>
          <w:bCs/>
          <w:sz w:val="26"/>
          <w:szCs w:val="26"/>
        </w:rPr>
        <w:lastRenderedPageBreak/>
        <w:t xml:space="preserve">В соответствии с пунктом </w:t>
      </w:r>
      <w:r>
        <w:rPr>
          <w:rFonts w:ascii="Times New Roman" w:hAnsi="Times New Roman" w:cs="Times New Roman"/>
          <w:bCs/>
          <w:sz w:val="26"/>
          <w:szCs w:val="26"/>
        </w:rPr>
        <w:t>3</w:t>
      </w:r>
      <w:r w:rsidRPr="00C77D45">
        <w:rPr>
          <w:rFonts w:ascii="Times New Roman" w:hAnsi="Times New Roman" w:cs="Times New Roman"/>
          <w:bCs/>
          <w:sz w:val="26"/>
          <w:szCs w:val="26"/>
        </w:rPr>
        <w:t xml:space="preserve"> части 1 статьи 71  </w:t>
      </w:r>
      <w:r w:rsidRPr="00C77D45">
        <w:rPr>
          <w:rFonts w:ascii="Times New Roman" w:hAnsi="Times New Roman" w:cs="Times New Roman"/>
          <w:sz w:val="26"/>
          <w:szCs w:val="26"/>
        </w:rPr>
        <w:t>Федерального закона 44-ФЗ</w:t>
      </w:r>
      <w:r w:rsidRPr="00C77D45">
        <w:rPr>
          <w:rFonts w:ascii="Times New Roman" w:hAnsi="Times New Roman" w:cs="Times New Roman"/>
          <w:bCs/>
          <w:sz w:val="26"/>
          <w:szCs w:val="26"/>
        </w:rPr>
        <w:t xml:space="preserve"> </w:t>
      </w:r>
      <w:r>
        <w:rPr>
          <w:rFonts w:ascii="Times New Roman" w:hAnsi="Times New Roman" w:cs="Times New Roman"/>
          <w:sz w:val="26"/>
          <w:szCs w:val="26"/>
        </w:rPr>
        <w:t xml:space="preserve">аукционная комиссия в течение </w:t>
      </w:r>
      <w:r w:rsidRPr="009055AC">
        <w:rPr>
          <w:rFonts w:ascii="Times New Roman" w:hAnsi="Times New Roman" w:cs="Times New Roman"/>
          <w:sz w:val="26"/>
          <w:szCs w:val="26"/>
        </w:rPr>
        <w:t>трех рабочих дней с даты</w:t>
      </w:r>
      <w:r>
        <w:rPr>
          <w:rFonts w:ascii="Times New Roman" w:hAnsi="Times New Roman" w:cs="Times New Roman"/>
          <w:sz w:val="26"/>
          <w:szCs w:val="26"/>
        </w:rPr>
        <w:t xml:space="preserve"> получения единственной заявки на участие в таком аукционе и документов, указанных </w:t>
      </w:r>
      <w:r w:rsidRPr="005F083B">
        <w:rPr>
          <w:rFonts w:ascii="Times New Roman" w:hAnsi="Times New Roman" w:cs="Times New Roman"/>
          <w:color w:val="000000" w:themeColor="text1"/>
          <w:sz w:val="26"/>
          <w:szCs w:val="26"/>
        </w:rPr>
        <w:t xml:space="preserve">в </w:t>
      </w:r>
      <w:hyperlink r:id="rId42" w:history="1">
        <w:r w:rsidRPr="005F083B">
          <w:rPr>
            <w:rFonts w:ascii="Times New Roman" w:hAnsi="Times New Roman" w:cs="Times New Roman"/>
            <w:color w:val="000000" w:themeColor="text1"/>
            <w:sz w:val="26"/>
            <w:szCs w:val="26"/>
          </w:rPr>
          <w:t>пункте 1</w:t>
        </w:r>
      </w:hyperlink>
      <w:r>
        <w:rPr>
          <w:rFonts w:ascii="Times New Roman" w:hAnsi="Times New Roman" w:cs="Times New Roman"/>
          <w:sz w:val="26"/>
          <w:szCs w:val="26"/>
        </w:rPr>
        <w:t xml:space="preserve"> </w:t>
      </w:r>
      <w:r w:rsidRPr="00C77D45">
        <w:rPr>
          <w:rFonts w:ascii="Times New Roman" w:hAnsi="Times New Roman" w:cs="Times New Roman"/>
          <w:bCs/>
          <w:sz w:val="26"/>
          <w:szCs w:val="26"/>
        </w:rPr>
        <w:t xml:space="preserve">части 1 статьи 71  </w:t>
      </w:r>
      <w:r w:rsidRPr="00C77D45">
        <w:rPr>
          <w:rFonts w:ascii="Times New Roman" w:hAnsi="Times New Roman" w:cs="Times New Roman"/>
          <w:sz w:val="26"/>
          <w:szCs w:val="26"/>
        </w:rPr>
        <w:t>Федерального закона 44-ФЗ</w:t>
      </w:r>
      <w:r>
        <w:rPr>
          <w:rFonts w:ascii="Times New Roman" w:hAnsi="Times New Roman" w:cs="Times New Roman"/>
          <w:sz w:val="26"/>
          <w:szCs w:val="26"/>
        </w:rPr>
        <w:t>,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14:paraId="343F7381" w14:textId="77777777" w:rsidR="00336529" w:rsidRPr="005F083B" w:rsidRDefault="00336529"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5F083B">
        <w:rPr>
          <w:rFonts w:ascii="Times New Roman" w:hAnsi="Times New Roman" w:cs="Times New Roman"/>
          <w:sz w:val="26"/>
          <w:szCs w:val="26"/>
        </w:rPr>
        <w:t>Нарушений не установлено.</w:t>
      </w:r>
    </w:p>
    <w:p w14:paraId="5029CEF6" w14:textId="130EEC44" w:rsidR="00894375"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C77D45">
        <w:rPr>
          <w:rFonts w:ascii="Times New Roman" w:hAnsi="Times New Roman" w:cs="Times New Roman"/>
          <w:bCs/>
          <w:sz w:val="26"/>
          <w:szCs w:val="26"/>
        </w:rPr>
        <w:t>В соот</w:t>
      </w:r>
      <w:r>
        <w:rPr>
          <w:rFonts w:ascii="Times New Roman" w:hAnsi="Times New Roman" w:cs="Times New Roman"/>
          <w:bCs/>
          <w:sz w:val="26"/>
          <w:szCs w:val="26"/>
        </w:rPr>
        <w:t xml:space="preserve">ветствии с частью 3 статьи 68 </w:t>
      </w:r>
      <w:r w:rsidRPr="00C77D45">
        <w:rPr>
          <w:rFonts w:ascii="Times New Roman" w:hAnsi="Times New Roman" w:cs="Times New Roman"/>
          <w:sz w:val="26"/>
          <w:szCs w:val="26"/>
        </w:rPr>
        <w:t xml:space="preserve">Федерального закона 44-ФЗ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t>
      </w:r>
    </w:p>
    <w:p w14:paraId="1E517A4E" w14:textId="180BEDCB" w:rsidR="00745077" w:rsidRPr="00745077" w:rsidRDefault="00745077"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 01.07.2019 г. - д</w:t>
      </w:r>
      <w:r w:rsidRPr="00745077">
        <w:rPr>
          <w:rFonts w:ascii="Times New Roman" w:hAnsi="Times New Roman" w:cs="Times New Roman"/>
          <w:sz w:val="26"/>
          <w:szCs w:val="26"/>
        </w:rPr>
        <w:t xml:space="preserve">нем проведения электронного аукциона является </w:t>
      </w:r>
      <w:r w:rsidRPr="009055AC">
        <w:rPr>
          <w:rFonts w:ascii="Times New Roman" w:hAnsi="Times New Roman" w:cs="Times New Roman"/>
          <w:sz w:val="26"/>
          <w:szCs w:val="26"/>
        </w:rPr>
        <w:t>рабочий день, следующий за датой окончания</w:t>
      </w:r>
      <w:r w:rsidRPr="00745077">
        <w:rPr>
          <w:rFonts w:ascii="Times New Roman" w:hAnsi="Times New Roman" w:cs="Times New Roman"/>
          <w:sz w:val="26"/>
          <w:szCs w:val="26"/>
        </w:rPr>
        <w:t xml:space="preserve">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43" w:history="1">
        <w:r w:rsidRPr="005F083B">
          <w:rPr>
            <w:rFonts w:ascii="Times New Roman" w:hAnsi="Times New Roman" w:cs="Times New Roman"/>
            <w:color w:val="000000" w:themeColor="text1"/>
            <w:sz w:val="26"/>
            <w:szCs w:val="26"/>
          </w:rPr>
          <w:t>пунктом 8 части 1 статьи 33</w:t>
        </w:r>
      </w:hyperlink>
      <w:r w:rsidRPr="005F083B">
        <w:rPr>
          <w:rFonts w:ascii="Times New Roman" w:hAnsi="Times New Roman" w:cs="Times New Roman"/>
          <w:color w:val="000000" w:themeColor="text1"/>
          <w:sz w:val="26"/>
          <w:szCs w:val="26"/>
        </w:rPr>
        <w:t xml:space="preserve"> </w:t>
      </w:r>
      <w:r w:rsidRPr="00C77D45">
        <w:rPr>
          <w:rFonts w:ascii="Times New Roman" w:hAnsi="Times New Roman" w:cs="Times New Roman"/>
          <w:sz w:val="26"/>
          <w:szCs w:val="26"/>
        </w:rPr>
        <w:t xml:space="preserve">Федерального закона 44-ФЗ </w:t>
      </w:r>
      <w:r w:rsidRPr="00745077">
        <w:rPr>
          <w:rFonts w:ascii="Times New Roman" w:hAnsi="Times New Roman" w:cs="Times New Roman"/>
          <w:sz w:val="26"/>
          <w:szCs w:val="26"/>
        </w:rPr>
        <w:t>проектной документации проводится через четыре часа после окончания срока подачи заявок на участие в указанном электронном аукционе</w:t>
      </w:r>
      <w:r>
        <w:rPr>
          <w:rFonts w:ascii="Times New Roman" w:hAnsi="Times New Roman" w:cs="Times New Roman"/>
          <w:sz w:val="26"/>
          <w:szCs w:val="26"/>
        </w:rPr>
        <w:t xml:space="preserve"> (</w:t>
      </w:r>
      <w:r w:rsidR="009055AC">
        <w:rPr>
          <w:rFonts w:ascii="Times New Roman" w:hAnsi="Times New Roman" w:cs="Times New Roman"/>
          <w:sz w:val="26"/>
          <w:szCs w:val="26"/>
        </w:rPr>
        <w:t xml:space="preserve">в ред. </w:t>
      </w:r>
      <w:r w:rsidRPr="001133DE">
        <w:rPr>
          <w:rFonts w:ascii="Times New Roman" w:hAnsi="Times New Roman" w:cs="Times New Roman"/>
          <w:bCs/>
          <w:sz w:val="26"/>
          <w:szCs w:val="26"/>
        </w:rPr>
        <w:t>Федеральн</w:t>
      </w:r>
      <w:r>
        <w:rPr>
          <w:rFonts w:ascii="Times New Roman" w:hAnsi="Times New Roman" w:cs="Times New Roman"/>
          <w:bCs/>
          <w:sz w:val="26"/>
          <w:szCs w:val="26"/>
        </w:rPr>
        <w:t>ого</w:t>
      </w:r>
      <w:r w:rsidRPr="001133DE">
        <w:rPr>
          <w:rFonts w:ascii="Times New Roman" w:hAnsi="Times New Roman" w:cs="Times New Roman"/>
          <w:bCs/>
          <w:sz w:val="26"/>
          <w:szCs w:val="26"/>
        </w:rPr>
        <w:t xml:space="preserve"> </w:t>
      </w:r>
      <w:hyperlink r:id="rId44" w:history="1">
        <w:r w:rsidRPr="001133DE">
          <w:rPr>
            <w:rFonts w:ascii="Times New Roman" w:hAnsi="Times New Roman" w:cs="Times New Roman"/>
            <w:bCs/>
            <w:sz w:val="26"/>
            <w:szCs w:val="26"/>
          </w:rPr>
          <w:t>закон</w:t>
        </w:r>
      </w:hyperlink>
      <w:r>
        <w:rPr>
          <w:rFonts w:ascii="Times New Roman" w:hAnsi="Times New Roman" w:cs="Times New Roman"/>
          <w:bCs/>
          <w:sz w:val="26"/>
          <w:szCs w:val="26"/>
        </w:rPr>
        <w:t>а</w:t>
      </w:r>
      <w:r w:rsidRPr="001133DE">
        <w:rPr>
          <w:rFonts w:ascii="Times New Roman" w:hAnsi="Times New Roman" w:cs="Times New Roman"/>
          <w:bCs/>
          <w:sz w:val="26"/>
          <w:szCs w:val="26"/>
        </w:rPr>
        <w:t xml:space="preserve"> от 01.05.2019 </w:t>
      </w:r>
      <w:r w:rsidR="009055AC">
        <w:rPr>
          <w:rFonts w:ascii="Times New Roman" w:hAnsi="Times New Roman" w:cs="Times New Roman"/>
          <w:bCs/>
          <w:sz w:val="26"/>
          <w:szCs w:val="26"/>
        </w:rPr>
        <w:t xml:space="preserve">г. </w:t>
      </w:r>
      <w:r w:rsidRPr="001133DE">
        <w:rPr>
          <w:rFonts w:ascii="Times New Roman" w:hAnsi="Times New Roman" w:cs="Times New Roman"/>
          <w:bCs/>
          <w:sz w:val="26"/>
          <w:szCs w:val="26"/>
        </w:rPr>
        <w:t>N 71-ФЗ</w:t>
      </w:r>
      <w:r>
        <w:rPr>
          <w:rFonts w:ascii="Times New Roman" w:hAnsi="Times New Roman" w:cs="Times New Roman"/>
          <w:bCs/>
          <w:sz w:val="26"/>
          <w:szCs w:val="26"/>
        </w:rPr>
        <w:t>).</w:t>
      </w:r>
    </w:p>
    <w:p w14:paraId="51B4F12D" w14:textId="77777777" w:rsidR="00016FA0" w:rsidRPr="005F083B" w:rsidRDefault="00016FA0"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5F083B">
        <w:rPr>
          <w:rFonts w:ascii="Times New Roman" w:hAnsi="Times New Roman" w:cs="Times New Roman"/>
          <w:sz w:val="26"/>
          <w:szCs w:val="26"/>
        </w:rPr>
        <w:t>Нарушений не установлено.</w:t>
      </w:r>
    </w:p>
    <w:p w14:paraId="4494003E" w14:textId="7CDA1E11" w:rsidR="00016FA0" w:rsidRPr="00C77D45" w:rsidRDefault="00894375" w:rsidP="005E3E01">
      <w:pPr>
        <w:suppressAutoHyphens/>
        <w:autoSpaceDE w:val="0"/>
        <w:autoSpaceDN w:val="0"/>
        <w:adjustRightInd w:val="0"/>
        <w:spacing w:after="0" w:line="240" w:lineRule="auto"/>
        <w:ind w:firstLine="709"/>
        <w:jc w:val="both"/>
        <w:rPr>
          <w:rFonts w:ascii="Times New Roman" w:hAnsi="Times New Roman" w:cs="Times New Roman"/>
          <w:bCs/>
          <w:sz w:val="26"/>
          <w:szCs w:val="26"/>
        </w:rPr>
      </w:pPr>
      <w:r w:rsidRPr="00C77D45">
        <w:rPr>
          <w:rFonts w:ascii="Times New Roman" w:hAnsi="Times New Roman" w:cs="Times New Roman"/>
          <w:bCs/>
          <w:sz w:val="26"/>
          <w:szCs w:val="26"/>
        </w:rPr>
        <w:t xml:space="preserve">В соответствии с пунктом 4 части 1 статьи 71  </w:t>
      </w:r>
      <w:r w:rsidRPr="00C77D45">
        <w:rPr>
          <w:rFonts w:ascii="Times New Roman" w:hAnsi="Times New Roman" w:cs="Times New Roman"/>
          <w:sz w:val="26"/>
          <w:szCs w:val="26"/>
        </w:rPr>
        <w:t>Федерального закона 44-ФЗ</w:t>
      </w:r>
      <w:r w:rsidRPr="00C77D45">
        <w:rPr>
          <w:rFonts w:ascii="Times New Roman" w:hAnsi="Times New Roman" w:cs="Times New Roman"/>
          <w:bCs/>
          <w:sz w:val="26"/>
          <w:szCs w:val="26"/>
        </w:rPr>
        <w:t xml:space="preserve"> в случае, если электронный аукцион признан не состоявшимся по основанию, предусмотренному </w:t>
      </w:r>
      <w:hyperlink r:id="rId45" w:history="1">
        <w:r w:rsidRPr="00C77D45">
          <w:rPr>
            <w:rFonts w:ascii="Times New Roman" w:hAnsi="Times New Roman" w:cs="Times New Roman"/>
            <w:bCs/>
            <w:sz w:val="26"/>
            <w:szCs w:val="26"/>
          </w:rPr>
          <w:t>частью 16 статьи 66</w:t>
        </w:r>
      </w:hyperlink>
      <w:r w:rsidRPr="00C77D45">
        <w:rPr>
          <w:rFonts w:ascii="Times New Roman" w:hAnsi="Times New Roman" w:cs="Times New Roman"/>
          <w:bCs/>
          <w:sz w:val="26"/>
          <w:szCs w:val="26"/>
        </w:rPr>
        <w:t xml:space="preserve"> Федерального закона </w:t>
      </w:r>
      <w:r>
        <w:rPr>
          <w:rFonts w:ascii="Times New Roman" w:hAnsi="Times New Roman" w:cs="Times New Roman"/>
          <w:bCs/>
          <w:sz w:val="26"/>
          <w:szCs w:val="26"/>
        </w:rPr>
        <w:t xml:space="preserve">44-ФЗ </w:t>
      </w:r>
      <w:r w:rsidRPr="00C77D45">
        <w:rPr>
          <w:rFonts w:ascii="Times New Roman" w:hAnsi="Times New Roman" w:cs="Times New Roman"/>
          <w:bCs/>
          <w:sz w:val="26"/>
          <w:szCs w:val="26"/>
        </w:rPr>
        <w:t xml:space="preserve">в связи с тем, что по окончании срока подачи заявок на участие в таком аукционе подана только одна заявка на участие в нем, контракт заключается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w:t>
      </w:r>
      <w:r>
        <w:rPr>
          <w:rFonts w:ascii="Times New Roman" w:hAnsi="Times New Roman" w:cs="Times New Roman"/>
          <w:bCs/>
          <w:sz w:val="26"/>
          <w:szCs w:val="26"/>
        </w:rPr>
        <w:t xml:space="preserve">44-ФЗ </w:t>
      </w:r>
      <w:r w:rsidRPr="00C77D45">
        <w:rPr>
          <w:rFonts w:ascii="Times New Roman" w:hAnsi="Times New Roman" w:cs="Times New Roman"/>
          <w:bCs/>
          <w:sz w:val="26"/>
          <w:szCs w:val="26"/>
        </w:rPr>
        <w:t xml:space="preserve">и документации о таком аукционе, в соответствии с </w:t>
      </w:r>
      <w:hyperlink r:id="rId46" w:history="1">
        <w:r w:rsidRPr="00C77D45">
          <w:rPr>
            <w:rFonts w:ascii="Times New Roman" w:hAnsi="Times New Roman" w:cs="Times New Roman"/>
            <w:bCs/>
            <w:sz w:val="26"/>
            <w:szCs w:val="26"/>
          </w:rPr>
          <w:t>пунктом 25.1 части 1 статьи 93</w:t>
        </w:r>
      </w:hyperlink>
      <w:r w:rsidRPr="00C77D45">
        <w:rPr>
          <w:rFonts w:ascii="Times New Roman" w:hAnsi="Times New Roman" w:cs="Times New Roman"/>
          <w:bCs/>
          <w:sz w:val="26"/>
          <w:szCs w:val="26"/>
        </w:rPr>
        <w:t xml:space="preserve"> Федерального закона </w:t>
      </w:r>
      <w:r>
        <w:rPr>
          <w:rFonts w:ascii="Times New Roman" w:hAnsi="Times New Roman" w:cs="Times New Roman"/>
          <w:bCs/>
          <w:sz w:val="26"/>
          <w:szCs w:val="26"/>
        </w:rPr>
        <w:t xml:space="preserve">44-ФЗ </w:t>
      </w:r>
      <w:r w:rsidRPr="00C77D45">
        <w:rPr>
          <w:rFonts w:ascii="Times New Roman" w:hAnsi="Times New Roman" w:cs="Times New Roman"/>
          <w:bCs/>
          <w:sz w:val="26"/>
          <w:szCs w:val="26"/>
        </w:rPr>
        <w:t xml:space="preserve">в порядке, установленном </w:t>
      </w:r>
      <w:hyperlink r:id="rId47" w:history="1">
        <w:r w:rsidRPr="00C77D45">
          <w:rPr>
            <w:rFonts w:ascii="Times New Roman" w:hAnsi="Times New Roman" w:cs="Times New Roman"/>
            <w:bCs/>
            <w:sz w:val="26"/>
            <w:szCs w:val="26"/>
          </w:rPr>
          <w:t>статьей 83.2</w:t>
        </w:r>
      </w:hyperlink>
      <w:r w:rsidRPr="00C77D45">
        <w:rPr>
          <w:rFonts w:ascii="Times New Roman" w:hAnsi="Times New Roman" w:cs="Times New Roman"/>
          <w:bCs/>
          <w:sz w:val="26"/>
          <w:szCs w:val="26"/>
        </w:rPr>
        <w:t xml:space="preserve"> Федерального закона</w:t>
      </w:r>
      <w:r>
        <w:rPr>
          <w:rFonts w:ascii="Times New Roman" w:hAnsi="Times New Roman" w:cs="Times New Roman"/>
          <w:bCs/>
          <w:sz w:val="26"/>
          <w:szCs w:val="26"/>
        </w:rPr>
        <w:t xml:space="preserve"> 44-ФЗ</w:t>
      </w:r>
      <w:r w:rsidRPr="00C77D45">
        <w:rPr>
          <w:rFonts w:ascii="Times New Roman" w:hAnsi="Times New Roman" w:cs="Times New Roman"/>
          <w:bCs/>
          <w:sz w:val="26"/>
          <w:szCs w:val="26"/>
        </w:rPr>
        <w:t>.</w:t>
      </w:r>
    </w:p>
    <w:p w14:paraId="37DC8F84" w14:textId="494326B2" w:rsidR="00267BAB" w:rsidRDefault="00894375" w:rsidP="00AA3E18">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681B51">
        <w:rPr>
          <w:rFonts w:ascii="Times New Roman" w:hAnsi="Times New Roman" w:cs="Times New Roman"/>
          <w:bCs/>
          <w:sz w:val="26"/>
          <w:szCs w:val="26"/>
        </w:rPr>
        <w:t xml:space="preserve">В соответствии с частями 2, 3 статьи 83.2  </w:t>
      </w:r>
      <w:r w:rsidRPr="00681B51">
        <w:rPr>
          <w:rFonts w:ascii="Times New Roman" w:hAnsi="Times New Roman" w:cs="Times New Roman"/>
          <w:sz w:val="26"/>
          <w:szCs w:val="26"/>
        </w:rPr>
        <w:t>Федерального закона 44-ФЗ</w:t>
      </w:r>
      <w:r w:rsidRPr="00681B51">
        <w:rPr>
          <w:rFonts w:ascii="Times New Roman" w:hAnsi="Times New Roman" w:cs="Times New Roman"/>
          <w:bCs/>
          <w:sz w:val="26"/>
          <w:szCs w:val="26"/>
        </w:rPr>
        <w:t xml:space="preserve"> в</w:t>
      </w:r>
      <w:r w:rsidRPr="00681B51">
        <w:rPr>
          <w:rFonts w:ascii="Times New Roman" w:hAnsi="Times New Roman" w:cs="Times New Roman"/>
          <w:sz w:val="26"/>
          <w:szCs w:val="26"/>
        </w:rPr>
        <w:t xml:space="preserve"> течение </w:t>
      </w:r>
      <w:r w:rsidRPr="009055AC">
        <w:rPr>
          <w:rFonts w:ascii="Times New Roman" w:hAnsi="Times New Roman" w:cs="Times New Roman"/>
          <w:sz w:val="26"/>
          <w:szCs w:val="26"/>
        </w:rPr>
        <w:t>пяти дней с даты размещения</w:t>
      </w:r>
      <w:r w:rsidRPr="00681B51">
        <w:rPr>
          <w:rFonts w:ascii="Times New Roman" w:hAnsi="Times New Roman" w:cs="Times New Roman"/>
          <w:sz w:val="26"/>
          <w:szCs w:val="26"/>
        </w:rPr>
        <w:t xml:space="preserve"> в единой информационной системе протоколов </w:t>
      </w:r>
      <w:r w:rsidR="00267BAB">
        <w:rPr>
          <w:rFonts w:ascii="Times New Roman" w:hAnsi="Times New Roman" w:cs="Times New Roman"/>
          <w:sz w:val="26"/>
          <w:szCs w:val="26"/>
        </w:rPr>
        <w:t>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w:t>
      </w:r>
      <w:r w:rsidR="000B32C4">
        <w:rPr>
          <w:rFonts w:ascii="Times New Roman" w:hAnsi="Times New Roman" w:cs="Times New Roman"/>
          <w:sz w:val="26"/>
          <w:szCs w:val="26"/>
        </w:rPr>
        <w:t xml:space="preserve">, </w:t>
      </w:r>
      <w:r w:rsidR="000B32C4" w:rsidRPr="00681B51">
        <w:rPr>
          <w:rFonts w:ascii="Times New Roman" w:hAnsi="Times New Roman" w:cs="Times New Roman"/>
          <w:sz w:val="26"/>
          <w:szCs w:val="26"/>
        </w:rPr>
        <w:t xml:space="preserve">в течение </w:t>
      </w:r>
      <w:r w:rsidR="000B32C4" w:rsidRPr="009055AC">
        <w:rPr>
          <w:rFonts w:ascii="Times New Roman" w:hAnsi="Times New Roman" w:cs="Times New Roman"/>
          <w:sz w:val="26"/>
          <w:szCs w:val="26"/>
        </w:rPr>
        <w:t>пяти дней с даты размещения заказчиком в</w:t>
      </w:r>
      <w:r w:rsidR="000B32C4" w:rsidRPr="00681B51">
        <w:rPr>
          <w:rFonts w:ascii="Times New Roman" w:hAnsi="Times New Roman" w:cs="Times New Roman"/>
          <w:sz w:val="26"/>
          <w:szCs w:val="26"/>
        </w:rPr>
        <w:t xml:space="preserve">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r w:rsidR="00AA3E18">
        <w:rPr>
          <w:rFonts w:ascii="Times New Roman" w:hAnsi="Times New Roman" w:cs="Times New Roman"/>
          <w:sz w:val="26"/>
          <w:szCs w:val="26"/>
        </w:rPr>
        <w:t xml:space="preserve"> (с изменениями от </w:t>
      </w:r>
      <w:r w:rsidR="00267BAB">
        <w:rPr>
          <w:rFonts w:ascii="Times New Roman" w:hAnsi="Times New Roman" w:cs="Times New Roman"/>
          <w:sz w:val="26"/>
          <w:szCs w:val="26"/>
        </w:rPr>
        <w:t xml:space="preserve"> 01.07.2019 г. </w:t>
      </w:r>
      <w:r w:rsidR="00AA3E18">
        <w:rPr>
          <w:rFonts w:ascii="Times New Roman" w:hAnsi="Times New Roman" w:cs="Times New Roman"/>
          <w:sz w:val="26"/>
          <w:szCs w:val="26"/>
        </w:rPr>
        <w:t xml:space="preserve">в соответствии с </w:t>
      </w:r>
      <w:r w:rsidR="000B32C4" w:rsidRPr="001133DE">
        <w:rPr>
          <w:rFonts w:ascii="Times New Roman" w:hAnsi="Times New Roman" w:cs="Times New Roman"/>
          <w:bCs/>
          <w:sz w:val="26"/>
          <w:szCs w:val="26"/>
        </w:rPr>
        <w:t>Федеральн</w:t>
      </w:r>
      <w:r w:rsidR="00AA3E18">
        <w:rPr>
          <w:rFonts w:ascii="Times New Roman" w:hAnsi="Times New Roman" w:cs="Times New Roman"/>
          <w:bCs/>
          <w:sz w:val="26"/>
          <w:szCs w:val="26"/>
        </w:rPr>
        <w:t>ым</w:t>
      </w:r>
      <w:r w:rsidR="000B32C4" w:rsidRPr="001133DE">
        <w:rPr>
          <w:rFonts w:ascii="Times New Roman" w:hAnsi="Times New Roman" w:cs="Times New Roman"/>
          <w:bCs/>
          <w:sz w:val="26"/>
          <w:szCs w:val="26"/>
        </w:rPr>
        <w:t xml:space="preserve"> </w:t>
      </w:r>
      <w:hyperlink r:id="rId48" w:history="1">
        <w:r w:rsidR="000B32C4" w:rsidRPr="001133DE">
          <w:rPr>
            <w:rFonts w:ascii="Times New Roman" w:hAnsi="Times New Roman" w:cs="Times New Roman"/>
            <w:bCs/>
            <w:sz w:val="26"/>
            <w:szCs w:val="26"/>
          </w:rPr>
          <w:t>закон</w:t>
        </w:r>
      </w:hyperlink>
      <w:r w:rsidR="007A7CF6">
        <w:rPr>
          <w:rFonts w:ascii="Times New Roman" w:hAnsi="Times New Roman" w:cs="Times New Roman"/>
          <w:bCs/>
          <w:sz w:val="26"/>
          <w:szCs w:val="26"/>
        </w:rPr>
        <w:t>ом</w:t>
      </w:r>
      <w:r w:rsidR="000B32C4" w:rsidRPr="001133DE">
        <w:rPr>
          <w:rFonts w:ascii="Times New Roman" w:hAnsi="Times New Roman" w:cs="Times New Roman"/>
          <w:bCs/>
          <w:sz w:val="26"/>
          <w:szCs w:val="26"/>
        </w:rPr>
        <w:t xml:space="preserve"> от 01.05.2019 </w:t>
      </w:r>
      <w:r w:rsidR="009055AC">
        <w:rPr>
          <w:rFonts w:ascii="Times New Roman" w:hAnsi="Times New Roman" w:cs="Times New Roman"/>
          <w:bCs/>
          <w:sz w:val="26"/>
          <w:szCs w:val="26"/>
        </w:rPr>
        <w:t xml:space="preserve">г. </w:t>
      </w:r>
      <w:r w:rsidR="000B32C4" w:rsidRPr="001133DE">
        <w:rPr>
          <w:rFonts w:ascii="Times New Roman" w:hAnsi="Times New Roman" w:cs="Times New Roman"/>
          <w:bCs/>
          <w:sz w:val="26"/>
          <w:szCs w:val="26"/>
        </w:rPr>
        <w:t>N 71-ФЗ</w:t>
      </w:r>
      <w:r w:rsidR="00AA3E18">
        <w:rPr>
          <w:rFonts w:ascii="Times New Roman" w:hAnsi="Times New Roman" w:cs="Times New Roman"/>
          <w:bCs/>
          <w:sz w:val="26"/>
          <w:szCs w:val="26"/>
        </w:rPr>
        <w:t>).</w:t>
      </w:r>
      <w:r w:rsidR="000B32C4">
        <w:rPr>
          <w:rFonts w:ascii="Times New Roman" w:hAnsi="Times New Roman" w:cs="Times New Roman"/>
          <w:bCs/>
          <w:sz w:val="26"/>
          <w:szCs w:val="26"/>
        </w:rPr>
        <w:t xml:space="preserve"> </w:t>
      </w:r>
    </w:p>
    <w:p w14:paraId="4710F9B1" w14:textId="77777777" w:rsidR="00894375" w:rsidRPr="007A4C3C"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A4C3C">
        <w:rPr>
          <w:rFonts w:ascii="Times New Roman" w:hAnsi="Times New Roman" w:cs="Times New Roman"/>
          <w:sz w:val="26"/>
          <w:szCs w:val="26"/>
        </w:rPr>
        <w:t>Нарушений не установлено.</w:t>
      </w:r>
    </w:p>
    <w:p w14:paraId="2B96F84A" w14:textId="3A1F8BD5" w:rsidR="00894375" w:rsidRDefault="00894375"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bookmarkStart w:id="4" w:name="Par0"/>
      <w:bookmarkEnd w:id="4"/>
      <w:r>
        <w:rPr>
          <w:rFonts w:ascii="Times New Roman" w:hAnsi="Times New Roman" w:cs="Times New Roman"/>
          <w:bCs/>
          <w:sz w:val="26"/>
          <w:szCs w:val="26"/>
        </w:rPr>
        <w:t>В соответствии с частью</w:t>
      </w:r>
      <w:r w:rsidRPr="006B4540">
        <w:rPr>
          <w:rFonts w:ascii="Times New Roman" w:hAnsi="Times New Roman" w:cs="Times New Roman"/>
          <w:bCs/>
          <w:sz w:val="26"/>
          <w:szCs w:val="26"/>
        </w:rPr>
        <w:t xml:space="preserve"> 9 статьи 83.2 </w:t>
      </w:r>
      <w:r w:rsidRPr="006B4540">
        <w:rPr>
          <w:rFonts w:ascii="Times New Roman" w:hAnsi="Times New Roman" w:cs="Times New Roman"/>
          <w:sz w:val="26"/>
          <w:szCs w:val="26"/>
        </w:rPr>
        <w:t>Федерального закона 44-ФЗ</w:t>
      </w:r>
      <w:r w:rsidRPr="00CE7BA9">
        <w:rPr>
          <w:rFonts w:ascii="Times New Roman" w:hAnsi="Times New Roman" w:cs="Times New Roman"/>
          <w:bCs/>
          <w:sz w:val="26"/>
          <w:szCs w:val="26"/>
        </w:rPr>
        <w:t xml:space="preserve"> </w:t>
      </w:r>
      <w:r>
        <w:rPr>
          <w:rFonts w:ascii="Times New Roman" w:hAnsi="Times New Roman" w:cs="Times New Roman"/>
          <w:bCs/>
          <w:sz w:val="26"/>
          <w:szCs w:val="26"/>
        </w:rPr>
        <w:t>к</w:t>
      </w:r>
      <w:r>
        <w:rPr>
          <w:rFonts w:ascii="Times New Roman" w:hAnsi="Times New Roman" w:cs="Times New Roman"/>
          <w:sz w:val="26"/>
          <w:szCs w:val="26"/>
        </w:rPr>
        <w:t xml:space="preserve">онтракт может быть заключен </w:t>
      </w:r>
      <w:r w:rsidRPr="00C6179E">
        <w:rPr>
          <w:rFonts w:ascii="Times New Roman" w:hAnsi="Times New Roman" w:cs="Times New Roman"/>
          <w:sz w:val="26"/>
          <w:szCs w:val="26"/>
        </w:rPr>
        <w:t>не ранее чем через десять дней с даты размещения</w:t>
      </w:r>
      <w:r>
        <w:rPr>
          <w:rFonts w:ascii="Times New Roman" w:hAnsi="Times New Roman" w:cs="Times New Roman"/>
          <w:sz w:val="26"/>
          <w:szCs w:val="26"/>
        </w:rPr>
        <w:t xml:space="preserve"> в единой </w:t>
      </w:r>
      <w:r w:rsidRPr="00EF7AE9">
        <w:rPr>
          <w:rFonts w:ascii="Times New Roman" w:hAnsi="Times New Roman" w:cs="Times New Roman"/>
          <w:sz w:val="26"/>
          <w:szCs w:val="26"/>
        </w:rPr>
        <w:t>информационной системе протокола подведения итогов аукциона.</w:t>
      </w:r>
    </w:p>
    <w:p w14:paraId="59C0092C" w14:textId="28E18804" w:rsidR="00894375" w:rsidRPr="007A4C3C" w:rsidRDefault="00BE2AC3" w:rsidP="005E3E0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7A4C3C">
        <w:rPr>
          <w:rFonts w:ascii="Times New Roman" w:hAnsi="Times New Roman" w:cs="Times New Roman"/>
          <w:sz w:val="26"/>
          <w:szCs w:val="26"/>
        </w:rPr>
        <w:t>В ходе проверки выявлено:</w:t>
      </w:r>
    </w:p>
    <w:p w14:paraId="3E6AA14B" w14:textId="48A3B0B9" w:rsidR="00BE2AC3" w:rsidRPr="007A4C3C" w:rsidRDefault="00BE2AC3" w:rsidP="005E3E01">
      <w:pPr>
        <w:suppressAutoHyphens/>
        <w:autoSpaceDE w:val="0"/>
        <w:autoSpaceDN w:val="0"/>
        <w:adjustRightInd w:val="0"/>
        <w:spacing w:after="0" w:line="240" w:lineRule="auto"/>
        <w:ind w:firstLine="709"/>
        <w:jc w:val="both"/>
        <w:rPr>
          <w:rFonts w:ascii="Times New Roman" w:hAnsi="Times New Roman" w:cs="Times New Roman"/>
          <w:i/>
          <w:iCs/>
          <w:sz w:val="26"/>
          <w:szCs w:val="26"/>
        </w:rPr>
      </w:pPr>
      <w:r>
        <w:rPr>
          <w:rFonts w:ascii="Times New Roman" w:hAnsi="Times New Roman" w:cs="Times New Roman"/>
          <w:sz w:val="26"/>
          <w:szCs w:val="26"/>
        </w:rPr>
        <w:t xml:space="preserve">Протокол рассмотрения единственной заявки на участие в электронном аукционе «техническое обслуживание электрических сетей и объектов уличного освещения в сельских населенных пунктах Осташковского городского округа» (№ извещения 0136600002619000024) размещен в ЕИС 16.04.2019 г., муниципальный контракт № 5 на </w:t>
      </w:r>
      <w:r>
        <w:rPr>
          <w:rFonts w:ascii="Times New Roman" w:hAnsi="Times New Roman" w:cs="Times New Roman"/>
          <w:sz w:val="26"/>
          <w:szCs w:val="26"/>
        </w:rPr>
        <w:lastRenderedPageBreak/>
        <w:t xml:space="preserve">техническое обслуживание электрических сетей и объектов уличного освещения в сельских населенных пункта Осташковского городского округа заключен 26.04.2019 г. , </w:t>
      </w:r>
      <w:r w:rsidRPr="006475E7">
        <w:rPr>
          <w:rFonts w:ascii="Times New Roman" w:hAnsi="Times New Roman" w:cs="Times New Roman"/>
          <w:sz w:val="26"/>
          <w:szCs w:val="26"/>
        </w:rPr>
        <w:t>т.е. на 1 день раньше установленного законом срока</w:t>
      </w:r>
      <w:r>
        <w:rPr>
          <w:rFonts w:ascii="Times New Roman" w:hAnsi="Times New Roman" w:cs="Times New Roman"/>
          <w:sz w:val="26"/>
          <w:szCs w:val="26"/>
        </w:rPr>
        <w:t xml:space="preserve"> </w:t>
      </w:r>
      <w:r w:rsidRPr="000451B2">
        <w:rPr>
          <w:rFonts w:ascii="Times New Roman" w:hAnsi="Times New Roman" w:cs="Times New Roman"/>
          <w:color w:val="000000" w:themeColor="text1"/>
          <w:sz w:val="26"/>
          <w:szCs w:val="26"/>
        </w:rPr>
        <w:t xml:space="preserve">(реестровый номер контракта </w:t>
      </w:r>
      <w:r w:rsidRPr="00CF5D8E">
        <w:rPr>
          <w:rFonts w:ascii="Times New Roman" w:hAnsi="Times New Roman" w:cs="Times New Roman"/>
          <w:sz w:val="26"/>
          <w:szCs w:val="26"/>
        </w:rPr>
        <w:t>36913017037 19 000007)</w:t>
      </w:r>
      <w:r w:rsidR="007A4C3C">
        <w:rPr>
          <w:rFonts w:ascii="Times New Roman" w:hAnsi="Times New Roman" w:cs="Times New Roman"/>
          <w:sz w:val="26"/>
          <w:szCs w:val="26"/>
        </w:rPr>
        <w:t xml:space="preserve"> </w:t>
      </w:r>
      <w:r w:rsidR="007A4C3C" w:rsidRPr="007A4C3C">
        <w:rPr>
          <w:rFonts w:ascii="Times New Roman" w:hAnsi="Times New Roman" w:cs="Times New Roman"/>
          <w:i/>
          <w:iCs/>
          <w:sz w:val="26"/>
          <w:szCs w:val="26"/>
        </w:rPr>
        <w:t>Приложение № 1.</w:t>
      </w:r>
    </w:p>
    <w:p w14:paraId="10CC6041" w14:textId="66ECBBD0" w:rsidR="00EC41BE" w:rsidRDefault="00EC41BE" w:rsidP="005E3E01">
      <w:pPr>
        <w:suppressAutoHyphen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предусмотрена административная ответственность.</w:t>
      </w:r>
    </w:p>
    <w:p w14:paraId="3F80DCE0" w14:textId="77777777" w:rsidR="00894375" w:rsidRDefault="00894375" w:rsidP="005E3E01">
      <w:pPr>
        <w:suppressAutoHyphens/>
        <w:autoSpaceDE w:val="0"/>
        <w:autoSpaceDN w:val="0"/>
        <w:adjustRightInd w:val="0"/>
        <w:spacing w:after="0" w:line="240" w:lineRule="auto"/>
        <w:ind w:firstLine="540"/>
        <w:jc w:val="both"/>
        <w:rPr>
          <w:rFonts w:ascii="Times New Roman" w:hAnsi="Times New Roman" w:cs="Times New Roman"/>
          <w:sz w:val="26"/>
          <w:szCs w:val="26"/>
        </w:rPr>
      </w:pPr>
    </w:p>
    <w:p w14:paraId="12B666DB" w14:textId="2E0B1816" w:rsidR="00AA3E18" w:rsidRDefault="00894375" w:rsidP="00AA3E18">
      <w:pPr>
        <w:keepNext/>
        <w:suppressAutoHyphens/>
        <w:spacing w:after="0" w:line="240" w:lineRule="auto"/>
        <w:ind w:firstLine="709"/>
        <w:jc w:val="both"/>
        <w:rPr>
          <w:rFonts w:ascii="Times New Roman" w:hAnsi="Times New Roman" w:cs="Times New Roman"/>
          <w:sz w:val="26"/>
          <w:szCs w:val="26"/>
        </w:rPr>
      </w:pPr>
      <w:r w:rsidRPr="007A4C3C">
        <w:rPr>
          <w:rFonts w:ascii="Times New Roman" w:hAnsi="Times New Roman" w:cs="Times New Roman"/>
          <w:bCs/>
          <w:sz w:val="26"/>
          <w:szCs w:val="26"/>
        </w:rPr>
        <w:t>3.5.</w:t>
      </w:r>
      <w:r w:rsidRPr="00C6179E">
        <w:rPr>
          <w:rFonts w:ascii="Times New Roman" w:hAnsi="Times New Roman" w:cs="Times New Roman"/>
          <w:b/>
          <w:i/>
          <w:sz w:val="26"/>
          <w:szCs w:val="26"/>
        </w:rPr>
        <w:t xml:space="preserve"> </w:t>
      </w:r>
      <w:r w:rsidRPr="00C6179E">
        <w:rPr>
          <w:rFonts w:ascii="Times New Roman" w:hAnsi="Times New Roman" w:cs="Times New Roman"/>
          <w:sz w:val="26"/>
          <w:szCs w:val="26"/>
        </w:rPr>
        <w:t xml:space="preserve">В </w:t>
      </w:r>
      <w:r w:rsidRPr="00C77D45">
        <w:rPr>
          <w:rFonts w:ascii="Times New Roman" w:hAnsi="Times New Roman" w:cs="Times New Roman"/>
          <w:sz w:val="26"/>
          <w:szCs w:val="26"/>
        </w:rPr>
        <w:t>соответствии</w:t>
      </w:r>
      <w:r w:rsidRPr="00C77D45">
        <w:rPr>
          <w:rFonts w:ascii="Times New Roman" w:hAnsi="Times New Roman" w:cs="Times New Roman"/>
          <w:b/>
          <w:sz w:val="26"/>
          <w:szCs w:val="26"/>
        </w:rPr>
        <w:t xml:space="preserve"> </w:t>
      </w:r>
      <w:r w:rsidRPr="00C77D45">
        <w:rPr>
          <w:rFonts w:ascii="Times New Roman" w:hAnsi="Times New Roman" w:cs="Times New Roman"/>
          <w:sz w:val="26"/>
          <w:szCs w:val="26"/>
        </w:rPr>
        <w:t>с пунктом 4 части 1 статьи 93 Федерального закона 44-ФЗ заказчиком могут осуществляться закупки товаров, работ или услуг на сумму, не превышающую 100 000 руб</w:t>
      </w:r>
      <w:r w:rsidR="00AA3E18">
        <w:rPr>
          <w:rFonts w:ascii="Times New Roman" w:hAnsi="Times New Roman" w:cs="Times New Roman"/>
          <w:sz w:val="26"/>
          <w:szCs w:val="26"/>
        </w:rPr>
        <w:t>лей, с</w:t>
      </w:r>
      <w:r w:rsidR="00AA3E18">
        <w:rPr>
          <w:rFonts w:ascii="Times New Roman" w:hAnsi="Times New Roman" w:cs="Times New Roman"/>
          <w:bCs/>
          <w:sz w:val="26"/>
          <w:szCs w:val="26"/>
        </w:rPr>
        <w:t xml:space="preserve"> 01.07.2019 г. с</w:t>
      </w:r>
      <w:r w:rsidR="00AA3E18">
        <w:rPr>
          <w:rFonts w:ascii="Times New Roman" w:hAnsi="Times New Roman" w:cs="Times New Roman"/>
          <w:sz w:val="26"/>
          <w:szCs w:val="26"/>
        </w:rPr>
        <w:t xml:space="preserve">огласно </w:t>
      </w:r>
      <w:r w:rsidR="00AA3E18" w:rsidRPr="001133DE">
        <w:rPr>
          <w:rFonts w:ascii="Times New Roman" w:hAnsi="Times New Roman" w:cs="Times New Roman"/>
          <w:bCs/>
          <w:sz w:val="26"/>
          <w:szCs w:val="26"/>
        </w:rPr>
        <w:t xml:space="preserve">Федерального </w:t>
      </w:r>
      <w:hyperlink r:id="rId49" w:history="1">
        <w:r w:rsidR="00AA3E18" w:rsidRPr="001133DE">
          <w:rPr>
            <w:rFonts w:ascii="Times New Roman" w:hAnsi="Times New Roman" w:cs="Times New Roman"/>
            <w:bCs/>
            <w:sz w:val="26"/>
            <w:szCs w:val="26"/>
          </w:rPr>
          <w:t>закона</w:t>
        </w:r>
      </w:hyperlink>
      <w:r w:rsidR="00AA3E18" w:rsidRPr="001133DE">
        <w:rPr>
          <w:rFonts w:ascii="Times New Roman" w:hAnsi="Times New Roman" w:cs="Times New Roman"/>
          <w:bCs/>
          <w:sz w:val="26"/>
          <w:szCs w:val="26"/>
        </w:rPr>
        <w:t xml:space="preserve"> от 01.05.2019 </w:t>
      </w:r>
      <w:r w:rsidR="00AA3E18">
        <w:rPr>
          <w:rFonts w:ascii="Times New Roman" w:hAnsi="Times New Roman" w:cs="Times New Roman"/>
          <w:bCs/>
          <w:sz w:val="26"/>
          <w:szCs w:val="26"/>
        </w:rPr>
        <w:t xml:space="preserve">г. </w:t>
      </w:r>
      <w:r w:rsidR="00AA3E18" w:rsidRPr="001133DE">
        <w:rPr>
          <w:rFonts w:ascii="Times New Roman" w:hAnsi="Times New Roman" w:cs="Times New Roman"/>
          <w:bCs/>
          <w:sz w:val="26"/>
          <w:szCs w:val="26"/>
        </w:rPr>
        <w:t>N 71-ФЗ</w:t>
      </w:r>
      <w:r w:rsidRPr="00C77D45">
        <w:rPr>
          <w:rFonts w:ascii="Times New Roman" w:hAnsi="Times New Roman" w:cs="Times New Roman"/>
          <w:sz w:val="26"/>
          <w:szCs w:val="26"/>
        </w:rPr>
        <w:t xml:space="preserve"> </w:t>
      </w:r>
      <w:r w:rsidR="00AA3E18">
        <w:rPr>
          <w:rFonts w:ascii="Times New Roman" w:hAnsi="Times New Roman" w:cs="Times New Roman"/>
          <w:sz w:val="26"/>
          <w:szCs w:val="26"/>
        </w:rPr>
        <w:t xml:space="preserve">– 300 000 рублей, с </w:t>
      </w:r>
      <w:r w:rsidR="00AA3E18">
        <w:rPr>
          <w:rFonts w:ascii="Times New Roman" w:hAnsi="Times New Roman" w:cs="Times New Roman"/>
          <w:sz w:val="26"/>
          <w:szCs w:val="26"/>
        </w:rPr>
        <w:t>24</w:t>
      </w:r>
      <w:r w:rsidR="00AA3E18" w:rsidRPr="00296F1F">
        <w:rPr>
          <w:rFonts w:ascii="Times New Roman" w:hAnsi="Times New Roman" w:cs="Times New Roman"/>
          <w:sz w:val="26"/>
          <w:szCs w:val="26"/>
        </w:rPr>
        <w:t>.0</w:t>
      </w:r>
      <w:r w:rsidR="00AA3E18">
        <w:rPr>
          <w:rFonts w:ascii="Times New Roman" w:hAnsi="Times New Roman" w:cs="Times New Roman"/>
          <w:sz w:val="26"/>
          <w:szCs w:val="26"/>
        </w:rPr>
        <w:t>4</w:t>
      </w:r>
      <w:r w:rsidR="00AA3E18" w:rsidRPr="00296F1F">
        <w:rPr>
          <w:rFonts w:ascii="Times New Roman" w:hAnsi="Times New Roman" w:cs="Times New Roman"/>
          <w:sz w:val="26"/>
          <w:szCs w:val="26"/>
        </w:rPr>
        <w:t>.20</w:t>
      </w:r>
      <w:r w:rsidR="00AA3E18">
        <w:rPr>
          <w:rFonts w:ascii="Times New Roman" w:hAnsi="Times New Roman" w:cs="Times New Roman"/>
          <w:sz w:val="26"/>
          <w:szCs w:val="26"/>
        </w:rPr>
        <w:t>20</w:t>
      </w:r>
      <w:r w:rsidR="00AA3E18" w:rsidRPr="00296F1F">
        <w:rPr>
          <w:rFonts w:ascii="Times New Roman" w:hAnsi="Times New Roman" w:cs="Times New Roman"/>
          <w:sz w:val="26"/>
          <w:szCs w:val="26"/>
        </w:rPr>
        <w:t xml:space="preserve"> </w:t>
      </w:r>
      <w:r w:rsidR="00AA3E18">
        <w:rPr>
          <w:rFonts w:ascii="Times New Roman" w:hAnsi="Times New Roman" w:cs="Times New Roman"/>
          <w:sz w:val="26"/>
          <w:szCs w:val="26"/>
        </w:rPr>
        <w:t xml:space="preserve">г. </w:t>
      </w:r>
      <w:r w:rsidR="00AA3E18">
        <w:rPr>
          <w:rFonts w:ascii="Times New Roman" w:hAnsi="Times New Roman" w:cs="Times New Roman"/>
          <w:sz w:val="26"/>
          <w:szCs w:val="26"/>
        </w:rPr>
        <w:t>согласно</w:t>
      </w:r>
      <w:r w:rsidR="00AA3E18">
        <w:rPr>
          <w:rFonts w:ascii="Times New Roman" w:hAnsi="Times New Roman" w:cs="Times New Roman"/>
          <w:sz w:val="26"/>
          <w:szCs w:val="26"/>
        </w:rPr>
        <w:t xml:space="preserve"> </w:t>
      </w:r>
      <w:r w:rsidR="00AA3E18" w:rsidRPr="00852875">
        <w:rPr>
          <w:rFonts w:ascii="Times New Roman" w:hAnsi="Times New Roman" w:cs="Times New Roman"/>
          <w:sz w:val="26"/>
          <w:szCs w:val="26"/>
        </w:rPr>
        <w:t>Федеральн</w:t>
      </w:r>
      <w:r w:rsidR="00AA3E18">
        <w:rPr>
          <w:rFonts w:ascii="Times New Roman" w:hAnsi="Times New Roman" w:cs="Times New Roman"/>
          <w:sz w:val="26"/>
          <w:szCs w:val="26"/>
        </w:rPr>
        <w:t>ого</w:t>
      </w:r>
      <w:r w:rsidR="00AA3E18" w:rsidRPr="00852875">
        <w:rPr>
          <w:rFonts w:ascii="Times New Roman" w:hAnsi="Times New Roman" w:cs="Times New Roman"/>
          <w:sz w:val="26"/>
          <w:szCs w:val="26"/>
        </w:rPr>
        <w:t xml:space="preserve"> закон</w:t>
      </w:r>
      <w:r w:rsidR="00AA3E18">
        <w:rPr>
          <w:rFonts w:ascii="Times New Roman" w:hAnsi="Times New Roman" w:cs="Times New Roman"/>
          <w:sz w:val="26"/>
          <w:szCs w:val="26"/>
        </w:rPr>
        <w:t>а</w:t>
      </w:r>
      <w:r w:rsidR="00AA3E18" w:rsidRPr="00852875">
        <w:rPr>
          <w:rFonts w:ascii="Times New Roman" w:hAnsi="Times New Roman" w:cs="Times New Roman"/>
          <w:sz w:val="26"/>
          <w:szCs w:val="26"/>
        </w:rPr>
        <w:t xml:space="preserve"> от 24.04.2020 </w:t>
      </w:r>
      <w:r w:rsidR="00AA3E18">
        <w:rPr>
          <w:rFonts w:ascii="Times New Roman" w:hAnsi="Times New Roman" w:cs="Times New Roman"/>
          <w:sz w:val="26"/>
          <w:szCs w:val="26"/>
        </w:rPr>
        <w:t xml:space="preserve">г. </w:t>
      </w:r>
      <w:r w:rsidR="00AA3E18" w:rsidRPr="00852875">
        <w:rPr>
          <w:rFonts w:ascii="Times New Roman" w:hAnsi="Times New Roman" w:cs="Times New Roman"/>
          <w:sz w:val="26"/>
          <w:szCs w:val="26"/>
        </w:rPr>
        <w:t>N 124-</w:t>
      </w:r>
      <w:r w:rsidR="007A7CF6">
        <w:rPr>
          <w:rFonts w:ascii="Times New Roman" w:hAnsi="Times New Roman" w:cs="Times New Roman"/>
          <w:sz w:val="26"/>
          <w:szCs w:val="26"/>
        </w:rPr>
        <w:t xml:space="preserve">ФЗ </w:t>
      </w:r>
      <w:r w:rsidR="00AA3E18">
        <w:rPr>
          <w:rFonts w:ascii="Times New Roman" w:hAnsi="Times New Roman" w:cs="Times New Roman"/>
          <w:sz w:val="26"/>
          <w:szCs w:val="26"/>
        </w:rPr>
        <w:t xml:space="preserve">– 600 000 рублей. </w:t>
      </w:r>
      <w:r w:rsidR="00AA3E18" w:rsidRPr="00C77D45">
        <w:rPr>
          <w:rFonts w:ascii="Times New Roman" w:hAnsi="Times New Roman" w:cs="Times New Roman"/>
          <w:sz w:val="26"/>
          <w:szCs w:val="26"/>
        </w:rPr>
        <w:t>При этом годовой объем закупок, которые заказчик вправе осуществить на основании вышеуказанного пункта, не должен превышать 2 000</w:t>
      </w:r>
      <w:r w:rsidR="00AA3E18">
        <w:rPr>
          <w:rFonts w:ascii="Times New Roman" w:hAnsi="Times New Roman" w:cs="Times New Roman"/>
          <w:sz w:val="26"/>
          <w:szCs w:val="26"/>
        </w:rPr>
        <w:t> </w:t>
      </w:r>
      <w:r w:rsidR="00AA3E18" w:rsidRPr="00C77D45">
        <w:rPr>
          <w:rFonts w:ascii="Times New Roman" w:hAnsi="Times New Roman" w:cs="Times New Roman"/>
          <w:sz w:val="26"/>
          <w:szCs w:val="26"/>
        </w:rPr>
        <w:t>000 рублей или не должен превышать 5 %</w:t>
      </w:r>
      <w:r w:rsidR="00AA3E18">
        <w:rPr>
          <w:rFonts w:ascii="Times New Roman" w:hAnsi="Times New Roman" w:cs="Times New Roman"/>
          <w:sz w:val="26"/>
          <w:szCs w:val="26"/>
        </w:rPr>
        <w:t>,</w:t>
      </w:r>
      <w:r w:rsidR="00AA3E18" w:rsidRPr="00C77D45">
        <w:rPr>
          <w:rFonts w:ascii="Times New Roman" w:hAnsi="Times New Roman" w:cs="Times New Roman"/>
          <w:sz w:val="26"/>
          <w:szCs w:val="26"/>
        </w:rPr>
        <w:t xml:space="preserve"> </w:t>
      </w:r>
      <w:r w:rsidR="00AA3E18">
        <w:rPr>
          <w:rFonts w:ascii="Times New Roman" w:hAnsi="Times New Roman" w:cs="Times New Roman"/>
          <w:sz w:val="26"/>
          <w:szCs w:val="26"/>
        </w:rPr>
        <w:t>с 24.04.2020 г.</w:t>
      </w:r>
      <w:r w:rsidR="00AA3E18">
        <w:rPr>
          <w:rFonts w:ascii="Times New Roman" w:hAnsi="Times New Roman" w:cs="Times New Roman"/>
          <w:sz w:val="26"/>
          <w:szCs w:val="26"/>
        </w:rPr>
        <w:t xml:space="preserve"> – 10%</w:t>
      </w:r>
      <w:r w:rsidR="00AA3E18">
        <w:rPr>
          <w:rFonts w:ascii="Times New Roman" w:hAnsi="Times New Roman" w:cs="Times New Roman"/>
          <w:sz w:val="26"/>
          <w:szCs w:val="26"/>
        </w:rPr>
        <w:t xml:space="preserve"> </w:t>
      </w:r>
      <w:r w:rsidR="00AA3E18">
        <w:rPr>
          <w:rFonts w:ascii="Times New Roman" w:hAnsi="Times New Roman" w:cs="Times New Roman"/>
          <w:sz w:val="26"/>
          <w:szCs w:val="26"/>
        </w:rPr>
        <w:t>(</w:t>
      </w:r>
      <w:r w:rsidR="00AA3E18">
        <w:rPr>
          <w:rFonts w:ascii="Times New Roman" w:hAnsi="Times New Roman" w:cs="Times New Roman"/>
          <w:sz w:val="26"/>
          <w:szCs w:val="26"/>
        </w:rPr>
        <w:t>в ред</w:t>
      </w:r>
      <w:r w:rsidR="0083211F">
        <w:rPr>
          <w:rFonts w:ascii="Times New Roman" w:hAnsi="Times New Roman" w:cs="Times New Roman"/>
          <w:sz w:val="26"/>
          <w:szCs w:val="26"/>
        </w:rPr>
        <w:t>.</w:t>
      </w:r>
      <w:r w:rsidR="00AA3E18">
        <w:rPr>
          <w:rFonts w:ascii="Times New Roman" w:hAnsi="Times New Roman" w:cs="Times New Roman"/>
          <w:sz w:val="26"/>
          <w:szCs w:val="26"/>
        </w:rPr>
        <w:t xml:space="preserve"> </w:t>
      </w:r>
      <w:r w:rsidR="00AA3E18" w:rsidRPr="001133DE">
        <w:rPr>
          <w:rFonts w:ascii="Times New Roman" w:hAnsi="Times New Roman" w:cs="Times New Roman"/>
          <w:bCs/>
          <w:sz w:val="26"/>
          <w:szCs w:val="26"/>
        </w:rPr>
        <w:t>Федеральн</w:t>
      </w:r>
      <w:r w:rsidR="00AA3E18">
        <w:rPr>
          <w:rFonts w:ascii="Times New Roman" w:hAnsi="Times New Roman" w:cs="Times New Roman"/>
          <w:bCs/>
          <w:sz w:val="26"/>
          <w:szCs w:val="26"/>
        </w:rPr>
        <w:t>ого</w:t>
      </w:r>
      <w:r w:rsidR="00AA3E18" w:rsidRPr="001133DE">
        <w:rPr>
          <w:rFonts w:ascii="Times New Roman" w:hAnsi="Times New Roman" w:cs="Times New Roman"/>
          <w:bCs/>
          <w:sz w:val="26"/>
          <w:szCs w:val="26"/>
        </w:rPr>
        <w:t xml:space="preserve"> </w:t>
      </w:r>
      <w:hyperlink r:id="rId50" w:history="1">
        <w:r w:rsidR="00AA3E18" w:rsidRPr="001133DE">
          <w:rPr>
            <w:rFonts w:ascii="Times New Roman" w:hAnsi="Times New Roman" w:cs="Times New Roman"/>
            <w:bCs/>
            <w:sz w:val="26"/>
            <w:szCs w:val="26"/>
          </w:rPr>
          <w:t>закон</w:t>
        </w:r>
      </w:hyperlink>
      <w:r w:rsidR="00AA3E18">
        <w:rPr>
          <w:rFonts w:ascii="Times New Roman" w:hAnsi="Times New Roman" w:cs="Times New Roman"/>
          <w:bCs/>
          <w:sz w:val="26"/>
          <w:szCs w:val="26"/>
        </w:rPr>
        <w:t>а</w:t>
      </w:r>
      <w:r w:rsidR="00AA3E18" w:rsidRPr="001133DE">
        <w:rPr>
          <w:rFonts w:ascii="Times New Roman" w:hAnsi="Times New Roman" w:cs="Times New Roman"/>
          <w:bCs/>
          <w:sz w:val="26"/>
          <w:szCs w:val="26"/>
        </w:rPr>
        <w:t xml:space="preserve"> от </w:t>
      </w:r>
      <w:r w:rsidR="00AA3E18">
        <w:rPr>
          <w:rFonts w:ascii="Times New Roman" w:hAnsi="Times New Roman" w:cs="Times New Roman"/>
          <w:bCs/>
          <w:sz w:val="26"/>
          <w:szCs w:val="26"/>
        </w:rPr>
        <w:t>24</w:t>
      </w:r>
      <w:r w:rsidR="00AA3E18" w:rsidRPr="001133DE">
        <w:rPr>
          <w:rFonts w:ascii="Times New Roman" w:hAnsi="Times New Roman" w:cs="Times New Roman"/>
          <w:bCs/>
          <w:sz w:val="26"/>
          <w:szCs w:val="26"/>
        </w:rPr>
        <w:t>.0</w:t>
      </w:r>
      <w:r w:rsidR="00AA3E18">
        <w:rPr>
          <w:rFonts w:ascii="Times New Roman" w:hAnsi="Times New Roman" w:cs="Times New Roman"/>
          <w:bCs/>
          <w:sz w:val="26"/>
          <w:szCs w:val="26"/>
        </w:rPr>
        <w:t>4</w:t>
      </w:r>
      <w:r w:rsidR="00AA3E18" w:rsidRPr="001133DE">
        <w:rPr>
          <w:rFonts w:ascii="Times New Roman" w:hAnsi="Times New Roman" w:cs="Times New Roman"/>
          <w:bCs/>
          <w:sz w:val="26"/>
          <w:szCs w:val="26"/>
        </w:rPr>
        <w:t>.20</w:t>
      </w:r>
      <w:r w:rsidR="00AA3E18">
        <w:rPr>
          <w:rFonts w:ascii="Times New Roman" w:hAnsi="Times New Roman" w:cs="Times New Roman"/>
          <w:bCs/>
          <w:sz w:val="26"/>
          <w:szCs w:val="26"/>
        </w:rPr>
        <w:t>20</w:t>
      </w:r>
      <w:r w:rsidR="00AA3E18" w:rsidRPr="001133DE">
        <w:rPr>
          <w:rFonts w:ascii="Times New Roman" w:hAnsi="Times New Roman" w:cs="Times New Roman"/>
          <w:bCs/>
          <w:sz w:val="26"/>
          <w:szCs w:val="26"/>
        </w:rPr>
        <w:t xml:space="preserve"> </w:t>
      </w:r>
      <w:r w:rsidR="00AA3E18">
        <w:rPr>
          <w:rFonts w:ascii="Times New Roman" w:hAnsi="Times New Roman" w:cs="Times New Roman"/>
          <w:bCs/>
          <w:sz w:val="26"/>
          <w:szCs w:val="26"/>
        </w:rPr>
        <w:t xml:space="preserve">г. </w:t>
      </w:r>
      <w:r w:rsidR="00AA3E18" w:rsidRPr="001133DE">
        <w:rPr>
          <w:rFonts w:ascii="Times New Roman" w:hAnsi="Times New Roman" w:cs="Times New Roman"/>
          <w:bCs/>
          <w:sz w:val="26"/>
          <w:szCs w:val="26"/>
        </w:rPr>
        <w:t xml:space="preserve">N </w:t>
      </w:r>
      <w:r w:rsidR="00AA3E18">
        <w:rPr>
          <w:rFonts w:ascii="Times New Roman" w:hAnsi="Times New Roman" w:cs="Times New Roman"/>
          <w:bCs/>
          <w:sz w:val="26"/>
          <w:szCs w:val="26"/>
        </w:rPr>
        <w:t>124</w:t>
      </w:r>
      <w:r w:rsidR="00AA3E18" w:rsidRPr="001133DE">
        <w:rPr>
          <w:rFonts w:ascii="Times New Roman" w:hAnsi="Times New Roman" w:cs="Times New Roman"/>
          <w:bCs/>
          <w:sz w:val="26"/>
          <w:szCs w:val="26"/>
        </w:rPr>
        <w:t>-ФЗ</w:t>
      </w:r>
      <w:r w:rsidR="00AA3E18">
        <w:rPr>
          <w:rFonts w:ascii="Times New Roman" w:hAnsi="Times New Roman" w:cs="Times New Roman"/>
          <w:bCs/>
          <w:sz w:val="26"/>
          <w:szCs w:val="26"/>
        </w:rPr>
        <w:t xml:space="preserve">) </w:t>
      </w:r>
      <w:r w:rsidR="00AA3E18" w:rsidRPr="00C77D45">
        <w:rPr>
          <w:rFonts w:ascii="Times New Roman" w:hAnsi="Times New Roman" w:cs="Times New Roman"/>
          <w:sz w:val="26"/>
          <w:szCs w:val="26"/>
        </w:rPr>
        <w:t xml:space="preserve">совокупного годового объема закупок заказчика и не должен составлять более чем 50 000 000 рублей. </w:t>
      </w:r>
    </w:p>
    <w:p w14:paraId="77A93731" w14:textId="62D8C235" w:rsidR="000F42CD" w:rsidRDefault="00AA3E18" w:rsidP="00AA3E18">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94375" w:rsidRPr="000F42CD">
        <w:rPr>
          <w:rFonts w:ascii="Times New Roman" w:hAnsi="Times New Roman" w:cs="Times New Roman"/>
          <w:sz w:val="26"/>
          <w:szCs w:val="26"/>
        </w:rPr>
        <w:t>Согласно</w:t>
      </w:r>
      <w:r w:rsidR="000F42CD">
        <w:rPr>
          <w:rFonts w:ascii="Times New Roman" w:hAnsi="Times New Roman" w:cs="Times New Roman"/>
          <w:sz w:val="26"/>
          <w:szCs w:val="26"/>
        </w:rPr>
        <w:t xml:space="preserve"> п</w:t>
      </w:r>
      <w:r w:rsidR="000F42CD" w:rsidRPr="000F42CD">
        <w:rPr>
          <w:rFonts w:ascii="Times New Roman" w:hAnsi="Times New Roman" w:cs="Times New Roman"/>
          <w:sz w:val="26"/>
          <w:szCs w:val="26"/>
        </w:rPr>
        <w:t>лану-графику</w:t>
      </w:r>
      <w:r w:rsidR="000F42CD">
        <w:rPr>
          <w:rFonts w:ascii="Times New Roman" w:hAnsi="Times New Roman" w:cs="Times New Roman"/>
          <w:sz w:val="26"/>
          <w:szCs w:val="26"/>
        </w:rPr>
        <w:t xml:space="preserve"> </w:t>
      </w:r>
      <w:r w:rsidR="000F42CD" w:rsidRPr="000F42CD">
        <w:rPr>
          <w:rFonts w:ascii="Times New Roman" w:hAnsi="Times New Roman" w:cs="Times New Roman"/>
          <w:sz w:val="26"/>
          <w:szCs w:val="26"/>
        </w:rPr>
        <w:t xml:space="preserve">закупок товаров, работ, услуг для обеспечения нужд субъекта Российской Федерации и муниципальных нужд </w:t>
      </w:r>
      <w:r w:rsidR="000F42CD" w:rsidRPr="000F42CD">
        <w:rPr>
          <w:rFonts w:ascii="Times New Roman" w:hAnsi="Times New Roman" w:cs="Times New Roman"/>
          <w:sz w:val="26"/>
          <w:szCs w:val="26"/>
        </w:rPr>
        <w:br/>
        <w:t xml:space="preserve">на 2018 год </w:t>
      </w:r>
      <w:r w:rsidR="000F42CD">
        <w:rPr>
          <w:rFonts w:ascii="Times New Roman" w:hAnsi="Times New Roman" w:cs="Times New Roman"/>
          <w:sz w:val="26"/>
          <w:szCs w:val="26"/>
        </w:rPr>
        <w:t xml:space="preserve">(версия 12 от 29.11.2018 г.) на закупки по </w:t>
      </w:r>
      <w:r w:rsidR="000F42CD" w:rsidRPr="00C77D45">
        <w:rPr>
          <w:rFonts w:ascii="Times New Roman" w:hAnsi="Times New Roman" w:cs="Times New Roman"/>
          <w:sz w:val="26"/>
          <w:szCs w:val="26"/>
        </w:rPr>
        <w:t xml:space="preserve">4 части 1 статьи 93 Федерального закона 44-ФЗ </w:t>
      </w:r>
      <w:r w:rsidR="000F42CD">
        <w:rPr>
          <w:rFonts w:ascii="Times New Roman" w:hAnsi="Times New Roman" w:cs="Times New Roman"/>
          <w:sz w:val="26"/>
          <w:szCs w:val="26"/>
        </w:rPr>
        <w:t>предусмотрено 1 521 683,38 руб., осуществлено закупок на общую сумму 1 458 827,19 руб.</w:t>
      </w:r>
    </w:p>
    <w:p w14:paraId="628A8D01" w14:textId="1F029E65" w:rsidR="000F42CD" w:rsidRDefault="000F42CD" w:rsidP="005E3E01">
      <w:pPr>
        <w:keepNext/>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План</w:t>
      </w:r>
      <w:r>
        <w:rPr>
          <w:rFonts w:ascii="Times New Roman" w:hAnsi="Times New Roman" w:cs="Times New Roman"/>
          <w:sz w:val="26"/>
          <w:szCs w:val="26"/>
        </w:rPr>
        <w:t>ом</w:t>
      </w:r>
      <w:r w:rsidRPr="0053520A">
        <w:rPr>
          <w:rFonts w:ascii="Times New Roman" w:hAnsi="Times New Roman" w:cs="Times New Roman"/>
          <w:sz w:val="26"/>
          <w:szCs w:val="26"/>
        </w:rPr>
        <w:t>-график</w:t>
      </w:r>
      <w:r>
        <w:rPr>
          <w:rFonts w:ascii="Times New Roman" w:hAnsi="Times New Roman" w:cs="Times New Roman"/>
          <w:sz w:val="26"/>
          <w:szCs w:val="26"/>
        </w:rPr>
        <w:t>ом</w:t>
      </w:r>
      <w:r w:rsidRPr="0053520A">
        <w:rPr>
          <w:rFonts w:ascii="Times New Roman" w:hAnsi="Times New Roman" w:cs="Times New Roman"/>
          <w:sz w:val="26"/>
          <w:szCs w:val="26"/>
        </w:rPr>
        <w:t xml:space="preserve"> закупок </w:t>
      </w:r>
      <w:r>
        <w:rPr>
          <w:rFonts w:ascii="Times New Roman" w:hAnsi="Times New Roman" w:cs="Times New Roman"/>
          <w:sz w:val="26"/>
          <w:szCs w:val="26"/>
        </w:rPr>
        <w:t xml:space="preserve">товаров, работ, услуг для обеспечения нужд субъекта Российской Федерации и муниципальных нужд </w:t>
      </w:r>
      <w:r w:rsidRPr="0053520A">
        <w:rPr>
          <w:rFonts w:ascii="Times New Roman" w:hAnsi="Times New Roman" w:cs="Times New Roman"/>
          <w:sz w:val="26"/>
          <w:szCs w:val="26"/>
        </w:rPr>
        <w:t>на 201</w:t>
      </w:r>
      <w:r>
        <w:rPr>
          <w:rFonts w:ascii="Times New Roman" w:hAnsi="Times New Roman" w:cs="Times New Roman"/>
          <w:sz w:val="26"/>
          <w:szCs w:val="26"/>
        </w:rPr>
        <w:t>9</w:t>
      </w:r>
      <w:r w:rsidRPr="0053520A">
        <w:rPr>
          <w:rFonts w:ascii="Times New Roman" w:hAnsi="Times New Roman" w:cs="Times New Roman"/>
          <w:sz w:val="26"/>
          <w:szCs w:val="26"/>
        </w:rPr>
        <w:t xml:space="preserve"> год</w:t>
      </w:r>
      <w:r>
        <w:rPr>
          <w:rFonts w:ascii="Times New Roman" w:hAnsi="Times New Roman" w:cs="Times New Roman"/>
          <w:sz w:val="26"/>
          <w:szCs w:val="26"/>
        </w:rPr>
        <w:t xml:space="preserve"> </w:t>
      </w:r>
      <w:r w:rsidR="00E44850">
        <w:rPr>
          <w:rFonts w:ascii="Times New Roman" w:hAnsi="Times New Roman" w:cs="Times New Roman"/>
          <w:sz w:val="26"/>
          <w:szCs w:val="26"/>
        </w:rPr>
        <w:t xml:space="preserve">(версия 16 от 29.12.2019 г.) запланировано </w:t>
      </w:r>
      <w:r>
        <w:rPr>
          <w:rFonts w:ascii="Times New Roman" w:hAnsi="Times New Roman" w:cs="Times New Roman"/>
          <w:sz w:val="26"/>
          <w:szCs w:val="26"/>
        </w:rPr>
        <w:t xml:space="preserve">на закупки по </w:t>
      </w:r>
      <w:r w:rsidR="00C6179E">
        <w:rPr>
          <w:rFonts w:ascii="Times New Roman" w:hAnsi="Times New Roman" w:cs="Times New Roman"/>
          <w:sz w:val="26"/>
          <w:szCs w:val="26"/>
        </w:rPr>
        <w:t xml:space="preserve">пункту </w:t>
      </w:r>
      <w:r w:rsidRPr="00C77D45">
        <w:rPr>
          <w:rFonts w:ascii="Times New Roman" w:hAnsi="Times New Roman" w:cs="Times New Roman"/>
          <w:sz w:val="26"/>
          <w:szCs w:val="26"/>
        </w:rPr>
        <w:t>4 части 1 статьи 93 Федерального закона 44-ФЗ</w:t>
      </w:r>
      <w:r w:rsidR="009E472D">
        <w:rPr>
          <w:rFonts w:ascii="Times New Roman" w:hAnsi="Times New Roman" w:cs="Times New Roman"/>
          <w:sz w:val="26"/>
          <w:szCs w:val="26"/>
        </w:rPr>
        <w:t xml:space="preserve"> -</w:t>
      </w:r>
      <w:r w:rsidRPr="00C77D45">
        <w:rPr>
          <w:rFonts w:ascii="Times New Roman" w:hAnsi="Times New Roman" w:cs="Times New Roman"/>
          <w:sz w:val="26"/>
          <w:szCs w:val="26"/>
        </w:rPr>
        <w:t xml:space="preserve"> </w:t>
      </w:r>
      <w:r w:rsidR="00E44850">
        <w:rPr>
          <w:rFonts w:ascii="Times New Roman" w:hAnsi="Times New Roman" w:cs="Times New Roman"/>
          <w:sz w:val="26"/>
          <w:szCs w:val="26"/>
        </w:rPr>
        <w:t>1 597 169,82 руб., заключено контрактов (договоров) на общую сумму 1 445 639,58 руб.</w:t>
      </w:r>
    </w:p>
    <w:p w14:paraId="1EDC0821" w14:textId="7EFF372E" w:rsidR="009E472D" w:rsidRDefault="009E472D" w:rsidP="005E3E01">
      <w:pPr>
        <w:keepNext/>
        <w:suppressAutoHyphens/>
        <w:spacing w:after="0" w:line="240" w:lineRule="auto"/>
        <w:ind w:firstLine="709"/>
        <w:jc w:val="both"/>
        <w:rPr>
          <w:rFonts w:ascii="Times New Roman" w:hAnsi="Times New Roman" w:cs="Times New Roman"/>
          <w:sz w:val="26"/>
          <w:szCs w:val="26"/>
        </w:rPr>
      </w:pPr>
      <w:r w:rsidRPr="0053520A">
        <w:rPr>
          <w:rFonts w:ascii="Times New Roman" w:hAnsi="Times New Roman" w:cs="Times New Roman"/>
          <w:sz w:val="26"/>
          <w:szCs w:val="26"/>
        </w:rPr>
        <w:t>План</w:t>
      </w:r>
      <w:r>
        <w:rPr>
          <w:rFonts w:ascii="Times New Roman" w:hAnsi="Times New Roman" w:cs="Times New Roman"/>
          <w:sz w:val="26"/>
          <w:szCs w:val="26"/>
        </w:rPr>
        <w:t>ом</w:t>
      </w:r>
      <w:r w:rsidRPr="0053520A">
        <w:rPr>
          <w:rFonts w:ascii="Times New Roman" w:hAnsi="Times New Roman" w:cs="Times New Roman"/>
          <w:sz w:val="26"/>
          <w:szCs w:val="26"/>
        </w:rPr>
        <w:t>-график</w:t>
      </w:r>
      <w:r>
        <w:rPr>
          <w:rFonts w:ascii="Times New Roman" w:hAnsi="Times New Roman" w:cs="Times New Roman"/>
          <w:sz w:val="26"/>
          <w:szCs w:val="26"/>
        </w:rPr>
        <w:t>ом</w:t>
      </w:r>
      <w:r w:rsidRPr="0053520A">
        <w:rPr>
          <w:rFonts w:ascii="Times New Roman" w:hAnsi="Times New Roman" w:cs="Times New Roman"/>
          <w:sz w:val="26"/>
          <w:szCs w:val="26"/>
        </w:rPr>
        <w:t xml:space="preserve"> закупок </w:t>
      </w:r>
      <w:r>
        <w:rPr>
          <w:rFonts w:ascii="Times New Roman" w:hAnsi="Times New Roman" w:cs="Times New Roman"/>
          <w:sz w:val="26"/>
          <w:szCs w:val="26"/>
        </w:rPr>
        <w:t xml:space="preserve">товаров, работ, услуг </w:t>
      </w:r>
      <w:r w:rsidRPr="0053520A">
        <w:rPr>
          <w:rFonts w:ascii="Times New Roman" w:hAnsi="Times New Roman" w:cs="Times New Roman"/>
          <w:sz w:val="26"/>
          <w:szCs w:val="26"/>
        </w:rPr>
        <w:t>на 20</w:t>
      </w:r>
      <w:r>
        <w:rPr>
          <w:rFonts w:ascii="Times New Roman" w:hAnsi="Times New Roman" w:cs="Times New Roman"/>
          <w:sz w:val="26"/>
          <w:szCs w:val="26"/>
        </w:rPr>
        <w:t>20</w:t>
      </w:r>
      <w:r w:rsidRPr="0053520A">
        <w:rPr>
          <w:rFonts w:ascii="Times New Roman" w:hAnsi="Times New Roman" w:cs="Times New Roman"/>
          <w:sz w:val="26"/>
          <w:szCs w:val="26"/>
        </w:rPr>
        <w:t xml:space="preserve"> год </w:t>
      </w:r>
      <w:r>
        <w:rPr>
          <w:rFonts w:ascii="Times New Roman" w:hAnsi="Times New Roman" w:cs="Times New Roman"/>
          <w:sz w:val="26"/>
          <w:szCs w:val="26"/>
        </w:rPr>
        <w:t>и плановый период 2021 и 2022 годов</w:t>
      </w:r>
      <w:r w:rsidRPr="000F42CD">
        <w:rPr>
          <w:rFonts w:ascii="Times New Roman" w:hAnsi="Times New Roman" w:cs="Times New Roman"/>
          <w:sz w:val="26"/>
          <w:szCs w:val="26"/>
        </w:rPr>
        <w:t xml:space="preserve"> </w:t>
      </w:r>
      <w:r>
        <w:rPr>
          <w:rFonts w:ascii="Times New Roman" w:hAnsi="Times New Roman" w:cs="Times New Roman"/>
          <w:sz w:val="26"/>
          <w:szCs w:val="26"/>
        </w:rPr>
        <w:t xml:space="preserve">(версия 15 от 16.12.2020 г.) запланировано на закупки по </w:t>
      </w:r>
      <w:r w:rsidR="00C6179E">
        <w:rPr>
          <w:rFonts w:ascii="Times New Roman" w:hAnsi="Times New Roman" w:cs="Times New Roman"/>
          <w:sz w:val="26"/>
          <w:szCs w:val="26"/>
        </w:rPr>
        <w:t xml:space="preserve">пункту </w:t>
      </w:r>
      <w:r w:rsidRPr="00C77D45">
        <w:rPr>
          <w:rFonts w:ascii="Times New Roman" w:hAnsi="Times New Roman" w:cs="Times New Roman"/>
          <w:sz w:val="26"/>
          <w:szCs w:val="26"/>
        </w:rPr>
        <w:t xml:space="preserve">4 части 1 статьи 93 Федерального закона 44-ФЗ </w:t>
      </w:r>
      <w:r>
        <w:rPr>
          <w:rFonts w:ascii="Times New Roman" w:hAnsi="Times New Roman" w:cs="Times New Roman"/>
          <w:sz w:val="26"/>
          <w:szCs w:val="26"/>
        </w:rPr>
        <w:t>- 1 999 999,98 руб., заключено контрактов (договоров) на общую сумму 1 961 782,52 руб.</w:t>
      </w:r>
    </w:p>
    <w:p w14:paraId="121E3A91" w14:textId="77777777" w:rsidR="00894375" w:rsidRPr="00C321B5" w:rsidRDefault="00894375" w:rsidP="005E3E01">
      <w:pPr>
        <w:keepNext/>
        <w:suppressAutoHyphens/>
        <w:spacing w:after="0" w:line="240" w:lineRule="auto"/>
        <w:ind w:firstLine="709"/>
        <w:jc w:val="both"/>
        <w:rPr>
          <w:rFonts w:ascii="Times New Roman" w:hAnsi="Times New Roman" w:cs="Times New Roman"/>
          <w:bCs/>
          <w:sz w:val="26"/>
          <w:szCs w:val="26"/>
        </w:rPr>
      </w:pPr>
      <w:r w:rsidRPr="00C321B5">
        <w:rPr>
          <w:rFonts w:ascii="Times New Roman" w:hAnsi="Times New Roman" w:cs="Times New Roman"/>
          <w:bCs/>
          <w:sz w:val="26"/>
          <w:szCs w:val="26"/>
        </w:rPr>
        <w:t xml:space="preserve"> В ходе проверки нарушений не установлено.</w:t>
      </w:r>
    </w:p>
    <w:p w14:paraId="2CB97F41" w14:textId="77777777" w:rsidR="00894375" w:rsidRPr="008E0D85" w:rsidRDefault="00894375" w:rsidP="00894375">
      <w:pPr>
        <w:keepNext/>
        <w:suppressAutoHyphens/>
        <w:spacing w:after="0" w:line="240" w:lineRule="auto"/>
        <w:ind w:firstLine="709"/>
        <w:jc w:val="both"/>
        <w:rPr>
          <w:rFonts w:ascii="Times New Roman" w:hAnsi="Times New Roman" w:cs="Times New Roman"/>
          <w:b/>
          <w:sz w:val="26"/>
          <w:szCs w:val="26"/>
        </w:rPr>
      </w:pPr>
    </w:p>
    <w:p w14:paraId="7FBE086A" w14:textId="583EB462" w:rsidR="00894375" w:rsidRDefault="00894375" w:rsidP="009A16A8">
      <w:pPr>
        <w:shd w:val="clear" w:color="auto" w:fill="FFFFFF"/>
        <w:suppressAutoHyphens/>
        <w:spacing w:after="0" w:line="240" w:lineRule="auto"/>
        <w:ind w:firstLine="709"/>
        <w:jc w:val="both"/>
        <w:rPr>
          <w:rFonts w:ascii="Times New Roman" w:hAnsi="Times New Roman" w:cs="Times New Roman"/>
          <w:sz w:val="26"/>
          <w:szCs w:val="26"/>
        </w:rPr>
      </w:pPr>
      <w:r w:rsidRPr="007A4C3C">
        <w:rPr>
          <w:rFonts w:ascii="Times New Roman" w:hAnsi="Times New Roman" w:cs="Times New Roman"/>
          <w:bCs/>
          <w:sz w:val="26"/>
          <w:szCs w:val="26"/>
        </w:rPr>
        <w:t>3.</w:t>
      </w:r>
      <w:r w:rsidR="00685E4A" w:rsidRPr="007A4C3C">
        <w:rPr>
          <w:rFonts w:ascii="Times New Roman" w:hAnsi="Times New Roman" w:cs="Times New Roman"/>
          <w:bCs/>
          <w:sz w:val="26"/>
          <w:szCs w:val="26"/>
        </w:rPr>
        <w:t>6</w:t>
      </w:r>
      <w:r w:rsidRPr="007A4C3C">
        <w:rPr>
          <w:rFonts w:ascii="Times New Roman" w:hAnsi="Times New Roman" w:cs="Times New Roman"/>
          <w:bCs/>
          <w:sz w:val="26"/>
          <w:szCs w:val="26"/>
        </w:rPr>
        <w:t>.</w:t>
      </w:r>
      <w:r w:rsidRPr="00C6179E">
        <w:rPr>
          <w:rFonts w:ascii="Times New Roman" w:hAnsi="Times New Roman" w:cs="Times New Roman"/>
          <w:sz w:val="26"/>
          <w:szCs w:val="26"/>
        </w:rPr>
        <w:t xml:space="preserve"> В соответствии</w:t>
      </w:r>
      <w:r w:rsidRPr="00C6179E">
        <w:rPr>
          <w:rFonts w:ascii="Times New Roman" w:hAnsi="Times New Roman" w:cs="Times New Roman"/>
          <w:b/>
          <w:sz w:val="26"/>
          <w:szCs w:val="26"/>
        </w:rPr>
        <w:t xml:space="preserve"> </w:t>
      </w:r>
      <w:r w:rsidRPr="00C6179E">
        <w:rPr>
          <w:rFonts w:ascii="Times New Roman" w:hAnsi="Times New Roman" w:cs="Times New Roman"/>
          <w:sz w:val="26"/>
          <w:szCs w:val="26"/>
        </w:rPr>
        <w:t>с частью 1 статьи 23 Федерального закона 44-ФЗ</w:t>
      </w:r>
      <w:r w:rsidRPr="00C6179E">
        <w:rPr>
          <w:rFonts w:ascii="Times New Roman" w:hAnsi="Times New Roman" w:cs="Times New Roman"/>
          <w:b/>
          <w:i/>
          <w:sz w:val="26"/>
          <w:szCs w:val="26"/>
        </w:rPr>
        <w:t xml:space="preserve"> </w:t>
      </w:r>
      <w:r w:rsidRPr="00C6179E">
        <w:rPr>
          <w:rFonts w:ascii="Times New Roman" w:hAnsi="Times New Roman" w:cs="Times New Roman"/>
          <w:sz w:val="26"/>
          <w:szCs w:val="26"/>
        </w:rPr>
        <w:t xml:space="preserve">идентификационный код закупки указывается в плане закупок, плане-графике, извещении об </w:t>
      </w:r>
      <w:r w:rsidRPr="00393503">
        <w:rPr>
          <w:rFonts w:ascii="Times New Roman" w:hAnsi="Times New Roman" w:cs="Times New Roman"/>
          <w:sz w:val="26"/>
          <w:szCs w:val="26"/>
        </w:rPr>
        <w:t xml:space="preserve">осуществлении закупки, приглашении </w:t>
      </w:r>
      <w:r w:rsidRPr="008E0D85">
        <w:rPr>
          <w:rFonts w:ascii="Times New Roman" w:hAnsi="Times New Roman" w:cs="Times New Roman"/>
          <w:sz w:val="26"/>
          <w:szCs w:val="26"/>
        </w:rPr>
        <w:t xml:space="preserve">принять участие в определении поставщика (подрядчика, исполнителя), осуществляемом закрытым способом, документации о закупке, </w:t>
      </w:r>
      <w:r w:rsidRPr="009A6488">
        <w:rPr>
          <w:rFonts w:ascii="Times New Roman" w:hAnsi="Times New Roman" w:cs="Times New Roman"/>
          <w:sz w:val="26"/>
          <w:szCs w:val="26"/>
        </w:rPr>
        <w:t>в контракте, а также в иных документах,</w:t>
      </w:r>
      <w:r w:rsidRPr="008E0D85">
        <w:rPr>
          <w:rFonts w:ascii="Times New Roman" w:hAnsi="Times New Roman" w:cs="Times New Roman"/>
          <w:sz w:val="26"/>
          <w:szCs w:val="26"/>
        </w:rPr>
        <w:t xml:space="preserve"> предусмотренных Федеральным законом 44</w:t>
      </w:r>
      <w:r w:rsidRPr="008E0D85">
        <w:rPr>
          <w:rFonts w:ascii="Times New Roman" w:hAnsi="Times New Roman" w:cs="Times New Roman"/>
          <w:b/>
          <w:sz w:val="26"/>
          <w:szCs w:val="26"/>
        </w:rPr>
        <w:t>-</w:t>
      </w:r>
      <w:r w:rsidRPr="008E0D85">
        <w:rPr>
          <w:rFonts w:ascii="Times New Roman" w:hAnsi="Times New Roman" w:cs="Times New Roman"/>
          <w:sz w:val="26"/>
          <w:szCs w:val="26"/>
        </w:rPr>
        <w:t>ФЗ.</w:t>
      </w:r>
    </w:p>
    <w:p w14:paraId="619F9934" w14:textId="1B359D0D" w:rsidR="009A16A8" w:rsidRPr="009A16A8" w:rsidRDefault="009A16A8" w:rsidP="009A16A8">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9A16A8">
        <w:rPr>
          <w:rFonts w:ascii="Times New Roman" w:hAnsi="Times New Roman" w:cs="Times New Roman"/>
          <w:sz w:val="26"/>
          <w:szCs w:val="26"/>
        </w:rPr>
        <w:t>С 01.07.2019 часть</w:t>
      </w:r>
      <w:r w:rsidR="00C6179E">
        <w:rPr>
          <w:rFonts w:ascii="Times New Roman" w:hAnsi="Times New Roman" w:cs="Times New Roman"/>
          <w:sz w:val="26"/>
          <w:szCs w:val="26"/>
        </w:rPr>
        <w:t>ю</w:t>
      </w:r>
      <w:r w:rsidRPr="009A16A8">
        <w:rPr>
          <w:rFonts w:ascii="Times New Roman" w:hAnsi="Times New Roman" w:cs="Times New Roman"/>
          <w:sz w:val="26"/>
          <w:szCs w:val="26"/>
        </w:rPr>
        <w:t xml:space="preserve"> 1 статьи 23 </w:t>
      </w:r>
      <w:r w:rsidRPr="00393503">
        <w:rPr>
          <w:rFonts w:ascii="Times New Roman" w:hAnsi="Times New Roman" w:cs="Times New Roman"/>
          <w:sz w:val="26"/>
          <w:szCs w:val="26"/>
        </w:rPr>
        <w:t>Федерального закона 44-ФЗ</w:t>
      </w:r>
      <w:r w:rsidRPr="009A16A8">
        <w:rPr>
          <w:rFonts w:ascii="Times New Roman" w:hAnsi="Times New Roman" w:cs="Times New Roman"/>
          <w:sz w:val="26"/>
          <w:szCs w:val="26"/>
        </w:rPr>
        <w:t xml:space="preserve"> </w:t>
      </w:r>
      <w:r w:rsidR="00C6179E">
        <w:rPr>
          <w:rFonts w:ascii="Times New Roman" w:hAnsi="Times New Roman" w:cs="Times New Roman"/>
          <w:sz w:val="26"/>
          <w:szCs w:val="26"/>
        </w:rPr>
        <w:t>определено, что</w:t>
      </w:r>
      <w:r w:rsidRPr="009A16A8">
        <w:rPr>
          <w:rFonts w:ascii="Times New Roman" w:hAnsi="Times New Roman" w:cs="Times New Roman"/>
          <w:sz w:val="26"/>
          <w:szCs w:val="26"/>
        </w:rPr>
        <w:t xml:space="preserve"> </w:t>
      </w:r>
      <w:r>
        <w:rPr>
          <w:rFonts w:ascii="Times New Roman" w:hAnsi="Times New Roman" w:cs="Times New Roman"/>
          <w:sz w:val="26"/>
          <w:szCs w:val="26"/>
        </w:rPr>
        <w:t xml:space="preserve">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w:t>
      </w:r>
      <w:r>
        <w:rPr>
          <w:rFonts w:ascii="Times New Roman" w:hAnsi="Times New Roman" w:cs="Times New Roman"/>
          <w:sz w:val="26"/>
          <w:szCs w:val="26"/>
        </w:rPr>
        <w:lastRenderedPageBreak/>
        <w:t>использованием единой информационной системы (</w:t>
      </w:r>
      <w:r w:rsidR="00C6179E">
        <w:rPr>
          <w:rFonts w:ascii="Times New Roman" w:hAnsi="Times New Roman" w:cs="Times New Roman"/>
          <w:sz w:val="26"/>
          <w:szCs w:val="26"/>
        </w:rPr>
        <w:t xml:space="preserve">в ред. </w:t>
      </w:r>
      <w:hyperlink r:id="rId51" w:history="1">
        <w:r w:rsidRPr="009A16A8">
          <w:rPr>
            <w:rFonts w:ascii="Times New Roman" w:hAnsi="Times New Roman" w:cs="Times New Roman"/>
            <w:sz w:val="26"/>
            <w:szCs w:val="26"/>
          </w:rPr>
          <w:t>Федеральн</w:t>
        </w:r>
        <w:r w:rsidR="00C6179E">
          <w:rPr>
            <w:rFonts w:ascii="Times New Roman" w:hAnsi="Times New Roman" w:cs="Times New Roman"/>
            <w:sz w:val="26"/>
            <w:szCs w:val="26"/>
          </w:rPr>
          <w:t>ого</w:t>
        </w:r>
        <w:r w:rsidRPr="009A16A8">
          <w:rPr>
            <w:rFonts w:ascii="Times New Roman" w:hAnsi="Times New Roman" w:cs="Times New Roman"/>
            <w:sz w:val="26"/>
            <w:szCs w:val="26"/>
          </w:rPr>
          <w:t xml:space="preserve"> </w:t>
        </w:r>
      </w:hyperlink>
      <w:r w:rsidRPr="009A16A8">
        <w:rPr>
          <w:rFonts w:ascii="Times New Roman" w:hAnsi="Times New Roman" w:cs="Times New Roman"/>
          <w:sz w:val="26"/>
          <w:szCs w:val="26"/>
        </w:rPr>
        <w:t>закон</w:t>
      </w:r>
      <w:r w:rsidR="00C6179E">
        <w:rPr>
          <w:rFonts w:ascii="Times New Roman" w:hAnsi="Times New Roman" w:cs="Times New Roman"/>
          <w:sz w:val="26"/>
          <w:szCs w:val="26"/>
        </w:rPr>
        <w:t>а</w:t>
      </w:r>
      <w:r w:rsidRPr="009A16A8">
        <w:rPr>
          <w:rFonts w:ascii="Times New Roman" w:hAnsi="Times New Roman" w:cs="Times New Roman"/>
          <w:sz w:val="26"/>
          <w:szCs w:val="26"/>
        </w:rPr>
        <w:t xml:space="preserve"> от 01.05.2019 </w:t>
      </w:r>
      <w:r w:rsidR="00C6179E">
        <w:rPr>
          <w:rFonts w:ascii="Times New Roman" w:hAnsi="Times New Roman" w:cs="Times New Roman"/>
          <w:sz w:val="26"/>
          <w:szCs w:val="26"/>
        </w:rPr>
        <w:t xml:space="preserve">г. </w:t>
      </w:r>
      <w:r w:rsidRPr="009A16A8">
        <w:rPr>
          <w:rFonts w:ascii="Times New Roman" w:hAnsi="Times New Roman" w:cs="Times New Roman"/>
          <w:sz w:val="26"/>
          <w:szCs w:val="26"/>
        </w:rPr>
        <w:t>N 71-ФЗ).</w:t>
      </w:r>
    </w:p>
    <w:p w14:paraId="3855CF95" w14:textId="3F05B62B" w:rsidR="00894375" w:rsidRPr="00C321B5" w:rsidRDefault="00894375" w:rsidP="00894375">
      <w:pPr>
        <w:pStyle w:val="a3"/>
        <w:keepNext/>
        <w:suppressAutoHyphens/>
        <w:spacing w:after="0" w:line="240" w:lineRule="auto"/>
        <w:ind w:left="0" w:firstLine="709"/>
        <w:jc w:val="both"/>
        <w:rPr>
          <w:rFonts w:ascii="Times New Roman" w:hAnsi="Times New Roman" w:cs="Times New Roman"/>
          <w:bCs/>
          <w:i/>
          <w:sz w:val="26"/>
          <w:szCs w:val="26"/>
        </w:rPr>
      </w:pPr>
      <w:r w:rsidRPr="00C321B5">
        <w:rPr>
          <w:rFonts w:ascii="Times New Roman" w:hAnsi="Times New Roman" w:cs="Times New Roman"/>
          <w:bCs/>
          <w:sz w:val="26"/>
          <w:szCs w:val="26"/>
        </w:rPr>
        <w:t xml:space="preserve">Проверкой </w:t>
      </w:r>
      <w:r w:rsidR="009A16A8" w:rsidRPr="00C321B5">
        <w:rPr>
          <w:rFonts w:ascii="Times New Roman" w:hAnsi="Times New Roman" w:cs="Times New Roman"/>
          <w:bCs/>
          <w:sz w:val="26"/>
          <w:szCs w:val="26"/>
        </w:rPr>
        <w:t xml:space="preserve">нарушений не </w:t>
      </w:r>
      <w:r w:rsidRPr="00C321B5">
        <w:rPr>
          <w:rFonts w:ascii="Times New Roman" w:hAnsi="Times New Roman" w:cs="Times New Roman"/>
          <w:bCs/>
          <w:sz w:val="26"/>
          <w:szCs w:val="26"/>
        </w:rPr>
        <w:t>установлено</w:t>
      </w:r>
      <w:r w:rsidR="009A16A8" w:rsidRPr="00C321B5">
        <w:rPr>
          <w:rFonts w:ascii="Times New Roman" w:hAnsi="Times New Roman" w:cs="Times New Roman"/>
          <w:bCs/>
          <w:sz w:val="26"/>
          <w:szCs w:val="26"/>
        </w:rPr>
        <w:t>.</w:t>
      </w:r>
    </w:p>
    <w:p w14:paraId="4F095162" w14:textId="77777777" w:rsidR="00894375" w:rsidRPr="00393503" w:rsidRDefault="00894375" w:rsidP="00894375">
      <w:pPr>
        <w:keepNext/>
        <w:suppressAutoHyphens/>
        <w:spacing w:after="0" w:line="240" w:lineRule="auto"/>
        <w:ind w:firstLine="709"/>
        <w:jc w:val="both"/>
        <w:rPr>
          <w:rFonts w:ascii="Times New Roman" w:hAnsi="Times New Roman" w:cs="Times New Roman"/>
          <w:b/>
          <w:i/>
          <w:sz w:val="26"/>
          <w:szCs w:val="26"/>
        </w:rPr>
      </w:pPr>
    </w:p>
    <w:p w14:paraId="689ABE55" w14:textId="51CE79DD" w:rsidR="00894375" w:rsidRPr="00EF0A9F" w:rsidRDefault="00EF0A9F" w:rsidP="00EF0A9F">
      <w:pPr>
        <w:shd w:val="clear" w:color="auto" w:fill="FFFFFF"/>
        <w:suppressAutoHyphens/>
        <w:spacing w:after="0" w:line="240" w:lineRule="auto"/>
        <w:jc w:val="center"/>
        <w:rPr>
          <w:rFonts w:ascii="Times New Roman" w:hAnsi="Times New Roman" w:cs="Times New Roman"/>
          <w:b/>
          <w:i/>
          <w:sz w:val="26"/>
          <w:szCs w:val="26"/>
        </w:rPr>
      </w:pPr>
      <w:r>
        <w:rPr>
          <w:rFonts w:ascii="Times New Roman" w:hAnsi="Times New Roman" w:cs="Times New Roman"/>
          <w:b/>
          <w:sz w:val="26"/>
          <w:szCs w:val="26"/>
        </w:rPr>
        <w:t xml:space="preserve">4. </w:t>
      </w:r>
      <w:r w:rsidR="00894375" w:rsidRPr="00EF0A9F">
        <w:rPr>
          <w:rFonts w:ascii="Times New Roman" w:hAnsi="Times New Roman" w:cs="Times New Roman"/>
          <w:b/>
          <w:sz w:val="26"/>
          <w:szCs w:val="26"/>
        </w:rPr>
        <w:t>Проверка соблюдения требований Федерального закона 44- ФЗ при ведении реестра контрактов, заключенных заказчиком, внесении в реестр контрактов информации о заключении и изменении муниципальных контрактов (договоров).</w:t>
      </w:r>
    </w:p>
    <w:p w14:paraId="1384B646" w14:textId="77777777" w:rsidR="00894375" w:rsidRPr="008E0D85" w:rsidRDefault="00894375" w:rsidP="00894375">
      <w:pPr>
        <w:shd w:val="clear" w:color="auto" w:fill="FFFFFF"/>
        <w:suppressAutoHyphens/>
        <w:spacing w:after="0" w:line="240" w:lineRule="auto"/>
        <w:rPr>
          <w:rFonts w:ascii="Times New Roman" w:hAnsi="Times New Roman" w:cs="Times New Roman"/>
          <w:sz w:val="26"/>
          <w:szCs w:val="26"/>
        </w:rPr>
      </w:pPr>
    </w:p>
    <w:p w14:paraId="6551446A" w14:textId="54675B33" w:rsidR="00894375" w:rsidRPr="00393503" w:rsidRDefault="00F13BC4" w:rsidP="00894375">
      <w:pPr>
        <w:suppressAutoHyphens/>
        <w:autoSpaceDE w:val="0"/>
        <w:autoSpaceDN w:val="0"/>
        <w:adjustRightInd w:val="0"/>
        <w:spacing w:after="0" w:line="240" w:lineRule="auto"/>
        <w:ind w:firstLine="709"/>
        <w:jc w:val="both"/>
        <w:rPr>
          <w:rFonts w:ascii="Times New Roman" w:hAnsi="Times New Roman" w:cs="Times New Roman"/>
          <w:i/>
          <w:sz w:val="26"/>
          <w:szCs w:val="26"/>
        </w:rPr>
      </w:pPr>
      <w:r w:rsidRPr="00132021">
        <w:rPr>
          <w:rFonts w:ascii="Times New Roman" w:hAnsi="Times New Roman" w:cs="Times New Roman"/>
          <w:sz w:val="26"/>
          <w:szCs w:val="26"/>
        </w:rPr>
        <w:t>4.1</w:t>
      </w:r>
      <w:r w:rsidR="00132021" w:rsidRPr="00132021">
        <w:rPr>
          <w:rFonts w:ascii="Times New Roman" w:hAnsi="Times New Roman" w:cs="Times New Roman"/>
          <w:sz w:val="26"/>
          <w:szCs w:val="26"/>
        </w:rPr>
        <w:t>.</w:t>
      </w:r>
      <w:r>
        <w:rPr>
          <w:rFonts w:ascii="Times New Roman" w:hAnsi="Times New Roman" w:cs="Times New Roman"/>
          <w:sz w:val="26"/>
          <w:szCs w:val="26"/>
        </w:rPr>
        <w:t xml:space="preserve"> </w:t>
      </w:r>
      <w:r w:rsidR="00894375" w:rsidRPr="00393503">
        <w:rPr>
          <w:rFonts w:ascii="Times New Roman" w:hAnsi="Times New Roman" w:cs="Times New Roman"/>
          <w:sz w:val="26"/>
          <w:szCs w:val="26"/>
        </w:rPr>
        <w:t>В соответствии с частью 1 статьи 103 Федерального закона 44-ФЗ в реестр контрактов не включается информация о контрактах, заключенных в соответствии с пунктами 4, 5</w:t>
      </w:r>
      <w:r w:rsidR="00132021">
        <w:rPr>
          <w:rFonts w:ascii="Times New Roman" w:hAnsi="Times New Roman" w:cs="Times New Roman"/>
          <w:sz w:val="26"/>
          <w:szCs w:val="26"/>
        </w:rPr>
        <w:t>,</w:t>
      </w:r>
      <w:r w:rsidR="00894375" w:rsidRPr="00393503">
        <w:rPr>
          <w:rFonts w:ascii="Times New Roman" w:hAnsi="Times New Roman" w:cs="Times New Roman"/>
          <w:sz w:val="26"/>
          <w:szCs w:val="26"/>
        </w:rPr>
        <w:t xml:space="preserve"> </w:t>
      </w:r>
      <w:hyperlink r:id="rId52" w:history="1">
        <w:r w:rsidR="00894375" w:rsidRPr="00393503">
          <w:rPr>
            <w:rFonts w:ascii="Times New Roman" w:hAnsi="Times New Roman" w:cs="Times New Roman"/>
            <w:bCs/>
            <w:sz w:val="26"/>
            <w:szCs w:val="26"/>
          </w:rPr>
          <w:t>23</w:t>
        </w:r>
      </w:hyperlink>
      <w:r w:rsidR="00894375" w:rsidRPr="00393503">
        <w:rPr>
          <w:rFonts w:ascii="Times New Roman" w:hAnsi="Times New Roman" w:cs="Times New Roman"/>
          <w:bCs/>
          <w:sz w:val="26"/>
          <w:szCs w:val="26"/>
        </w:rPr>
        <w:t xml:space="preserve">, </w:t>
      </w:r>
      <w:hyperlink r:id="rId53" w:history="1">
        <w:r w:rsidR="00894375" w:rsidRPr="00393503">
          <w:rPr>
            <w:rFonts w:ascii="Times New Roman" w:hAnsi="Times New Roman" w:cs="Times New Roman"/>
            <w:bCs/>
            <w:sz w:val="26"/>
            <w:szCs w:val="26"/>
          </w:rPr>
          <w:t>42</w:t>
        </w:r>
      </w:hyperlink>
      <w:r w:rsidR="00894375" w:rsidRPr="00393503">
        <w:rPr>
          <w:rFonts w:ascii="Times New Roman" w:hAnsi="Times New Roman" w:cs="Times New Roman"/>
          <w:bCs/>
          <w:sz w:val="26"/>
          <w:szCs w:val="26"/>
        </w:rPr>
        <w:t xml:space="preserve">, </w:t>
      </w:r>
      <w:hyperlink r:id="rId54" w:history="1">
        <w:r w:rsidR="00894375" w:rsidRPr="00393503">
          <w:rPr>
            <w:rFonts w:ascii="Times New Roman" w:hAnsi="Times New Roman" w:cs="Times New Roman"/>
            <w:bCs/>
            <w:sz w:val="26"/>
            <w:szCs w:val="26"/>
          </w:rPr>
          <w:t>44</w:t>
        </w:r>
      </w:hyperlink>
      <w:r w:rsidR="00894375" w:rsidRPr="00393503">
        <w:rPr>
          <w:rFonts w:ascii="Times New Roman" w:hAnsi="Times New Roman" w:cs="Times New Roman"/>
          <w:bCs/>
          <w:sz w:val="26"/>
          <w:szCs w:val="26"/>
        </w:rPr>
        <w:t xml:space="preserve">, </w:t>
      </w:r>
      <w:hyperlink r:id="rId55" w:history="1">
        <w:r w:rsidR="00894375" w:rsidRPr="00393503">
          <w:rPr>
            <w:rFonts w:ascii="Times New Roman" w:hAnsi="Times New Roman" w:cs="Times New Roman"/>
            <w:bCs/>
            <w:sz w:val="26"/>
            <w:szCs w:val="26"/>
          </w:rPr>
          <w:t>45</w:t>
        </w:r>
      </w:hyperlink>
      <w:r w:rsidR="00894375" w:rsidRPr="00393503">
        <w:rPr>
          <w:rFonts w:ascii="Times New Roman" w:hAnsi="Times New Roman" w:cs="Times New Roman"/>
          <w:bCs/>
          <w:sz w:val="26"/>
          <w:szCs w:val="26"/>
        </w:rPr>
        <w:t xml:space="preserve">, </w:t>
      </w:r>
      <w:hyperlink r:id="rId56" w:history="1">
        <w:r w:rsidR="00894375" w:rsidRPr="00393503">
          <w:rPr>
            <w:rFonts w:ascii="Times New Roman" w:hAnsi="Times New Roman" w:cs="Times New Roman"/>
            <w:bCs/>
            <w:sz w:val="26"/>
            <w:szCs w:val="26"/>
          </w:rPr>
          <w:t>пунктом 46</w:t>
        </w:r>
      </w:hyperlink>
      <w:r w:rsidR="00894375" w:rsidRPr="00393503">
        <w:rPr>
          <w:rFonts w:ascii="Times New Roman" w:hAnsi="Times New Roman" w:cs="Times New Roman"/>
          <w:bCs/>
          <w:sz w:val="26"/>
          <w:szCs w:val="26"/>
        </w:rPr>
        <w:t xml:space="preserve"> (в части контрактов, заключаемых с физическими лицами) и </w:t>
      </w:r>
      <w:hyperlink r:id="rId57" w:history="1">
        <w:r w:rsidR="00894375" w:rsidRPr="00393503">
          <w:rPr>
            <w:rFonts w:ascii="Times New Roman" w:hAnsi="Times New Roman" w:cs="Times New Roman"/>
            <w:bCs/>
            <w:sz w:val="26"/>
            <w:szCs w:val="26"/>
          </w:rPr>
          <w:t>пунктом 52 части 1 статьи 93</w:t>
        </w:r>
      </w:hyperlink>
      <w:r w:rsidR="00894375" w:rsidRPr="00393503">
        <w:rPr>
          <w:rFonts w:ascii="Times New Roman" w:hAnsi="Times New Roman" w:cs="Times New Roman"/>
          <w:sz w:val="26"/>
          <w:szCs w:val="26"/>
        </w:rPr>
        <w:t xml:space="preserve"> Федерального закона 44-ФЗ.</w:t>
      </w:r>
    </w:p>
    <w:p w14:paraId="79BA7E0E" w14:textId="5E9319FE" w:rsidR="00894375" w:rsidRDefault="00894375" w:rsidP="00C6179E">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0D85">
        <w:rPr>
          <w:rFonts w:ascii="Times New Roman" w:hAnsi="Times New Roman" w:cs="Times New Roman"/>
          <w:sz w:val="26"/>
          <w:szCs w:val="26"/>
        </w:rPr>
        <w:t xml:space="preserve">В </w:t>
      </w:r>
      <w:r w:rsidRPr="00393503">
        <w:rPr>
          <w:rFonts w:ascii="Times New Roman" w:hAnsi="Times New Roman" w:cs="Times New Roman"/>
          <w:sz w:val="26"/>
          <w:szCs w:val="26"/>
        </w:rPr>
        <w:t xml:space="preserve">соответствии с частью 3 статьи 103 Федерального закона 44-ФЗ в течение </w:t>
      </w:r>
      <w:r w:rsidRPr="00C6179E">
        <w:rPr>
          <w:rFonts w:ascii="Times New Roman" w:hAnsi="Times New Roman" w:cs="Times New Roman"/>
          <w:bCs/>
          <w:sz w:val="26"/>
          <w:szCs w:val="26"/>
        </w:rPr>
        <w:t xml:space="preserve">трех рабочих дней, а с 01.07.2018 г. пяти рабочих дней (в ред. Федерального </w:t>
      </w:r>
      <w:hyperlink r:id="rId58" w:history="1">
        <w:r w:rsidRPr="00C6179E">
          <w:rPr>
            <w:rFonts w:ascii="Times New Roman" w:hAnsi="Times New Roman" w:cs="Times New Roman"/>
            <w:bCs/>
            <w:sz w:val="26"/>
            <w:szCs w:val="26"/>
          </w:rPr>
          <w:t>закона</w:t>
        </w:r>
      </w:hyperlink>
      <w:r w:rsidRPr="00C6179E">
        <w:rPr>
          <w:rFonts w:ascii="Times New Roman" w:hAnsi="Times New Roman" w:cs="Times New Roman"/>
          <w:bCs/>
          <w:sz w:val="26"/>
          <w:szCs w:val="26"/>
        </w:rPr>
        <w:t xml:space="preserve"> от 31.12.2017 </w:t>
      </w:r>
      <w:r w:rsidR="00C6179E">
        <w:rPr>
          <w:rFonts w:ascii="Times New Roman" w:hAnsi="Times New Roman" w:cs="Times New Roman"/>
          <w:bCs/>
          <w:sz w:val="26"/>
          <w:szCs w:val="26"/>
        </w:rPr>
        <w:t xml:space="preserve">г. </w:t>
      </w:r>
      <w:r w:rsidRPr="00C6179E">
        <w:rPr>
          <w:rFonts w:ascii="Times New Roman" w:hAnsi="Times New Roman" w:cs="Times New Roman"/>
          <w:bCs/>
          <w:sz w:val="26"/>
          <w:szCs w:val="26"/>
        </w:rPr>
        <w:t>N 504-ФЗ)  с даты заключения контракта, изменения</w:t>
      </w:r>
      <w:r w:rsidRPr="00393503">
        <w:rPr>
          <w:rFonts w:ascii="Times New Roman" w:hAnsi="Times New Roman" w:cs="Times New Roman"/>
          <w:sz w:val="26"/>
          <w:szCs w:val="26"/>
        </w:rPr>
        <w:t xml:space="preserve"> контракта</w:t>
      </w:r>
      <w:r w:rsidRPr="00393503">
        <w:rPr>
          <w:rFonts w:ascii="Times New Roman" w:hAnsi="Times New Roman" w:cs="Times New Roman"/>
          <w:b/>
          <w:sz w:val="26"/>
          <w:szCs w:val="26"/>
        </w:rPr>
        <w:t xml:space="preserve"> </w:t>
      </w:r>
      <w:r w:rsidRPr="00393503">
        <w:rPr>
          <w:rFonts w:ascii="Times New Roman" w:hAnsi="Times New Roman" w:cs="Times New Roman"/>
          <w:sz w:val="26"/>
          <w:szCs w:val="26"/>
        </w:rPr>
        <w:t>заказчик направляет информацию о контракте (изменении контракта), которая подлежит размещению в ЕИС, в федеральный орган исполнительной власти исполнения бюджетов бюджетной системы Российской Федерации</w:t>
      </w:r>
      <w:r>
        <w:rPr>
          <w:rFonts w:ascii="Times New Roman" w:hAnsi="Times New Roman" w:cs="Times New Roman"/>
          <w:sz w:val="26"/>
          <w:szCs w:val="26"/>
        </w:rPr>
        <w:t xml:space="preserve"> (далее – орган власти)</w:t>
      </w:r>
      <w:r w:rsidRPr="00393503">
        <w:rPr>
          <w:rFonts w:ascii="Times New Roman" w:hAnsi="Times New Roman" w:cs="Times New Roman"/>
          <w:sz w:val="26"/>
          <w:szCs w:val="26"/>
        </w:rPr>
        <w:t>, осуществляющий правоприменительные функции по кассовому</w:t>
      </w:r>
      <w:r w:rsidR="00C6179E">
        <w:rPr>
          <w:rFonts w:ascii="Times New Roman" w:hAnsi="Times New Roman" w:cs="Times New Roman"/>
          <w:sz w:val="26"/>
          <w:szCs w:val="26"/>
        </w:rPr>
        <w:t xml:space="preserve">,  с </w:t>
      </w:r>
      <w:r w:rsidR="008D55E1">
        <w:rPr>
          <w:rFonts w:ascii="Times New Roman" w:hAnsi="Times New Roman" w:cs="Times New Roman"/>
          <w:sz w:val="26"/>
          <w:szCs w:val="26"/>
        </w:rPr>
        <w:t xml:space="preserve">24.02.2021 г. </w:t>
      </w:r>
      <w:r w:rsidR="00132021">
        <w:rPr>
          <w:rFonts w:ascii="Times New Roman" w:hAnsi="Times New Roman" w:cs="Times New Roman"/>
          <w:sz w:val="26"/>
          <w:szCs w:val="26"/>
        </w:rPr>
        <w:t>– «</w:t>
      </w:r>
      <w:r w:rsidR="009022D4" w:rsidRPr="008D55E1">
        <w:rPr>
          <w:rFonts w:ascii="Times New Roman" w:hAnsi="Times New Roman" w:cs="Times New Roman"/>
          <w:sz w:val="26"/>
          <w:szCs w:val="26"/>
        </w:rPr>
        <w:t>казначейскому</w:t>
      </w:r>
      <w:r w:rsidR="009022D4">
        <w:rPr>
          <w:rFonts w:ascii="Times New Roman" w:hAnsi="Times New Roman" w:cs="Times New Roman"/>
          <w:sz w:val="26"/>
          <w:szCs w:val="26"/>
        </w:rPr>
        <w:t xml:space="preserve"> </w:t>
      </w:r>
      <w:r w:rsidR="008D55E1">
        <w:rPr>
          <w:rFonts w:ascii="Times New Roman" w:hAnsi="Times New Roman" w:cs="Times New Roman"/>
          <w:sz w:val="26"/>
          <w:szCs w:val="26"/>
        </w:rPr>
        <w:t xml:space="preserve"> </w:t>
      </w:r>
      <w:r w:rsidR="008D55E1" w:rsidRPr="00393503">
        <w:rPr>
          <w:rFonts w:ascii="Times New Roman" w:hAnsi="Times New Roman" w:cs="Times New Roman"/>
          <w:sz w:val="26"/>
          <w:szCs w:val="26"/>
        </w:rPr>
        <w:t xml:space="preserve">обслуживанию </w:t>
      </w:r>
      <w:r w:rsidRPr="00393503">
        <w:rPr>
          <w:rFonts w:ascii="Times New Roman" w:hAnsi="Times New Roman" w:cs="Times New Roman"/>
          <w:sz w:val="26"/>
          <w:szCs w:val="26"/>
        </w:rPr>
        <w:t>исполнения бюджетов бюджетн</w:t>
      </w:r>
      <w:r>
        <w:rPr>
          <w:rFonts w:ascii="Times New Roman" w:hAnsi="Times New Roman" w:cs="Times New Roman"/>
          <w:sz w:val="26"/>
          <w:szCs w:val="26"/>
        </w:rPr>
        <w:t>ой системы Российской Федерации</w:t>
      </w:r>
      <w:r w:rsidR="00132021">
        <w:rPr>
          <w:rFonts w:ascii="Times New Roman" w:hAnsi="Times New Roman" w:cs="Times New Roman"/>
          <w:sz w:val="26"/>
          <w:szCs w:val="26"/>
        </w:rPr>
        <w:t xml:space="preserve">» (в ред. </w:t>
      </w:r>
      <w:r w:rsidR="00132021" w:rsidRPr="008D55E1">
        <w:rPr>
          <w:rFonts w:ascii="Times New Roman" w:hAnsi="Times New Roman" w:cs="Times New Roman"/>
          <w:sz w:val="26"/>
          <w:szCs w:val="26"/>
        </w:rPr>
        <w:t>Федеральн</w:t>
      </w:r>
      <w:r w:rsidR="00132021">
        <w:rPr>
          <w:rFonts w:ascii="Times New Roman" w:hAnsi="Times New Roman" w:cs="Times New Roman"/>
          <w:sz w:val="26"/>
          <w:szCs w:val="26"/>
        </w:rPr>
        <w:t>ого</w:t>
      </w:r>
      <w:r w:rsidR="00132021" w:rsidRPr="008D55E1">
        <w:rPr>
          <w:rFonts w:ascii="Times New Roman" w:hAnsi="Times New Roman" w:cs="Times New Roman"/>
          <w:sz w:val="26"/>
          <w:szCs w:val="26"/>
        </w:rPr>
        <w:t xml:space="preserve"> закон</w:t>
      </w:r>
      <w:r w:rsidR="00132021">
        <w:rPr>
          <w:rFonts w:ascii="Times New Roman" w:hAnsi="Times New Roman" w:cs="Times New Roman"/>
          <w:sz w:val="26"/>
          <w:szCs w:val="26"/>
        </w:rPr>
        <w:t>а</w:t>
      </w:r>
      <w:r w:rsidR="00132021" w:rsidRPr="008D55E1">
        <w:rPr>
          <w:rFonts w:ascii="Times New Roman" w:hAnsi="Times New Roman" w:cs="Times New Roman"/>
          <w:sz w:val="26"/>
          <w:szCs w:val="26"/>
        </w:rPr>
        <w:t xml:space="preserve"> от 24.02.2021 </w:t>
      </w:r>
      <w:r w:rsidR="00132021">
        <w:rPr>
          <w:rFonts w:ascii="Times New Roman" w:hAnsi="Times New Roman" w:cs="Times New Roman"/>
          <w:sz w:val="26"/>
          <w:szCs w:val="26"/>
        </w:rPr>
        <w:t xml:space="preserve">г. </w:t>
      </w:r>
      <w:r w:rsidR="00132021" w:rsidRPr="008D55E1">
        <w:rPr>
          <w:rFonts w:ascii="Times New Roman" w:hAnsi="Times New Roman" w:cs="Times New Roman"/>
          <w:sz w:val="26"/>
          <w:szCs w:val="26"/>
        </w:rPr>
        <w:t xml:space="preserve">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w:t>
      </w:r>
      <w:r w:rsidR="00132021">
        <w:rPr>
          <w:rFonts w:ascii="Times New Roman" w:hAnsi="Times New Roman" w:cs="Times New Roman"/>
          <w:sz w:val="26"/>
          <w:szCs w:val="26"/>
        </w:rPr>
        <w:t>(далее - ФЗ от 24.02.2021 г. № 20-ФЗ)</w:t>
      </w:r>
      <w:r>
        <w:rPr>
          <w:rFonts w:ascii="Times New Roman" w:hAnsi="Times New Roman" w:cs="Times New Roman"/>
          <w:sz w:val="26"/>
          <w:szCs w:val="26"/>
        </w:rPr>
        <w:t>.</w:t>
      </w:r>
    </w:p>
    <w:p w14:paraId="0282E057" w14:textId="6D1E406C" w:rsidR="00894375" w:rsidRPr="00C321B5" w:rsidRDefault="00C321B5" w:rsidP="00894375">
      <w:pPr>
        <w:shd w:val="clear" w:color="auto" w:fill="FFFFFF"/>
        <w:suppressAutoHyphen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ходе проверки н</w:t>
      </w:r>
      <w:r w:rsidR="00111758" w:rsidRPr="00C321B5">
        <w:rPr>
          <w:rFonts w:ascii="Times New Roman" w:hAnsi="Times New Roman" w:cs="Times New Roman"/>
          <w:bCs/>
          <w:sz w:val="26"/>
          <w:szCs w:val="26"/>
        </w:rPr>
        <w:t xml:space="preserve">арушений не </w:t>
      </w:r>
      <w:r w:rsidR="00894375" w:rsidRPr="00C321B5">
        <w:rPr>
          <w:rFonts w:ascii="Times New Roman" w:hAnsi="Times New Roman" w:cs="Times New Roman"/>
          <w:bCs/>
          <w:sz w:val="26"/>
          <w:szCs w:val="26"/>
        </w:rPr>
        <w:t>установлено</w:t>
      </w:r>
      <w:r w:rsidR="00111758" w:rsidRPr="00C321B5">
        <w:rPr>
          <w:rFonts w:ascii="Times New Roman" w:hAnsi="Times New Roman" w:cs="Times New Roman"/>
          <w:bCs/>
          <w:sz w:val="26"/>
          <w:szCs w:val="26"/>
        </w:rPr>
        <w:t>.</w:t>
      </w:r>
      <w:r w:rsidR="00894375" w:rsidRPr="00C321B5">
        <w:rPr>
          <w:rFonts w:ascii="Times New Roman" w:hAnsi="Times New Roman" w:cs="Times New Roman"/>
          <w:bCs/>
          <w:sz w:val="26"/>
          <w:szCs w:val="26"/>
        </w:rPr>
        <w:t xml:space="preserve"> </w:t>
      </w:r>
    </w:p>
    <w:p w14:paraId="2AA07062" w14:textId="68042E33" w:rsidR="00F13BC4" w:rsidRDefault="00F13BC4" w:rsidP="00894375">
      <w:pPr>
        <w:autoSpaceDE w:val="0"/>
        <w:autoSpaceDN w:val="0"/>
        <w:adjustRightInd w:val="0"/>
        <w:spacing w:after="0" w:line="240" w:lineRule="auto"/>
        <w:ind w:firstLine="567"/>
        <w:jc w:val="both"/>
        <w:rPr>
          <w:rFonts w:ascii="Times New Roman" w:hAnsi="Times New Roman" w:cs="Times New Roman"/>
          <w:b/>
          <w:i/>
          <w:iCs/>
          <w:sz w:val="26"/>
          <w:szCs w:val="26"/>
        </w:rPr>
      </w:pPr>
    </w:p>
    <w:p w14:paraId="74270EAB" w14:textId="282F7835" w:rsidR="00BE0344" w:rsidRDefault="00F13BC4" w:rsidP="000D39F1">
      <w:pPr>
        <w:suppressAutoHyphens/>
        <w:autoSpaceDE w:val="0"/>
        <w:autoSpaceDN w:val="0"/>
        <w:adjustRightInd w:val="0"/>
        <w:spacing w:after="0" w:line="240" w:lineRule="auto"/>
        <w:ind w:firstLine="709"/>
        <w:jc w:val="both"/>
        <w:rPr>
          <w:rFonts w:ascii="Times New Roman" w:hAnsi="Times New Roman" w:cs="Times New Roman"/>
          <w:sz w:val="26"/>
          <w:szCs w:val="26"/>
        </w:rPr>
      </w:pPr>
      <w:r w:rsidRPr="00E341DD">
        <w:rPr>
          <w:rFonts w:ascii="Times New Roman" w:hAnsi="Times New Roman" w:cs="Times New Roman"/>
          <w:bCs/>
          <w:sz w:val="26"/>
          <w:szCs w:val="26"/>
        </w:rPr>
        <w:t>4.2.</w:t>
      </w:r>
      <w:r>
        <w:rPr>
          <w:rFonts w:ascii="Times New Roman" w:hAnsi="Times New Roman" w:cs="Times New Roman"/>
          <w:b/>
          <w:i/>
          <w:iCs/>
          <w:sz w:val="26"/>
          <w:szCs w:val="26"/>
        </w:rPr>
        <w:t xml:space="preserve"> </w:t>
      </w:r>
      <w:r w:rsidRPr="00BE0344">
        <w:rPr>
          <w:rFonts w:ascii="Times New Roman" w:hAnsi="Times New Roman" w:cs="Times New Roman"/>
          <w:sz w:val="26"/>
          <w:szCs w:val="26"/>
        </w:rPr>
        <w:t xml:space="preserve">Согласно части 1 статьи 95 Федерального закона 44-ФЗ, изменение существенных условий контракта при его исполнении не допускается, за исключением их изменения по соглашению сторон в  случаях, установленных пунктами 1- 7 части 1 статьи 95 Федерального закона 44-ФЗ, и если </w:t>
      </w:r>
      <w:bookmarkStart w:id="5" w:name="dst101311"/>
      <w:bookmarkStart w:id="6" w:name="dst101313"/>
      <w:bookmarkEnd w:id="5"/>
      <w:bookmarkEnd w:id="6"/>
      <w:r w:rsidR="00BE0344">
        <w:rPr>
          <w:rFonts w:ascii="Times New Roman" w:hAnsi="Times New Roman" w:cs="Times New Roman"/>
          <w:sz w:val="26"/>
          <w:szCs w:val="26"/>
        </w:rPr>
        <w:t>изменения условий контракта был</w:t>
      </w:r>
      <w:r w:rsidR="007A7CF6">
        <w:rPr>
          <w:rFonts w:ascii="Times New Roman" w:hAnsi="Times New Roman" w:cs="Times New Roman"/>
          <w:sz w:val="26"/>
          <w:szCs w:val="26"/>
        </w:rPr>
        <w:t>и</w:t>
      </w:r>
      <w:r w:rsidR="00BE0344">
        <w:rPr>
          <w:rFonts w:ascii="Times New Roman" w:hAnsi="Times New Roman" w:cs="Times New Roman"/>
          <w:sz w:val="26"/>
          <w:szCs w:val="26"/>
        </w:rPr>
        <w:t xml:space="preserve"> предусмотрен</w:t>
      </w:r>
      <w:r w:rsidR="007A7CF6">
        <w:rPr>
          <w:rFonts w:ascii="Times New Roman" w:hAnsi="Times New Roman" w:cs="Times New Roman"/>
          <w:sz w:val="26"/>
          <w:szCs w:val="26"/>
        </w:rPr>
        <w:t>ы</w:t>
      </w:r>
      <w:r w:rsidR="00BE0344">
        <w:rPr>
          <w:rFonts w:ascii="Times New Roman" w:hAnsi="Times New Roman" w:cs="Times New Roman"/>
          <w:sz w:val="26"/>
          <w:szCs w:val="26"/>
        </w:rPr>
        <w:t xml:space="preserve"> документацией о закупке и контрактом, а в случае осуществления закупки у единственного поставщика (подрядчика, исполнителя) контрактом</w:t>
      </w:r>
      <w:r w:rsidR="0083211F">
        <w:rPr>
          <w:rFonts w:ascii="Times New Roman" w:hAnsi="Times New Roman" w:cs="Times New Roman"/>
          <w:sz w:val="26"/>
          <w:szCs w:val="26"/>
        </w:rPr>
        <w:t>.</w:t>
      </w:r>
    </w:p>
    <w:p w14:paraId="03690274" w14:textId="42978628" w:rsidR="000D39F1" w:rsidRDefault="000D39F1" w:rsidP="000D39F1">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A3702D" w:rsidRPr="00BE0344">
        <w:rPr>
          <w:rFonts w:ascii="Times New Roman" w:hAnsi="Times New Roman" w:cs="Times New Roman"/>
          <w:sz w:val="26"/>
          <w:szCs w:val="26"/>
        </w:rPr>
        <w:t xml:space="preserve"> 01.07.2019 </w:t>
      </w:r>
      <w:r>
        <w:rPr>
          <w:rFonts w:ascii="Times New Roman" w:hAnsi="Times New Roman" w:cs="Times New Roman"/>
          <w:sz w:val="26"/>
          <w:szCs w:val="26"/>
        </w:rPr>
        <w:t xml:space="preserve">года </w:t>
      </w:r>
      <w:r w:rsidR="00A3702D" w:rsidRPr="00BE0344">
        <w:rPr>
          <w:rFonts w:ascii="Times New Roman" w:hAnsi="Times New Roman" w:cs="Times New Roman"/>
          <w:sz w:val="26"/>
          <w:szCs w:val="26"/>
        </w:rPr>
        <w:t>ч</w:t>
      </w:r>
      <w:r w:rsidR="00BE0344">
        <w:rPr>
          <w:rFonts w:ascii="Times New Roman" w:hAnsi="Times New Roman" w:cs="Times New Roman"/>
          <w:sz w:val="26"/>
          <w:szCs w:val="26"/>
        </w:rPr>
        <w:t>асть</w:t>
      </w:r>
      <w:r w:rsidR="00A3702D" w:rsidRPr="00BE0344">
        <w:rPr>
          <w:rFonts w:ascii="Times New Roman" w:hAnsi="Times New Roman" w:cs="Times New Roman"/>
          <w:sz w:val="26"/>
          <w:szCs w:val="26"/>
        </w:rPr>
        <w:t xml:space="preserve"> 1 ст</w:t>
      </w:r>
      <w:r w:rsidR="00BE0344">
        <w:rPr>
          <w:rFonts w:ascii="Times New Roman" w:hAnsi="Times New Roman" w:cs="Times New Roman"/>
          <w:sz w:val="26"/>
          <w:szCs w:val="26"/>
        </w:rPr>
        <w:t>атьи</w:t>
      </w:r>
      <w:r w:rsidR="00A3702D" w:rsidRPr="00BE0344">
        <w:rPr>
          <w:rFonts w:ascii="Times New Roman" w:hAnsi="Times New Roman" w:cs="Times New Roman"/>
          <w:sz w:val="26"/>
          <w:szCs w:val="26"/>
        </w:rPr>
        <w:t xml:space="preserve"> 95 </w:t>
      </w:r>
      <w:r w:rsidR="00BE0344">
        <w:rPr>
          <w:rFonts w:ascii="Times New Roman" w:hAnsi="Times New Roman" w:cs="Times New Roman"/>
          <w:sz w:val="26"/>
          <w:szCs w:val="26"/>
        </w:rPr>
        <w:t xml:space="preserve">Федерального закона 44-ФЗ </w:t>
      </w:r>
      <w:r w:rsidR="00A3702D" w:rsidRPr="00BE0344">
        <w:rPr>
          <w:rFonts w:ascii="Times New Roman" w:hAnsi="Times New Roman" w:cs="Times New Roman"/>
          <w:sz w:val="26"/>
          <w:szCs w:val="26"/>
        </w:rPr>
        <w:t>дополняется п</w:t>
      </w:r>
      <w:r w:rsidR="00BE0344">
        <w:rPr>
          <w:rFonts w:ascii="Times New Roman" w:hAnsi="Times New Roman" w:cs="Times New Roman"/>
          <w:sz w:val="26"/>
          <w:szCs w:val="26"/>
        </w:rPr>
        <w:t>унктами</w:t>
      </w:r>
      <w:r w:rsidR="00A3702D" w:rsidRPr="00BE0344">
        <w:rPr>
          <w:rFonts w:ascii="Times New Roman" w:hAnsi="Times New Roman" w:cs="Times New Roman"/>
          <w:sz w:val="26"/>
          <w:szCs w:val="26"/>
        </w:rPr>
        <w:t xml:space="preserve"> 8-10 (</w:t>
      </w:r>
      <w:r w:rsidR="00C6179E">
        <w:rPr>
          <w:rFonts w:ascii="Times New Roman" w:hAnsi="Times New Roman" w:cs="Times New Roman"/>
          <w:sz w:val="26"/>
          <w:szCs w:val="26"/>
        </w:rPr>
        <w:t xml:space="preserve">в ред. </w:t>
      </w:r>
      <w:hyperlink r:id="rId59" w:history="1">
        <w:r w:rsidR="00A3702D" w:rsidRPr="00BE0344">
          <w:rPr>
            <w:rFonts w:ascii="Times New Roman" w:hAnsi="Times New Roman" w:cs="Times New Roman"/>
            <w:sz w:val="26"/>
            <w:szCs w:val="26"/>
          </w:rPr>
          <w:t>Ф</w:t>
        </w:r>
        <w:r>
          <w:rPr>
            <w:rFonts w:ascii="Times New Roman" w:hAnsi="Times New Roman" w:cs="Times New Roman"/>
            <w:sz w:val="26"/>
            <w:szCs w:val="26"/>
          </w:rPr>
          <w:t>едеральн</w:t>
        </w:r>
        <w:r w:rsidR="00C6179E">
          <w:rPr>
            <w:rFonts w:ascii="Times New Roman" w:hAnsi="Times New Roman" w:cs="Times New Roman"/>
            <w:sz w:val="26"/>
            <w:szCs w:val="26"/>
          </w:rPr>
          <w:t>ого</w:t>
        </w:r>
        <w:r>
          <w:rPr>
            <w:rFonts w:ascii="Times New Roman" w:hAnsi="Times New Roman" w:cs="Times New Roman"/>
            <w:sz w:val="26"/>
            <w:szCs w:val="26"/>
          </w:rPr>
          <w:t xml:space="preserve"> закон</w:t>
        </w:r>
      </w:hyperlink>
      <w:r w:rsidR="00C6179E">
        <w:rPr>
          <w:rFonts w:ascii="Times New Roman" w:hAnsi="Times New Roman" w:cs="Times New Roman"/>
          <w:sz w:val="26"/>
          <w:szCs w:val="26"/>
        </w:rPr>
        <w:t>а</w:t>
      </w:r>
      <w:r w:rsidR="00A3702D" w:rsidRPr="00BE0344">
        <w:rPr>
          <w:rFonts w:ascii="Times New Roman" w:hAnsi="Times New Roman" w:cs="Times New Roman"/>
          <w:sz w:val="26"/>
          <w:szCs w:val="26"/>
        </w:rPr>
        <w:t xml:space="preserve"> от 01.05.2019 </w:t>
      </w:r>
      <w:r w:rsidR="00C6179E">
        <w:rPr>
          <w:rFonts w:ascii="Times New Roman" w:hAnsi="Times New Roman" w:cs="Times New Roman"/>
          <w:sz w:val="26"/>
          <w:szCs w:val="26"/>
        </w:rPr>
        <w:t xml:space="preserve">г. </w:t>
      </w:r>
      <w:r w:rsidR="00A3702D" w:rsidRPr="00BE0344">
        <w:rPr>
          <w:rFonts w:ascii="Times New Roman" w:hAnsi="Times New Roman" w:cs="Times New Roman"/>
          <w:sz w:val="26"/>
          <w:szCs w:val="26"/>
        </w:rPr>
        <w:t>N 71-ФЗ)</w:t>
      </w:r>
      <w:r w:rsidR="00BE0344">
        <w:rPr>
          <w:rFonts w:ascii="Times New Roman" w:hAnsi="Times New Roman" w:cs="Times New Roman"/>
          <w:sz w:val="26"/>
          <w:szCs w:val="26"/>
        </w:rPr>
        <w:t xml:space="preserve">. </w:t>
      </w:r>
    </w:p>
    <w:p w14:paraId="37F8D421" w14:textId="77777777" w:rsidR="00C321B5" w:rsidRPr="00C321B5" w:rsidRDefault="00C321B5" w:rsidP="00C321B5">
      <w:pPr>
        <w:shd w:val="clear" w:color="auto" w:fill="FFFFFF"/>
        <w:suppressAutoHyphens/>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В ходе проверки н</w:t>
      </w:r>
      <w:r w:rsidRPr="00C321B5">
        <w:rPr>
          <w:rFonts w:ascii="Times New Roman" w:hAnsi="Times New Roman" w:cs="Times New Roman"/>
          <w:bCs/>
          <w:sz w:val="26"/>
          <w:szCs w:val="26"/>
        </w:rPr>
        <w:t xml:space="preserve">арушений не установлено. </w:t>
      </w:r>
    </w:p>
    <w:p w14:paraId="75909075" w14:textId="77777777" w:rsidR="004279FC" w:rsidRDefault="004279FC" w:rsidP="00A3702D">
      <w:pPr>
        <w:autoSpaceDE w:val="0"/>
        <w:autoSpaceDN w:val="0"/>
        <w:adjustRightInd w:val="0"/>
        <w:spacing w:after="0" w:line="240" w:lineRule="auto"/>
        <w:ind w:firstLine="540"/>
        <w:jc w:val="both"/>
        <w:rPr>
          <w:rFonts w:ascii="Times New Roman" w:hAnsi="Times New Roman" w:cs="Times New Roman"/>
          <w:sz w:val="28"/>
          <w:szCs w:val="28"/>
        </w:rPr>
      </w:pPr>
    </w:p>
    <w:p w14:paraId="6AAF6682" w14:textId="422D13D9" w:rsidR="00894375" w:rsidRPr="000C44B6" w:rsidRDefault="000D39F1" w:rsidP="000D39F1">
      <w:pPr>
        <w:pStyle w:val="a3"/>
        <w:shd w:val="clear" w:color="auto" w:fill="FFFFFF"/>
        <w:suppressAutoHyphens/>
        <w:spacing w:after="0" w:line="240" w:lineRule="auto"/>
        <w:ind w:left="450"/>
        <w:jc w:val="center"/>
        <w:rPr>
          <w:rFonts w:ascii="Times New Roman" w:hAnsi="Times New Roman" w:cs="Times New Roman"/>
          <w:b/>
          <w:sz w:val="26"/>
          <w:szCs w:val="26"/>
        </w:rPr>
      </w:pPr>
      <w:r>
        <w:rPr>
          <w:rFonts w:ascii="Times New Roman" w:hAnsi="Times New Roman" w:cs="Times New Roman"/>
          <w:b/>
          <w:sz w:val="26"/>
          <w:szCs w:val="26"/>
        </w:rPr>
        <w:t xml:space="preserve">5. </w:t>
      </w:r>
      <w:r w:rsidR="00894375" w:rsidRPr="000C44B6">
        <w:rPr>
          <w:rFonts w:ascii="Times New Roman" w:hAnsi="Times New Roman" w:cs="Times New Roman"/>
          <w:b/>
          <w:sz w:val="26"/>
          <w:szCs w:val="26"/>
        </w:rPr>
        <w:t>Проверка соблюдения требований Федерального закона 44-ФЗ при исполнении, расторжении контрактов.</w:t>
      </w:r>
    </w:p>
    <w:p w14:paraId="65FC6DC7" w14:textId="77777777" w:rsidR="00894375" w:rsidRPr="000C44B6" w:rsidRDefault="00894375" w:rsidP="00894375">
      <w:pPr>
        <w:keepNext/>
        <w:suppressAutoHyphens/>
        <w:spacing w:after="0" w:line="240" w:lineRule="auto"/>
        <w:ind w:firstLine="709"/>
        <w:jc w:val="both"/>
        <w:rPr>
          <w:rFonts w:ascii="Times New Roman" w:hAnsi="Times New Roman" w:cs="Times New Roman"/>
          <w:sz w:val="26"/>
          <w:szCs w:val="26"/>
        </w:rPr>
      </w:pPr>
    </w:p>
    <w:p w14:paraId="664A17ED" w14:textId="1B2DCCE8" w:rsidR="00CC3F35" w:rsidRDefault="00894375" w:rsidP="000D39F1">
      <w:pPr>
        <w:suppressAutoHyphens/>
        <w:autoSpaceDE w:val="0"/>
        <w:autoSpaceDN w:val="0"/>
        <w:adjustRightInd w:val="0"/>
        <w:spacing w:after="0" w:line="240" w:lineRule="auto"/>
        <w:ind w:firstLine="709"/>
        <w:jc w:val="both"/>
        <w:rPr>
          <w:rFonts w:ascii="Times New Roman" w:hAnsi="Times New Roman" w:cs="Times New Roman"/>
          <w:b/>
          <w:bCs/>
          <w:sz w:val="26"/>
          <w:szCs w:val="26"/>
        </w:rPr>
      </w:pPr>
      <w:r w:rsidRPr="000C44B6">
        <w:rPr>
          <w:rFonts w:ascii="Times New Roman" w:hAnsi="Times New Roman" w:cs="Times New Roman"/>
          <w:sz w:val="26"/>
          <w:szCs w:val="26"/>
        </w:rPr>
        <w:t xml:space="preserve">В соответствии с частью 3 статьи 103 Федерального закона 44-ФЗ информация об исполнении контракта, в том числе информация об оплате контракта, о начислении </w:t>
      </w:r>
      <w:r w:rsidRPr="00552E41">
        <w:rPr>
          <w:rFonts w:ascii="Times New Roman" w:hAnsi="Times New Roman" w:cs="Times New Roman"/>
          <w:sz w:val="26"/>
          <w:szCs w:val="26"/>
        </w:rPr>
        <w:t>неустоек (штрафов,</w:t>
      </w:r>
      <w:r w:rsidRPr="000C44B6">
        <w:rPr>
          <w:rFonts w:ascii="Times New Roman" w:hAnsi="Times New Roman" w:cs="Times New Roman"/>
          <w:sz w:val="26"/>
          <w:szCs w:val="26"/>
        </w:rPr>
        <w:t xml:space="preserve"> пеней) в связи с ненадлежащим исполнением обязательств, предусмотренных </w:t>
      </w:r>
      <w:r w:rsidRPr="006B4540">
        <w:rPr>
          <w:rFonts w:ascii="Times New Roman" w:hAnsi="Times New Roman" w:cs="Times New Roman"/>
          <w:sz w:val="26"/>
          <w:szCs w:val="26"/>
        </w:rPr>
        <w:t>контрактом, стороной контракта, информация о расторжении контракта с указанием оснований его расторжения, документ о приемке в случае принятия решения о приемке поставленного товара, выполненной работы, оказанной услуги, направляется заказчиками в федеральный орган исполнительной власти, осуществляющий правоприменительные функции по кассовому</w:t>
      </w:r>
      <w:r w:rsidR="009022D4">
        <w:rPr>
          <w:rFonts w:ascii="Times New Roman" w:hAnsi="Times New Roman" w:cs="Times New Roman"/>
          <w:sz w:val="26"/>
          <w:szCs w:val="26"/>
        </w:rPr>
        <w:t>,</w:t>
      </w:r>
      <w:r w:rsidR="00C6179E">
        <w:rPr>
          <w:rFonts w:ascii="Times New Roman" w:hAnsi="Times New Roman" w:cs="Times New Roman"/>
          <w:sz w:val="26"/>
          <w:szCs w:val="26"/>
        </w:rPr>
        <w:t xml:space="preserve"> </w:t>
      </w:r>
      <w:r w:rsidR="008514F4">
        <w:rPr>
          <w:rFonts w:ascii="Times New Roman" w:hAnsi="Times New Roman" w:cs="Times New Roman"/>
          <w:sz w:val="26"/>
          <w:szCs w:val="26"/>
        </w:rPr>
        <w:t xml:space="preserve">с 24.02.2021 г. </w:t>
      </w:r>
      <w:r w:rsidR="009022D4">
        <w:rPr>
          <w:rFonts w:ascii="Times New Roman" w:hAnsi="Times New Roman" w:cs="Times New Roman"/>
          <w:sz w:val="26"/>
          <w:szCs w:val="26"/>
        </w:rPr>
        <w:t xml:space="preserve">казначейскому (в ред. </w:t>
      </w:r>
      <w:r w:rsidR="008D55E1">
        <w:rPr>
          <w:rFonts w:ascii="Times New Roman" w:hAnsi="Times New Roman" w:cs="Times New Roman"/>
          <w:sz w:val="26"/>
          <w:szCs w:val="26"/>
        </w:rPr>
        <w:t>ФЗ от 24.02.2021 г. № 20-ФЗ</w:t>
      </w:r>
      <w:r w:rsidR="009022D4">
        <w:rPr>
          <w:rFonts w:ascii="Times New Roman" w:hAnsi="Times New Roman" w:cs="Times New Roman"/>
          <w:sz w:val="26"/>
          <w:szCs w:val="26"/>
        </w:rPr>
        <w:t xml:space="preserve">) </w:t>
      </w:r>
      <w:r w:rsidR="008D55E1" w:rsidRPr="006B4540">
        <w:rPr>
          <w:rFonts w:ascii="Times New Roman" w:hAnsi="Times New Roman" w:cs="Times New Roman"/>
          <w:sz w:val="26"/>
          <w:szCs w:val="26"/>
        </w:rPr>
        <w:t xml:space="preserve">обслуживанию </w:t>
      </w:r>
      <w:r w:rsidRPr="006B4540">
        <w:rPr>
          <w:rFonts w:ascii="Times New Roman" w:hAnsi="Times New Roman" w:cs="Times New Roman"/>
          <w:sz w:val="26"/>
          <w:szCs w:val="26"/>
        </w:rPr>
        <w:t xml:space="preserve">исполнения бюджетов </w:t>
      </w:r>
      <w:r w:rsidRPr="006B4540">
        <w:rPr>
          <w:rFonts w:ascii="Times New Roman" w:hAnsi="Times New Roman" w:cs="Times New Roman"/>
          <w:sz w:val="26"/>
          <w:szCs w:val="26"/>
        </w:rPr>
        <w:lastRenderedPageBreak/>
        <w:t>бюджетной системы Российской Федерации</w:t>
      </w:r>
      <w:r w:rsidRPr="006B4540">
        <w:rPr>
          <w:rFonts w:ascii="Times New Roman" w:hAnsi="Times New Roman" w:cs="Times New Roman"/>
          <w:b/>
          <w:sz w:val="26"/>
          <w:szCs w:val="26"/>
        </w:rPr>
        <w:t xml:space="preserve"> </w:t>
      </w:r>
      <w:r w:rsidRPr="00C6179E">
        <w:rPr>
          <w:rFonts w:ascii="Times New Roman" w:hAnsi="Times New Roman" w:cs="Times New Roman"/>
          <w:bCs/>
          <w:sz w:val="26"/>
          <w:szCs w:val="26"/>
        </w:rPr>
        <w:t>в течение трех рабочих дней, а с 01.07.2018 г.  пяти рабочих дней</w:t>
      </w:r>
      <w:r w:rsidRPr="006B4540">
        <w:rPr>
          <w:rFonts w:ascii="Times New Roman" w:hAnsi="Times New Roman" w:cs="Times New Roman"/>
          <w:b/>
          <w:sz w:val="26"/>
          <w:szCs w:val="26"/>
        </w:rPr>
        <w:t xml:space="preserve"> </w:t>
      </w:r>
      <w:r w:rsidRPr="006B4540">
        <w:rPr>
          <w:rFonts w:ascii="Times New Roman" w:hAnsi="Times New Roman" w:cs="Times New Roman"/>
          <w:bCs/>
          <w:sz w:val="26"/>
          <w:szCs w:val="26"/>
        </w:rPr>
        <w:t xml:space="preserve">(в ред. Федерального </w:t>
      </w:r>
      <w:hyperlink r:id="rId60" w:history="1">
        <w:r w:rsidRPr="006B4540">
          <w:rPr>
            <w:rFonts w:ascii="Times New Roman" w:hAnsi="Times New Roman" w:cs="Times New Roman"/>
            <w:bCs/>
            <w:sz w:val="26"/>
            <w:szCs w:val="26"/>
          </w:rPr>
          <w:t>закона</w:t>
        </w:r>
      </w:hyperlink>
      <w:r w:rsidRPr="006B4540">
        <w:rPr>
          <w:rFonts w:ascii="Times New Roman" w:hAnsi="Times New Roman" w:cs="Times New Roman"/>
          <w:bCs/>
          <w:sz w:val="26"/>
          <w:szCs w:val="26"/>
        </w:rPr>
        <w:t xml:space="preserve"> от 31.12.2017 </w:t>
      </w:r>
      <w:r w:rsidR="00C6179E">
        <w:rPr>
          <w:rFonts w:ascii="Times New Roman" w:hAnsi="Times New Roman" w:cs="Times New Roman"/>
          <w:bCs/>
          <w:sz w:val="26"/>
          <w:szCs w:val="26"/>
        </w:rPr>
        <w:t xml:space="preserve">г. </w:t>
      </w:r>
      <w:r w:rsidRPr="006B4540">
        <w:rPr>
          <w:rFonts w:ascii="Times New Roman" w:hAnsi="Times New Roman" w:cs="Times New Roman"/>
          <w:bCs/>
          <w:sz w:val="26"/>
          <w:szCs w:val="26"/>
        </w:rPr>
        <w:t xml:space="preserve">N 504-ФЗ) </w:t>
      </w:r>
      <w:r w:rsidRPr="006B4540">
        <w:rPr>
          <w:rFonts w:ascii="Times New Roman" w:hAnsi="Times New Roman" w:cs="Times New Roman"/>
          <w:sz w:val="26"/>
          <w:szCs w:val="26"/>
        </w:rPr>
        <w:t>с даты соответственно изменения контракта, исполнения контракта</w:t>
      </w:r>
      <w:r w:rsidR="00CC3F35">
        <w:rPr>
          <w:rFonts w:ascii="Times New Roman" w:hAnsi="Times New Roman" w:cs="Times New Roman"/>
          <w:sz w:val="26"/>
          <w:szCs w:val="26"/>
        </w:rPr>
        <w:t xml:space="preserve"> </w:t>
      </w:r>
      <w:r w:rsidR="0083211F">
        <w:rPr>
          <w:rFonts w:ascii="Times New Roman" w:hAnsi="Times New Roman" w:cs="Times New Roman"/>
          <w:sz w:val="26"/>
          <w:szCs w:val="26"/>
        </w:rPr>
        <w:t>(</w:t>
      </w:r>
      <w:r w:rsidR="00CC3F35">
        <w:rPr>
          <w:rFonts w:ascii="Times New Roman" w:hAnsi="Times New Roman" w:cs="Times New Roman"/>
          <w:sz w:val="26"/>
          <w:szCs w:val="26"/>
        </w:rPr>
        <w:t>с</w:t>
      </w:r>
      <w:r w:rsidR="0083211F">
        <w:rPr>
          <w:rFonts w:ascii="Times New Roman" w:hAnsi="Times New Roman" w:cs="Times New Roman"/>
          <w:sz w:val="26"/>
          <w:szCs w:val="26"/>
        </w:rPr>
        <w:t xml:space="preserve"> изменениями от</w:t>
      </w:r>
      <w:r w:rsidR="00CC3F35">
        <w:rPr>
          <w:rFonts w:ascii="Times New Roman" w:hAnsi="Times New Roman" w:cs="Times New Roman"/>
          <w:sz w:val="26"/>
          <w:szCs w:val="26"/>
        </w:rPr>
        <w:t xml:space="preserve"> 01.07.2019 г. в </w:t>
      </w:r>
      <w:r w:rsidR="0083211F">
        <w:rPr>
          <w:rFonts w:ascii="Times New Roman" w:hAnsi="Times New Roman" w:cs="Times New Roman"/>
          <w:sz w:val="26"/>
          <w:szCs w:val="26"/>
        </w:rPr>
        <w:t>ред.</w:t>
      </w:r>
      <w:r w:rsidR="00CC3F35">
        <w:rPr>
          <w:rFonts w:ascii="Times New Roman" w:hAnsi="Times New Roman" w:cs="Times New Roman"/>
          <w:sz w:val="26"/>
          <w:szCs w:val="26"/>
        </w:rPr>
        <w:t xml:space="preserve"> </w:t>
      </w:r>
      <w:r w:rsidR="00CC3F35" w:rsidRPr="00CC3F35">
        <w:rPr>
          <w:rFonts w:ascii="Times New Roman" w:hAnsi="Times New Roman" w:cs="Times New Roman"/>
          <w:sz w:val="26"/>
          <w:szCs w:val="26"/>
        </w:rPr>
        <w:t>Федеральн</w:t>
      </w:r>
      <w:r w:rsidR="0083211F">
        <w:rPr>
          <w:rFonts w:ascii="Times New Roman" w:hAnsi="Times New Roman" w:cs="Times New Roman"/>
          <w:sz w:val="26"/>
          <w:szCs w:val="26"/>
        </w:rPr>
        <w:t>ого</w:t>
      </w:r>
      <w:r w:rsidR="00CC3F35" w:rsidRPr="00CC3F35">
        <w:rPr>
          <w:rFonts w:ascii="Times New Roman" w:hAnsi="Times New Roman" w:cs="Times New Roman"/>
          <w:sz w:val="26"/>
          <w:szCs w:val="26"/>
        </w:rPr>
        <w:t xml:space="preserve"> закон</w:t>
      </w:r>
      <w:r w:rsidR="0083211F">
        <w:rPr>
          <w:rFonts w:ascii="Times New Roman" w:hAnsi="Times New Roman" w:cs="Times New Roman"/>
          <w:sz w:val="26"/>
          <w:szCs w:val="26"/>
        </w:rPr>
        <w:t>а</w:t>
      </w:r>
      <w:r w:rsidR="00CC3F35" w:rsidRPr="00CC3F35">
        <w:rPr>
          <w:rFonts w:ascii="Times New Roman" w:hAnsi="Times New Roman" w:cs="Times New Roman"/>
          <w:sz w:val="26"/>
          <w:szCs w:val="26"/>
        </w:rPr>
        <w:t xml:space="preserve"> от 27.12.2018 N 502-</w:t>
      </w:r>
      <w:r w:rsidR="007A7CF6">
        <w:rPr>
          <w:rFonts w:ascii="Times New Roman" w:hAnsi="Times New Roman" w:cs="Times New Roman"/>
          <w:sz w:val="26"/>
          <w:szCs w:val="26"/>
        </w:rPr>
        <w:t>ФЗ</w:t>
      </w:r>
      <w:r w:rsidR="0083211F">
        <w:rPr>
          <w:rFonts w:ascii="Times New Roman" w:hAnsi="Times New Roman" w:cs="Times New Roman"/>
          <w:sz w:val="26"/>
          <w:szCs w:val="26"/>
        </w:rPr>
        <w:t>)</w:t>
      </w:r>
      <w:r w:rsidRPr="006B4540">
        <w:rPr>
          <w:rFonts w:ascii="Times New Roman" w:hAnsi="Times New Roman" w:cs="Times New Roman"/>
          <w:sz w:val="26"/>
          <w:szCs w:val="26"/>
        </w:rPr>
        <w:t>.</w:t>
      </w:r>
      <w:r w:rsidR="00CC3F35">
        <w:rPr>
          <w:rFonts w:ascii="Times New Roman" w:hAnsi="Times New Roman" w:cs="Times New Roman"/>
          <w:b/>
          <w:bCs/>
          <w:sz w:val="26"/>
          <w:szCs w:val="26"/>
        </w:rPr>
        <w:t xml:space="preserve"> </w:t>
      </w:r>
    </w:p>
    <w:p w14:paraId="497824CE" w14:textId="26D63B65" w:rsidR="00894375" w:rsidRPr="00C321B5" w:rsidRDefault="00894375" w:rsidP="00894375">
      <w:pPr>
        <w:pStyle w:val="a3"/>
        <w:keepNext/>
        <w:suppressAutoHyphens/>
        <w:spacing w:after="0" w:line="240" w:lineRule="auto"/>
        <w:ind w:left="0" w:firstLine="709"/>
        <w:jc w:val="both"/>
        <w:rPr>
          <w:rFonts w:ascii="Times New Roman" w:hAnsi="Times New Roman" w:cs="Times New Roman"/>
          <w:bCs/>
          <w:sz w:val="26"/>
          <w:szCs w:val="26"/>
        </w:rPr>
      </w:pPr>
      <w:r w:rsidRPr="00C321B5">
        <w:rPr>
          <w:rFonts w:ascii="Times New Roman" w:hAnsi="Times New Roman" w:cs="Times New Roman"/>
          <w:bCs/>
          <w:sz w:val="26"/>
          <w:szCs w:val="26"/>
        </w:rPr>
        <w:t>В ходе проверки</w:t>
      </w:r>
      <w:r w:rsidR="00AE6DF6" w:rsidRPr="00C321B5">
        <w:rPr>
          <w:rFonts w:ascii="Times New Roman" w:hAnsi="Times New Roman" w:cs="Times New Roman"/>
          <w:bCs/>
          <w:sz w:val="26"/>
          <w:szCs w:val="26"/>
        </w:rPr>
        <w:t xml:space="preserve"> нарушений не</w:t>
      </w:r>
      <w:r w:rsidRPr="00C321B5">
        <w:rPr>
          <w:rFonts w:ascii="Times New Roman" w:hAnsi="Times New Roman" w:cs="Times New Roman"/>
          <w:bCs/>
          <w:sz w:val="26"/>
          <w:szCs w:val="26"/>
        </w:rPr>
        <w:t xml:space="preserve"> установлено</w:t>
      </w:r>
      <w:r w:rsidR="00AE6DF6" w:rsidRPr="00C321B5">
        <w:rPr>
          <w:rFonts w:ascii="Times New Roman" w:hAnsi="Times New Roman" w:cs="Times New Roman"/>
          <w:bCs/>
          <w:sz w:val="26"/>
          <w:szCs w:val="26"/>
        </w:rPr>
        <w:t>.</w:t>
      </w:r>
    </w:p>
    <w:p w14:paraId="70B37C61" w14:textId="77777777" w:rsidR="00894375" w:rsidRPr="004054A4" w:rsidRDefault="00894375" w:rsidP="00894375">
      <w:pPr>
        <w:autoSpaceDE w:val="0"/>
        <w:autoSpaceDN w:val="0"/>
        <w:adjustRightInd w:val="0"/>
        <w:spacing w:after="0" w:line="240" w:lineRule="auto"/>
        <w:jc w:val="both"/>
        <w:rPr>
          <w:rFonts w:ascii="Times New Roman" w:hAnsi="Times New Roman" w:cs="Times New Roman"/>
          <w:b/>
          <w:i/>
          <w:iCs/>
          <w:sz w:val="26"/>
          <w:szCs w:val="26"/>
        </w:rPr>
      </w:pPr>
    </w:p>
    <w:p w14:paraId="006794F9" w14:textId="33AEEAF4" w:rsidR="00894375" w:rsidRPr="008E0D85" w:rsidRDefault="00036D1D" w:rsidP="00E069F7">
      <w:pPr>
        <w:shd w:val="clear" w:color="auto" w:fill="FFFFFF"/>
        <w:suppressAutoHyphen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6.  </w:t>
      </w:r>
      <w:r w:rsidR="00894375" w:rsidRPr="008E0D85">
        <w:rPr>
          <w:rFonts w:ascii="Times New Roman" w:hAnsi="Times New Roman" w:cs="Times New Roman"/>
          <w:b/>
          <w:sz w:val="26"/>
          <w:szCs w:val="26"/>
        </w:rPr>
        <w:t xml:space="preserve">Проверка соблюдения требований Федерального закона 44-ФЗ при осуществлении закупок товаров, работ, услуг для обеспечения </w:t>
      </w:r>
      <w:r w:rsidRPr="00C321B5">
        <w:rPr>
          <w:rFonts w:ascii="Times New Roman" w:hAnsi="Times New Roman" w:cs="Times New Roman"/>
          <w:b/>
          <w:sz w:val="26"/>
          <w:szCs w:val="26"/>
        </w:rPr>
        <w:t>г</w:t>
      </w:r>
      <w:r w:rsidR="00894375" w:rsidRPr="00C321B5">
        <w:rPr>
          <w:rFonts w:ascii="Times New Roman" w:hAnsi="Times New Roman" w:cs="Times New Roman"/>
          <w:b/>
          <w:sz w:val="26"/>
          <w:szCs w:val="26"/>
        </w:rPr>
        <w:t>осударственных и муниципальных нужд у субъектов малого предпринимательства,</w:t>
      </w:r>
      <w:r w:rsidR="00894375" w:rsidRPr="008E0D85">
        <w:rPr>
          <w:rFonts w:ascii="Times New Roman" w:hAnsi="Times New Roman" w:cs="Times New Roman"/>
          <w:b/>
          <w:sz w:val="26"/>
          <w:szCs w:val="26"/>
        </w:rPr>
        <w:t xml:space="preserve"> социально ориентированных некоммерческих организаций.</w:t>
      </w:r>
    </w:p>
    <w:p w14:paraId="20CACE9B" w14:textId="77777777" w:rsidR="00894375" w:rsidRPr="008E0D85" w:rsidRDefault="00894375" w:rsidP="00894375">
      <w:pPr>
        <w:keepNext/>
        <w:tabs>
          <w:tab w:val="left" w:pos="709"/>
        </w:tabs>
        <w:suppressAutoHyphens/>
        <w:spacing w:after="0" w:line="240" w:lineRule="auto"/>
        <w:ind w:firstLine="709"/>
        <w:jc w:val="both"/>
        <w:rPr>
          <w:rFonts w:ascii="Times New Roman" w:hAnsi="Times New Roman" w:cs="Times New Roman"/>
          <w:color w:val="FF0000"/>
          <w:sz w:val="26"/>
          <w:szCs w:val="26"/>
        </w:rPr>
      </w:pPr>
    </w:p>
    <w:p w14:paraId="2451640F" w14:textId="77777777" w:rsidR="00F84083" w:rsidRDefault="00894375" w:rsidP="00894375">
      <w:pPr>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E0D85">
        <w:rPr>
          <w:rFonts w:ascii="Times New Roman" w:hAnsi="Times New Roman" w:cs="Times New Roman"/>
          <w:sz w:val="26"/>
          <w:szCs w:val="26"/>
        </w:rPr>
        <w:t>В соответствии с пунктом 1 части 1 статьи 30 Федерального закона 44-ФЗ 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Федерального закона 44-ФЗ, путем</w:t>
      </w:r>
      <w:r w:rsidR="00F84083">
        <w:rPr>
          <w:rFonts w:ascii="Times New Roman" w:hAnsi="Times New Roman" w:cs="Times New Roman"/>
          <w:sz w:val="26"/>
          <w:szCs w:val="26"/>
        </w:rPr>
        <w:t>:</w:t>
      </w:r>
    </w:p>
    <w:p w14:paraId="1F64C1FD" w14:textId="0245CEE6" w:rsidR="00894375" w:rsidRDefault="00F84083" w:rsidP="00693677">
      <w:pPr>
        <w:suppressAutoHyphen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894375" w:rsidRPr="008E0D85">
        <w:rPr>
          <w:rFonts w:ascii="Times New Roman" w:hAnsi="Times New Roman" w:cs="Times New Roman"/>
          <w:sz w:val="26"/>
          <w:szCs w:val="26"/>
        </w:rPr>
        <w:t xml:space="preserve">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r w:rsidR="00894375">
        <w:rPr>
          <w:rFonts w:ascii="Times New Roman" w:hAnsi="Times New Roman" w:cs="Times New Roman"/>
          <w:sz w:val="26"/>
          <w:szCs w:val="26"/>
        </w:rPr>
        <w:t xml:space="preserve"> При этом начальная (максимальная) цена контракта не должна превышать двадцать миллионов рублей</w:t>
      </w:r>
      <w:r w:rsidR="00693677">
        <w:rPr>
          <w:rFonts w:ascii="Times New Roman" w:hAnsi="Times New Roman" w:cs="Times New Roman"/>
          <w:sz w:val="26"/>
          <w:szCs w:val="26"/>
        </w:rPr>
        <w:t>;</w:t>
      </w:r>
    </w:p>
    <w:p w14:paraId="2BD5F461" w14:textId="5868AF70" w:rsidR="00F84083" w:rsidRDefault="00F84083" w:rsidP="00E069F7">
      <w:pPr>
        <w:suppressAutoHyphens/>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2) осуществления закупок с учетом положений </w:t>
      </w:r>
      <w:hyperlink r:id="rId61" w:history="1">
        <w:r w:rsidRPr="00693677">
          <w:rPr>
            <w:rFonts w:ascii="Times New Roman" w:hAnsi="Times New Roman" w:cs="Times New Roman"/>
            <w:color w:val="000000" w:themeColor="text1"/>
            <w:sz w:val="26"/>
            <w:szCs w:val="26"/>
          </w:rPr>
          <w:t>части 5</w:t>
        </w:r>
      </w:hyperlink>
      <w:r>
        <w:rPr>
          <w:rFonts w:ascii="Times New Roman" w:hAnsi="Times New Roman" w:cs="Times New Roman"/>
          <w:sz w:val="26"/>
          <w:szCs w:val="26"/>
        </w:rPr>
        <w:t xml:space="preserve"> </w:t>
      </w:r>
      <w:r w:rsidRPr="008E0D85">
        <w:rPr>
          <w:rFonts w:ascii="Times New Roman" w:hAnsi="Times New Roman" w:cs="Times New Roman"/>
          <w:sz w:val="26"/>
          <w:szCs w:val="26"/>
        </w:rPr>
        <w:t>статьи 30 Федерального закона 44-ФЗ</w:t>
      </w:r>
      <w:r>
        <w:rPr>
          <w:rFonts w:ascii="Times New Roman" w:hAnsi="Times New Roman" w:cs="Times New Roman"/>
          <w:sz w:val="26"/>
          <w:szCs w:val="26"/>
        </w:rPr>
        <w:t>.</w:t>
      </w:r>
    </w:p>
    <w:p w14:paraId="7772D92E" w14:textId="77777777" w:rsidR="00894375" w:rsidRPr="008E0D85" w:rsidRDefault="00894375" w:rsidP="00894375">
      <w:pPr>
        <w:keepNext/>
        <w:tabs>
          <w:tab w:val="left" w:pos="709"/>
        </w:tabs>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sz w:val="26"/>
          <w:szCs w:val="26"/>
        </w:rPr>
        <w:t xml:space="preserve">Согласно части 4 статьи 30 </w:t>
      </w:r>
      <w:r>
        <w:rPr>
          <w:rFonts w:ascii="Times New Roman" w:hAnsi="Times New Roman" w:cs="Times New Roman"/>
          <w:sz w:val="26"/>
          <w:szCs w:val="26"/>
        </w:rPr>
        <w:t>Федерального з</w:t>
      </w:r>
      <w:r w:rsidRPr="008E0D85">
        <w:rPr>
          <w:rFonts w:ascii="Times New Roman" w:hAnsi="Times New Roman" w:cs="Times New Roman"/>
          <w:sz w:val="26"/>
          <w:szCs w:val="26"/>
        </w:rPr>
        <w:t xml:space="preserve">акона 44-ФЗ по итогам года </w:t>
      </w:r>
      <w:r w:rsidRPr="00FB7682">
        <w:rPr>
          <w:rFonts w:ascii="Times New Roman" w:hAnsi="Times New Roman" w:cs="Times New Roman"/>
          <w:bCs/>
          <w:sz w:val="26"/>
          <w:szCs w:val="26"/>
        </w:rPr>
        <w:t xml:space="preserve">заказчик </w:t>
      </w:r>
      <w:r w:rsidRPr="00693677">
        <w:rPr>
          <w:rFonts w:ascii="Times New Roman" w:hAnsi="Times New Roman" w:cs="Times New Roman"/>
          <w:bCs/>
          <w:sz w:val="26"/>
          <w:szCs w:val="26"/>
        </w:rPr>
        <w:t>обязан составить отчет об объеме закупок у субъектов малого предпринимательства, социально ориентированных некоммерческих организаций (далее – Отчет) и до 1 апреля года, следующего за отчетным годом,</w:t>
      </w:r>
      <w:r w:rsidRPr="008E0D85">
        <w:rPr>
          <w:rFonts w:ascii="Times New Roman" w:hAnsi="Times New Roman" w:cs="Times New Roman"/>
          <w:sz w:val="26"/>
          <w:szCs w:val="26"/>
        </w:rPr>
        <w:t xml:space="preserve"> разместить такой отчет в единой информационной системе. </w:t>
      </w:r>
    </w:p>
    <w:p w14:paraId="0C02A47D" w14:textId="04098044" w:rsidR="00894375" w:rsidRPr="00693677" w:rsidRDefault="00894375" w:rsidP="00894375">
      <w:pPr>
        <w:keepNext/>
        <w:tabs>
          <w:tab w:val="left" w:pos="709"/>
        </w:tabs>
        <w:suppressAutoHyphens/>
        <w:spacing w:after="0" w:line="240" w:lineRule="auto"/>
        <w:ind w:firstLine="709"/>
        <w:jc w:val="both"/>
        <w:rPr>
          <w:rFonts w:ascii="Times New Roman" w:hAnsi="Times New Roman" w:cs="Times New Roman"/>
          <w:color w:val="000000" w:themeColor="text1"/>
          <w:sz w:val="26"/>
          <w:szCs w:val="26"/>
        </w:rPr>
      </w:pPr>
      <w:r w:rsidRPr="00C321B5">
        <w:rPr>
          <w:rFonts w:ascii="Times New Roman" w:hAnsi="Times New Roman" w:cs="Times New Roman"/>
          <w:bCs/>
          <w:color w:val="000000" w:themeColor="text1"/>
          <w:sz w:val="26"/>
          <w:szCs w:val="26"/>
        </w:rPr>
        <w:t>В ходе проверки установлено,</w:t>
      </w:r>
      <w:r w:rsidRPr="00693677">
        <w:rPr>
          <w:rFonts w:ascii="Times New Roman" w:hAnsi="Times New Roman" w:cs="Times New Roman"/>
          <w:color w:val="000000" w:themeColor="text1"/>
          <w:sz w:val="26"/>
          <w:szCs w:val="26"/>
        </w:rPr>
        <w:t xml:space="preserve"> что</w:t>
      </w:r>
      <w:r w:rsidRPr="00693677">
        <w:rPr>
          <w:rFonts w:ascii="Times New Roman" w:hAnsi="Times New Roman" w:cs="Times New Roman"/>
          <w:b/>
          <w:color w:val="000000" w:themeColor="text1"/>
          <w:sz w:val="26"/>
          <w:szCs w:val="26"/>
        </w:rPr>
        <w:t xml:space="preserve"> </w:t>
      </w:r>
      <w:r w:rsidRPr="00693677">
        <w:rPr>
          <w:rFonts w:ascii="Times New Roman" w:hAnsi="Times New Roman" w:cs="Times New Roman"/>
          <w:color w:val="000000" w:themeColor="text1"/>
          <w:sz w:val="26"/>
          <w:szCs w:val="26"/>
        </w:rPr>
        <w:t>Отчет</w:t>
      </w:r>
      <w:r w:rsidR="00864673" w:rsidRPr="00693677">
        <w:rPr>
          <w:rFonts w:ascii="Times New Roman" w:hAnsi="Times New Roman" w:cs="Times New Roman"/>
          <w:color w:val="000000" w:themeColor="text1"/>
          <w:sz w:val="26"/>
          <w:szCs w:val="26"/>
        </w:rPr>
        <w:t>ы</w:t>
      </w:r>
      <w:r w:rsidRPr="00693677">
        <w:rPr>
          <w:rFonts w:ascii="Times New Roman" w:hAnsi="Times New Roman" w:cs="Times New Roman"/>
          <w:color w:val="000000" w:themeColor="text1"/>
          <w:sz w:val="26"/>
          <w:szCs w:val="26"/>
        </w:rPr>
        <w:t xml:space="preserve"> за 2018</w:t>
      </w:r>
      <w:r w:rsidR="00864673" w:rsidRPr="00693677">
        <w:rPr>
          <w:rFonts w:ascii="Times New Roman" w:hAnsi="Times New Roman" w:cs="Times New Roman"/>
          <w:color w:val="000000" w:themeColor="text1"/>
          <w:sz w:val="26"/>
          <w:szCs w:val="26"/>
        </w:rPr>
        <w:t>, 2019, 2020</w:t>
      </w:r>
      <w:r w:rsidRPr="00693677">
        <w:rPr>
          <w:rFonts w:ascii="Times New Roman" w:hAnsi="Times New Roman" w:cs="Times New Roman"/>
          <w:color w:val="000000" w:themeColor="text1"/>
          <w:sz w:val="26"/>
          <w:szCs w:val="26"/>
        </w:rPr>
        <w:t xml:space="preserve"> год</w:t>
      </w:r>
      <w:r w:rsidR="00864673" w:rsidRPr="00693677">
        <w:rPr>
          <w:rFonts w:ascii="Times New Roman" w:hAnsi="Times New Roman" w:cs="Times New Roman"/>
          <w:color w:val="000000" w:themeColor="text1"/>
          <w:sz w:val="26"/>
          <w:szCs w:val="26"/>
        </w:rPr>
        <w:t>ы</w:t>
      </w:r>
      <w:r w:rsidRPr="00693677">
        <w:rPr>
          <w:rFonts w:ascii="Times New Roman" w:hAnsi="Times New Roman" w:cs="Times New Roman"/>
          <w:color w:val="000000" w:themeColor="text1"/>
          <w:sz w:val="26"/>
          <w:szCs w:val="26"/>
        </w:rPr>
        <w:t xml:space="preserve"> </w:t>
      </w:r>
      <w:r w:rsidR="001C7B1B">
        <w:rPr>
          <w:rFonts w:ascii="Times New Roman" w:hAnsi="Times New Roman" w:cs="Times New Roman"/>
          <w:color w:val="000000" w:themeColor="text1"/>
          <w:sz w:val="26"/>
          <w:szCs w:val="26"/>
        </w:rPr>
        <w:t>субъектом контроля</w:t>
      </w:r>
      <w:r w:rsidRPr="00693677">
        <w:rPr>
          <w:rFonts w:ascii="Times New Roman" w:hAnsi="Times New Roman" w:cs="Times New Roman"/>
          <w:color w:val="000000" w:themeColor="text1"/>
          <w:sz w:val="26"/>
          <w:szCs w:val="26"/>
        </w:rPr>
        <w:t xml:space="preserve"> размещен</w:t>
      </w:r>
      <w:r w:rsidR="00864673" w:rsidRPr="00693677">
        <w:rPr>
          <w:rFonts w:ascii="Times New Roman" w:hAnsi="Times New Roman" w:cs="Times New Roman"/>
          <w:color w:val="000000" w:themeColor="text1"/>
          <w:sz w:val="26"/>
          <w:szCs w:val="26"/>
        </w:rPr>
        <w:t>ы</w:t>
      </w:r>
      <w:r w:rsidRPr="00693677">
        <w:rPr>
          <w:rFonts w:ascii="Times New Roman" w:hAnsi="Times New Roman" w:cs="Times New Roman"/>
          <w:color w:val="000000" w:themeColor="text1"/>
          <w:sz w:val="26"/>
          <w:szCs w:val="26"/>
        </w:rPr>
        <w:t xml:space="preserve"> в ЕИС</w:t>
      </w:r>
      <w:r w:rsidR="00864673" w:rsidRPr="00693677">
        <w:rPr>
          <w:rFonts w:ascii="Times New Roman" w:hAnsi="Times New Roman" w:cs="Times New Roman"/>
          <w:color w:val="000000" w:themeColor="text1"/>
          <w:sz w:val="26"/>
          <w:szCs w:val="26"/>
        </w:rPr>
        <w:t xml:space="preserve"> в установленные законодательством сроки</w:t>
      </w:r>
      <w:r w:rsidRPr="00693677">
        <w:rPr>
          <w:rFonts w:ascii="Times New Roman" w:hAnsi="Times New Roman" w:cs="Times New Roman"/>
          <w:color w:val="000000" w:themeColor="text1"/>
          <w:sz w:val="26"/>
          <w:szCs w:val="26"/>
        </w:rPr>
        <w:t xml:space="preserve">. </w:t>
      </w:r>
    </w:p>
    <w:p w14:paraId="265C7D12" w14:textId="1FE1150A" w:rsidR="00894375" w:rsidRDefault="00894375" w:rsidP="00894375">
      <w:pPr>
        <w:keepNext/>
        <w:tabs>
          <w:tab w:val="left" w:pos="709"/>
        </w:tabs>
        <w:suppressAutoHyphens/>
        <w:spacing w:after="0" w:line="240" w:lineRule="auto"/>
        <w:ind w:firstLine="709"/>
        <w:jc w:val="both"/>
        <w:rPr>
          <w:rFonts w:ascii="Times New Roman" w:hAnsi="Times New Roman" w:cs="Times New Roman"/>
          <w:sz w:val="26"/>
          <w:szCs w:val="26"/>
        </w:rPr>
      </w:pPr>
    </w:p>
    <w:p w14:paraId="64E17BDF" w14:textId="7307E161" w:rsidR="0062487D" w:rsidRPr="00413EB0" w:rsidRDefault="0062487D" w:rsidP="0062487D">
      <w:pPr>
        <w:keepNext/>
        <w:suppressAutoHyphens/>
        <w:spacing w:after="0" w:line="240" w:lineRule="auto"/>
        <w:ind w:firstLine="709"/>
        <w:jc w:val="center"/>
        <w:rPr>
          <w:rFonts w:ascii="Times New Roman" w:hAnsi="Times New Roman" w:cs="Times New Roman"/>
          <w:b/>
          <w:sz w:val="26"/>
          <w:szCs w:val="26"/>
        </w:rPr>
      </w:pPr>
      <w:r w:rsidRPr="00413EB0">
        <w:rPr>
          <w:rFonts w:ascii="Times New Roman" w:hAnsi="Times New Roman" w:cs="Times New Roman"/>
          <w:b/>
          <w:sz w:val="26"/>
          <w:szCs w:val="26"/>
        </w:rPr>
        <w:t xml:space="preserve">III. </w:t>
      </w:r>
      <w:r>
        <w:rPr>
          <w:rFonts w:ascii="Times New Roman" w:hAnsi="Times New Roman" w:cs="Times New Roman"/>
          <w:b/>
          <w:sz w:val="26"/>
          <w:szCs w:val="26"/>
        </w:rPr>
        <w:t>Резолютивная часть.</w:t>
      </w:r>
    </w:p>
    <w:p w14:paraId="18F0D4C9" w14:textId="77777777" w:rsidR="0062487D" w:rsidRPr="008E0D85" w:rsidRDefault="0062487D" w:rsidP="00894375">
      <w:pPr>
        <w:keepNext/>
        <w:tabs>
          <w:tab w:val="left" w:pos="709"/>
        </w:tabs>
        <w:suppressAutoHyphens/>
        <w:spacing w:after="0" w:line="240" w:lineRule="auto"/>
        <w:ind w:firstLine="709"/>
        <w:jc w:val="both"/>
        <w:rPr>
          <w:rFonts w:ascii="Times New Roman" w:hAnsi="Times New Roman" w:cs="Times New Roman"/>
          <w:sz w:val="26"/>
          <w:szCs w:val="26"/>
        </w:rPr>
      </w:pPr>
    </w:p>
    <w:p w14:paraId="27EA05C3" w14:textId="063A185F" w:rsidR="00F8497C" w:rsidRDefault="00894375" w:rsidP="00F8497C">
      <w:pPr>
        <w:keepNext/>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sz w:val="26"/>
          <w:szCs w:val="26"/>
        </w:rPr>
        <w:t xml:space="preserve">По </w:t>
      </w:r>
      <w:r w:rsidR="0062487D">
        <w:rPr>
          <w:rFonts w:ascii="Times New Roman" w:hAnsi="Times New Roman" w:cs="Times New Roman"/>
          <w:sz w:val="26"/>
          <w:szCs w:val="26"/>
        </w:rPr>
        <w:t>итогам проведения плановой</w:t>
      </w:r>
      <w:r w:rsidRPr="007834B1">
        <w:rPr>
          <w:rFonts w:ascii="Times New Roman" w:hAnsi="Times New Roman" w:cs="Times New Roman"/>
          <w:bCs/>
          <w:sz w:val="26"/>
          <w:szCs w:val="26"/>
        </w:rPr>
        <w:t xml:space="preserve"> </w:t>
      </w:r>
      <w:r w:rsidR="007834B1" w:rsidRPr="007834B1">
        <w:rPr>
          <w:rFonts w:ascii="Times New Roman" w:hAnsi="Times New Roman" w:cs="Times New Roman"/>
          <w:bCs/>
          <w:sz w:val="26"/>
          <w:szCs w:val="26"/>
        </w:rPr>
        <w:t>документарной</w:t>
      </w:r>
      <w:r w:rsidR="007834B1" w:rsidRPr="008E0D85">
        <w:rPr>
          <w:rFonts w:ascii="Times New Roman" w:hAnsi="Times New Roman" w:cs="Times New Roman"/>
          <w:sz w:val="26"/>
          <w:szCs w:val="26"/>
        </w:rPr>
        <w:t xml:space="preserve"> </w:t>
      </w:r>
      <w:r w:rsidRPr="008E0D85">
        <w:rPr>
          <w:rFonts w:ascii="Times New Roman" w:hAnsi="Times New Roman" w:cs="Times New Roman"/>
          <w:sz w:val="26"/>
          <w:szCs w:val="26"/>
        </w:rPr>
        <w:t xml:space="preserve">проверки </w:t>
      </w:r>
      <w:r w:rsidR="00F8497C">
        <w:rPr>
          <w:rFonts w:ascii="Times New Roman" w:hAnsi="Times New Roman" w:cs="Times New Roman"/>
          <w:sz w:val="26"/>
          <w:szCs w:val="26"/>
        </w:rPr>
        <w:t xml:space="preserve">соблюдения субъектом контроля требований законодательства </w:t>
      </w:r>
      <w:r w:rsidR="00F8497C" w:rsidRPr="008E0D85">
        <w:rPr>
          <w:rFonts w:ascii="Times New Roman" w:hAnsi="Times New Roman" w:cs="Times New Roman"/>
          <w:sz w:val="26"/>
          <w:szCs w:val="26"/>
        </w:rPr>
        <w:t>Российской Федерации и иных нормативных правовых актов Российской Федерации о контрактной системе в сфере закупок</w:t>
      </w:r>
      <w:r w:rsidR="00F8497C">
        <w:rPr>
          <w:rFonts w:ascii="Times New Roman" w:hAnsi="Times New Roman" w:cs="Times New Roman"/>
          <w:sz w:val="26"/>
          <w:szCs w:val="26"/>
        </w:rPr>
        <w:t xml:space="preserve"> товаров, работ, услуг для обеспечения государственных и муниципальных нужд комиссия пришла к следующим выводам.</w:t>
      </w:r>
    </w:p>
    <w:p w14:paraId="4299A3EE" w14:textId="5FB67785" w:rsidR="008D51BA" w:rsidRPr="008D51BA" w:rsidRDefault="00F8497C" w:rsidP="008D51BA">
      <w:pPr>
        <w:keepNext/>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При осуществлении в проверяемый период закупок для обеспечения нужд МКУ </w:t>
      </w:r>
      <w:r w:rsidRPr="008E0D8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Управление сельскими территориями</w:t>
      </w:r>
      <w:r w:rsidRPr="008E0D8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выявлено</w:t>
      </w:r>
      <w:r w:rsidR="00894375" w:rsidRPr="008E0D85">
        <w:rPr>
          <w:rFonts w:ascii="Times New Roman" w:hAnsi="Times New Roman" w:cs="Times New Roman"/>
          <w:sz w:val="26"/>
          <w:szCs w:val="26"/>
        </w:rPr>
        <w:t xml:space="preserve"> </w:t>
      </w:r>
      <w:r>
        <w:rPr>
          <w:rFonts w:ascii="Times New Roman" w:hAnsi="Times New Roman" w:cs="Times New Roman"/>
          <w:sz w:val="26"/>
          <w:szCs w:val="26"/>
        </w:rPr>
        <w:t xml:space="preserve">одно </w:t>
      </w:r>
      <w:r w:rsidR="00894375" w:rsidRPr="008E0D85">
        <w:rPr>
          <w:rFonts w:ascii="Times New Roman" w:hAnsi="Times New Roman" w:cs="Times New Roman"/>
          <w:sz w:val="26"/>
          <w:szCs w:val="26"/>
        </w:rPr>
        <w:t>нарушени</w:t>
      </w:r>
      <w:r w:rsidR="00E069F7">
        <w:rPr>
          <w:rFonts w:ascii="Times New Roman" w:hAnsi="Times New Roman" w:cs="Times New Roman"/>
          <w:sz w:val="26"/>
          <w:szCs w:val="26"/>
        </w:rPr>
        <w:t>е</w:t>
      </w:r>
      <w:r w:rsidR="00894375" w:rsidRPr="008E0D85">
        <w:rPr>
          <w:rFonts w:ascii="Times New Roman" w:hAnsi="Times New Roman" w:cs="Times New Roman"/>
          <w:sz w:val="26"/>
          <w:szCs w:val="26"/>
        </w:rPr>
        <w:t xml:space="preserve"> </w:t>
      </w:r>
      <w:r>
        <w:rPr>
          <w:rFonts w:ascii="Times New Roman" w:hAnsi="Times New Roman" w:cs="Times New Roman"/>
          <w:sz w:val="26"/>
          <w:szCs w:val="26"/>
        </w:rPr>
        <w:t xml:space="preserve">требований </w:t>
      </w:r>
      <w:r w:rsidR="00E069F7">
        <w:rPr>
          <w:rFonts w:ascii="Times New Roman" w:hAnsi="Times New Roman" w:cs="Times New Roman"/>
          <w:sz w:val="26"/>
          <w:szCs w:val="26"/>
        </w:rPr>
        <w:t xml:space="preserve">части 9 </w:t>
      </w:r>
      <w:r w:rsidR="00894375">
        <w:rPr>
          <w:rFonts w:ascii="Times New Roman" w:hAnsi="Times New Roman" w:cs="Times New Roman"/>
          <w:sz w:val="26"/>
          <w:szCs w:val="26"/>
        </w:rPr>
        <w:t>статьи 83.2</w:t>
      </w:r>
      <w:r w:rsidR="00E069F7">
        <w:rPr>
          <w:rFonts w:ascii="Times New Roman" w:hAnsi="Times New Roman" w:cs="Times New Roman"/>
          <w:sz w:val="26"/>
          <w:szCs w:val="26"/>
        </w:rPr>
        <w:t xml:space="preserve"> Федерального закона 44-ФЗ</w:t>
      </w:r>
      <w:r>
        <w:rPr>
          <w:rFonts w:ascii="Times New Roman" w:hAnsi="Times New Roman" w:cs="Times New Roman"/>
          <w:sz w:val="26"/>
          <w:szCs w:val="26"/>
        </w:rPr>
        <w:t xml:space="preserve">, </w:t>
      </w:r>
      <w:r w:rsidR="008D51BA" w:rsidRPr="008D51BA">
        <w:rPr>
          <w:rFonts w:ascii="Times New Roman" w:hAnsi="Times New Roman" w:cs="Times New Roman"/>
          <w:sz w:val="26"/>
          <w:szCs w:val="26"/>
        </w:rPr>
        <w:t>допущенн</w:t>
      </w:r>
      <w:r w:rsidR="008D51BA">
        <w:rPr>
          <w:rFonts w:ascii="Times New Roman" w:hAnsi="Times New Roman" w:cs="Times New Roman"/>
          <w:sz w:val="26"/>
          <w:szCs w:val="26"/>
        </w:rPr>
        <w:t>ое</w:t>
      </w:r>
      <w:r w:rsidR="008D51BA" w:rsidRPr="008D51BA">
        <w:rPr>
          <w:rFonts w:ascii="Times New Roman" w:hAnsi="Times New Roman" w:cs="Times New Roman"/>
          <w:sz w:val="26"/>
          <w:szCs w:val="26"/>
        </w:rPr>
        <w:t xml:space="preserve"> заказчиком, </w:t>
      </w:r>
      <w:r w:rsidR="008D51BA">
        <w:rPr>
          <w:rFonts w:ascii="Times New Roman" w:hAnsi="Times New Roman" w:cs="Times New Roman"/>
          <w:sz w:val="26"/>
          <w:szCs w:val="26"/>
        </w:rPr>
        <w:t xml:space="preserve">указывающее на наличие событий административного правонарушения, но </w:t>
      </w:r>
      <w:r w:rsidR="008D51BA" w:rsidRPr="008D51BA">
        <w:rPr>
          <w:rFonts w:ascii="Times New Roman" w:hAnsi="Times New Roman" w:cs="Times New Roman"/>
          <w:sz w:val="26"/>
          <w:szCs w:val="26"/>
        </w:rPr>
        <w:t>не влияющие на результат закупок, необходимость выдачи предписания отсутствует.</w:t>
      </w:r>
    </w:p>
    <w:p w14:paraId="4CCBE387" w14:textId="259AFE3B" w:rsidR="008D51BA" w:rsidRDefault="008D51BA" w:rsidP="008D51BA">
      <w:pPr>
        <w:shd w:val="clear" w:color="auto" w:fill="FFFFFF"/>
        <w:suppressAutoHyphen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2. </w:t>
      </w:r>
      <w:r w:rsidRPr="008D51BA">
        <w:rPr>
          <w:rFonts w:ascii="Times New Roman" w:hAnsi="Times New Roman" w:cs="Times New Roman"/>
          <w:sz w:val="26"/>
          <w:szCs w:val="26"/>
        </w:rPr>
        <w:t xml:space="preserve">В связи с тем, что статьей 4.5 КоАП РФ установлен срок давности привлечения к административной ответственности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7.29-7.32, 7.32.5, частью 7 статьи 19.5, статьей 19.7.2 КоАП </w:t>
      </w:r>
      <w:r w:rsidRPr="008D51BA">
        <w:rPr>
          <w:rFonts w:ascii="Times New Roman" w:hAnsi="Times New Roman" w:cs="Times New Roman"/>
          <w:sz w:val="26"/>
          <w:szCs w:val="26"/>
        </w:rPr>
        <w:lastRenderedPageBreak/>
        <w:t>РФ) 1 год со дня совершения административного правонарушения и по истечении указанного срока постановление по делу об административном правонарушении не может быть вынесено, материалы проверки в Министерство Тверской области по обеспечению контрольных функций не направляются.</w:t>
      </w:r>
      <w:r w:rsidRPr="00A86397">
        <w:rPr>
          <w:color w:val="000000"/>
          <w:sz w:val="26"/>
          <w:szCs w:val="26"/>
        </w:rPr>
        <w:t xml:space="preserve"> </w:t>
      </w:r>
      <w:r w:rsidRPr="008D51BA">
        <w:rPr>
          <w:rFonts w:ascii="Times New Roman" w:hAnsi="Times New Roman" w:cs="Times New Roman"/>
          <w:sz w:val="26"/>
          <w:szCs w:val="26"/>
        </w:rPr>
        <w:t>Необходимость передачи материалов в правоохранительные органы</w:t>
      </w:r>
      <w:r>
        <w:rPr>
          <w:rFonts w:ascii="Times New Roman" w:hAnsi="Times New Roman" w:cs="Times New Roman"/>
          <w:sz w:val="26"/>
          <w:szCs w:val="26"/>
        </w:rPr>
        <w:t xml:space="preserve"> и другие органы власти</w:t>
      </w:r>
      <w:r w:rsidRPr="008D51BA">
        <w:rPr>
          <w:rFonts w:ascii="Times New Roman" w:hAnsi="Times New Roman" w:cs="Times New Roman"/>
          <w:sz w:val="26"/>
          <w:szCs w:val="26"/>
        </w:rPr>
        <w:t>, а также обращени</w:t>
      </w:r>
      <w:r w:rsidR="00AD3B5B">
        <w:rPr>
          <w:rFonts w:ascii="Times New Roman" w:hAnsi="Times New Roman" w:cs="Times New Roman"/>
          <w:sz w:val="26"/>
          <w:szCs w:val="26"/>
        </w:rPr>
        <w:t>я</w:t>
      </w:r>
      <w:r w:rsidRPr="008D51BA">
        <w:rPr>
          <w:rFonts w:ascii="Times New Roman" w:hAnsi="Times New Roman" w:cs="Times New Roman"/>
          <w:sz w:val="26"/>
          <w:szCs w:val="26"/>
        </w:rPr>
        <w:t xml:space="preserve"> в суд отсутствует</w:t>
      </w:r>
      <w:r>
        <w:rPr>
          <w:rFonts w:ascii="Times New Roman" w:hAnsi="Times New Roman" w:cs="Times New Roman"/>
          <w:sz w:val="26"/>
          <w:szCs w:val="26"/>
        </w:rPr>
        <w:t>.</w:t>
      </w:r>
    </w:p>
    <w:p w14:paraId="3EB82646" w14:textId="5BE52919" w:rsidR="008D51BA" w:rsidRDefault="008D51BA" w:rsidP="008D51BA">
      <w:pPr>
        <w:tabs>
          <w:tab w:val="left" w:pos="709"/>
        </w:tabs>
        <w:suppressAutoHyphen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F8497C">
        <w:rPr>
          <w:rFonts w:ascii="Times New Roman" w:hAnsi="Times New Roman" w:cs="Times New Roman"/>
          <w:sz w:val="26"/>
          <w:szCs w:val="26"/>
        </w:rPr>
        <w:t xml:space="preserve"> Направить копию акта плановой </w:t>
      </w:r>
      <w:r w:rsidR="007834B1" w:rsidRPr="007834B1">
        <w:rPr>
          <w:rFonts w:ascii="Times New Roman" w:hAnsi="Times New Roman" w:cs="Times New Roman"/>
          <w:bCs/>
          <w:sz w:val="26"/>
          <w:szCs w:val="26"/>
        </w:rPr>
        <w:t>документарной</w:t>
      </w:r>
      <w:r w:rsidR="007834B1" w:rsidRPr="008E0D85">
        <w:rPr>
          <w:rFonts w:ascii="Times New Roman" w:hAnsi="Times New Roman" w:cs="Times New Roman"/>
          <w:sz w:val="26"/>
          <w:szCs w:val="26"/>
        </w:rPr>
        <w:t xml:space="preserve"> </w:t>
      </w:r>
      <w:r w:rsidR="00F8497C">
        <w:rPr>
          <w:rFonts w:ascii="Times New Roman" w:hAnsi="Times New Roman" w:cs="Times New Roman"/>
          <w:sz w:val="26"/>
          <w:szCs w:val="26"/>
        </w:rPr>
        <w:t xml:space="preserve">проверки в адрес заказчика - МКУ </w:t>
      </w:r>
      <w:r w:rsidR="00F8497C" w:rsidRPr="008E0D85">
        <w:rPr>
          <w:rFonts w:ascii="Times New Roman" w:hAnsi="Times New Roman" w:cs="Times New Roman"/>
          <w:color w:val="000000" w:themeColor="text1"/>
          <w:sz w:val="26"/>
          <w:szCs w:val="26"/>
        </w:rPr>
        <w:t>«</w:t>
      </w:r>
      <w:r w:rsidR="00F8497C">
        <w:rPr>
          <w:rFonts w:ascii="Times New Roman" w:hAnsi="Times New Roman" w:cs="Times New Roman"/>
          <w:color w:val="000000" w:themeColor="text1"/>
          <w:sz w:val="26"/>
          <w:szCs w:val="26"/>
        </w:rPr>
        <w:t>Управление сельскими территориями</w:t>
      </w:r>
      <w:r w:rsidR="00F8497C" w:rsidRPr="008E0D85">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8E0D85">
        <w:rPr>
          <w:rFonts w:ascii="Times New Roman" w:hAnsi="Times New Roman" w:cs="Times New Roman"/>
          <w:sz w:val="26"/>
          <w:szCs w:val="26"/>
        </w:rPr>
        <w:t>с целью ознакомления</w:t>
      </w:r>
      <w:r>
        <w:rPr>
          <w:rFonts w:ascii="Times New Roman" w:hAnsi="Times New Roman" w:cs="Times New Roman"/>
          <w:sz w:val="26"/>
          <w:szCs w:val="26"/>
        </w:rPr>
        <w:t xml:space="preserve"> и </w:t>
      </w:r>
      <w:r w:rsidRPr="008E0D85">
        <w:rPr>
          <w:rFonts w:ascii="Times New Roman" w:hAnsi="Times New Roman" w:cs="Times New Roman"/>
          <w:sz w:val="26"/>
          <w:szCs w:val="26"/>
        </w:rPr>
        <w:t>недопущения в дальнейшем нарушений Федерального закона 44-ФЗ и иных нормативно-правовых актов РФ о контрактной системе в сфере закупок.</w:t>
      </w:r>
    </w:p>
    <w:p w14:paraId="030899EE" w14:textId="7CC92C6C" w:rsidR="008D51BA" w:rsidRPr="00A95556" w:rsidRDefault="008D51BA" w:rsidP="008D51BA">
      <w:pPr>
        <w:suppressAutoHyphens/>
        <w:spacing w:after="0" w:line="240" w:lineRule="auto"/>
        <w:ind w:firstLine="709"/>
        <w:jc w:val="both"/>
        <w:rPr>
          <w:sz w:val="26"/>
          <w:szCs w:val="26"/>
        </w:rPr>
      </w:pPr>
      <w:r>
        <w:rPr>
          <w:rFonts w:ascii="Times New Roman" w:hAnsi="Times New Roman" w:cs="Times New Roman"/>
          <w:sz w:val="26"/>
          <w:szCs w:val="26"/>
        </w:rPr>
        <w:t xml:space="preserve">4. </w:t>
      </w:r>
      <w:r w:rsidRPr="008D51BA">
        <w:rPr>
          <w:rFonts w:ascii="Times New Roman" w:hAnsi="Times New Roman" w:cs="Times New Roman"/>
          <w:sz w:val="26"/>
          <w:szCs w:val="26"/>
        </w:rPr>
        <w:t>Проанализировать выявленн</w:t>
      </w:r>
      <w:r>
        <w:rPr>
          <w:rFonts w:ascii="Times New Roman" w:hAnsi="Times New Roman" w:cs="Times New Roman"/>
          <w:sz w:val="26"/>
          <w:szCs w:val="26"/>
        </w:rPr>
        <w:t>ое</w:t>
      </w:r>
      <w:r w:rsidRPr="008D51BA">
        <w:rPr>
          <w:rFonts w:ascii="Times New Roman" w:hAnsi="Times New Roman" w:cs="Times New Roman"/>
          <w:sz w:val="26"/>
          <w:szCs w:val="26"/>
        </w:rPr>
        <w:t xml:space="preserve"> проверкой нарушени</w:t>
      </w:r>
      <w:r>
        <w:rPr>
          <w:rFonts w:ascii="Times New Roman" w:hAnsi="Times New Roman" w:cs="Times New Roman"/>
          <w:sz w:val="26"/>
          <w:szCs w:val="26"/>
        </w:rPr>
        <w:t>е</w:t>
      </w:r>
      <w:r w:rsidRPr="008D51BA">
        <w:rPr>
          <w:rFonts w:ascii="Times New Roman" w:hAnsi="Times New Roman" w:cs="Times New Roman"/>
          <w:sz w:val="26"/>
          <w:szCs w:val="26"/>
        </w:rPr>
        <w:t xml:space="preserve"> законодательства и иных нормативных правовых актов в сфере закупок, принять меры по недопущению их в дальнейшей работе.</w:t>
      </w:r>
    </w:p>
    <w:p w14:paraId="64EEE6D4" w14:textId="1E458353" w:rsidR="00894375" w:rsidRDefault="00894375" w:rsidP="00894375">
      <w:pPr>
        <w:tabs>
          <w:tab w:val="left" w:pos="709"/>
        </w:tabs>
        <w:suppressAutoHyphens/>
        <w:spacing w:after="0" w:line="240" w:lineRule="auto"/>
        <w:ind w:firstLine="709"/>
        <w:jc w:val="both"/>
        <w:rPr>
          <w:rFonts w:ascii="Times New Roman" w:hAnsi="Times New Roman" w:cs="Times New Roman"/>
          <w:sz w:val="26"/>
          <w:szCs w:val="26"/>
        </w:rPr>
      </w:pPr>
      <w:r w:rsidRPr="008E0D85">
        <w:rPr>
          <w:rFonts w:ascii="Times New Roman" w:hAnsi="Times New Roman" w:cs="Times New Roman"/>
          <w:sz w:val="26"/>
          <w:szCs w:val="26"/>
        </w:rPr>
        <w:t>Акт составлен на 1</w:t>
      </w:r>
      <w:r w:rsidR="00AD3B5B">
        <w:rPr>
          <w:rFonts w:ascii="Times New Roman" w:hAnsi="Times New Roman" w:cs="Times New Roman"/>
          <w:sz w:val="26"/>
          <w:szCs w:val="26"/>
        </w:rPr>
        <w:t>2</w:t>
      </w:r>
      <w:r w:rsidRPr="008E0D85">
        <w:rPr>
          <w:rFonts w:ascii="Times New Roman" w:hAnsi="Times New Roman" w:cs="Times New Roman"/>
          <w:sz w:val="26"/>
          <w:szCs w:val="26"/>
        </w:rPr>
        <w:t xml:space="preserve"> листах</w:t>
      </w:r>
      <w:r w:rsidR="008D51BA">
        <w:rPr>
          <w:rFonts w:ascii="Times New Roman" w:hAnsi="Times New Roman" w:cs="Times New Roman"/>
          <w:sz w:val="26"/>
          <w:szCs w:val="26"/>
        </w:rPr>
        <w:t xml:space="preserve"> с приложением копий документов.</w:t>
      </w:r>
    </w:p>
    <w:p w14:paraId="2BD65E06" w14:textId="77777777" w:rsidR="00830238" w:rsidRDefault="00830238" w:rsidP="00830238">
      <w:pPr>
        <w:tabs>
          <w:tab w:val="left" w:pos="709"/>
        </w:tabs>
        <w:suppressAutoHyphens/>
        <w:spacing w:after="0" w:line="240" w:lineRule="auto"/>
        <w:jc w:val="both"/>
        <w:rPr>
          <w:rFonts w:ascii="Times New Roman" w:hAnsi="Times New Roman" w:cs="Times New Roman"/>
          <w:sz w:val="26"/>
          <w:szCs w:val="26"/>
        </w:rPr>
      </w:pPr>
    </w:p>
    <w:p w14:paraId="59E1E1D2" w14:textId="77777777" w:rsidR="004D6396" w:rsidRDefault="004D6396" w:rsidP="00830238">
      <w:pPr>
        <w:tabs>
          <w:tab w:val="left" w:pos="709"/>
        </w:tabs>
        <w:suppressAutoHyphens/>
        <w:spacing w:after="0" w:line="240" w:lineRule="auto"/>
        <w:jc w:val="both"/>
        <w:rPr>
          <w:rFonts w:ascii="Times New Roman" w:hAnsi="Times New Roman" w:cs="Times New Roman"/>
          <w:sz w:val="26"/>
          <w:szCs w:val="26"/>
        </w:rPr>
      </w:pPr>
    </w:p>
    <w:p w14:paraId="49A126BB" w14:textId="2AFA2C74" w:rsidR="004D6396" w:rsidRDefault="004D6396" w:rsidP="00830238">
      <w:pPr>
        <w:tabs>
          <w:tab w:val="left" w:pos="709"/>
        </w:tabs>
        <w:suppressAutoHyphens/>
        <w:spacing w:after="0" w:line="240" w:lineRule="auto"/>
        <w:jc w:val="both"/>
        <w:rPr>
          <w:rFonts w:ascii="Times New Roman" w:hAnsi="Times New Roman" w:cs="Times New Roman"/>
          <w:sz w:val="26"/>
          <w:szCs w:val="26"/>
        </w:rPr>
      </w:pPr>
    </w:p>
    <w:p w14:paraId="25B0C450" w14:textId="16EBFFD0" w:rsidR="00FB7682" w:rsidRDefault="000E16F3" w:rsidP="00830238">
      <w:pPr>
        <w:tabs>
          <w:tab w:val="left" w:pos="70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Комиссия</w:t>
      </w:r>
      <w:r w:rsidR="001169C2" w:rsidRPr="008E0D85">
        <w:rPr>
          <w:rFonts w:ascii="Times New Roman" w:hAnsi="Times New Roman" w:cs="Times New Roman"/>
          <w:sz w:val="26"/>
          <w:szCs w:val="26"/>
        </w:rPr>
        <w:t xml:space="preserve"> в составе:</w:t>
      </w:r>
      <w:r w:rsidR="00F50975" w:rsidRPr="008E0D85">
        <w:rPr>
          <w:rFonts w:ascii="Times New Roman" w:hAnsi="Times New Roman" w:cs="Times New Roman"/>
          <w:sz w:val="26"/>
          <w:szCs w:val="26"/>
        </w:rPr>
        <w:t xml:space="preserve">    </w:t>
      </w:r>
    </w:p>
    <w:p w14:paraId="773735CC" w14:textId="77777777" w:rsidR="00FB7682" w:rsidRDefault="00FB7682" w:rsidP="00830238">
      <w:pPr>
        <w:tabs>
          <w:tab w:val="left" w:pos="709"/>
        </w:tabs>
        <w:suppressAutoHyphens/>
        <w:spacing w:after="0" w:line="240" w:lineRule="auto"/>
        <w:jc w:val="both"/>
        <w:rPr>
          <w:rFonts w:ascii="Times New Roman" w:hAnsi="Times New Roman" w:cs="Times New Roman"/>
          <w:sz w:val="26"/>
          <w:szCs w:val="26"/>
        </w:rPr>
      </w:pPr>
    </w:p>
    <w:p w14:paraId="0967FE3E"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 xml:space="preserve">Начальник отдела казначейского </w:t>
      </w:r>
    </w:p>
    <w:p w14:paraId="75914771"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 xml:space="preserve">исполнения бюджета и контроля                    ________________                       Федотов В.Н. </w:t>
      </w:r>
    </w:p>
    <w:p w14:paraId="616EBFB9"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Финансового управления</w:t>
      </w:r>
    </w:p>
    <w:p w14:paraId="70BDF7D7"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Осташковского городского округа</w:t>
      </w:r>
    </w:p>
    <w:p w14:paraId="42D9F8ED" w14:textId="77777777" w:rsidR="00FB7682" w:rsidRPr="00FB7682" w:rsidRDefault="00FB7682" w:rsidP="00FB7682">
      <w:pPr>
        <w:tabs>
          <w:tab w:val="left" w:pos="709"/>
        </w:tabs>
        <w:suppressAutoHyphens/>
        <w:spacing w:after="0" w:line="240" w:lineRule="auto"/>
        <w:ind w:firstLine="709"/>
        <w:jc w:val="both"/>
        <w:rPr>
          <w:rFonts w:ascii="Times New Roman" w:hAnsi="Times New Roman" w:cs="Times New Roman"/>
          <w:sz w:val="26"/>
          <w:szCs w:val="26"/>
        </w:rPr>
      </w:pPr>
    </w:p>
    <w:p w14:paraId="3F2F85D2"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Ведущий специалист отдела</w:t>
      </w:r>
    </w:p>
    <w:p w14:paraId="1D2DAE72"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 xml:space="preserve">казначейского исполнения </w:t>
      </w:r>
    </w:p>
    <w:p w14:paraId="7C8A0721"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 xml:space="preserve">бюджета и контроля Финансового                ________________                  Максимова Ю.А. </w:t>
      </w:r>
    </w:p>
    <w:p w14:paraId="56407446"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управления Осташковского</w:t>
      </w:r>
    </w:p>
    <w:p w14:paraId="01B981DE" w14:textId="77777777" w:rsidR="00FB7682" w:rsidRPr="00FB7682" w:rsidRDefault="00FB7682" w:rsidP="00FB7682">
      <w:pPr>
        <w:tabs>
          <w:tab w:val="left" w:pos="709"/>
        </w:tabs>
        <w:suppressAutoHyphens/>
        <w:spacing w:after="0" w:line="240" w:lineRule="auto"/>
        <w:jc w:val="both"/>
        <w:rPr>
          <w:rFonts w:ascii="Times New Roman" w:hAnsi="Times New Roman" w:cs="Times New Roman"/>
          <w:sz w:val="26"/>
          <w:szCs w:val="26"/>
        </w:rPr>
      </w:pPr>
      <w:r w:rsidRPr="00FB7682">
        <w:rPr>
          <w:rFonts w:ascii="Times New Roman" w:hAnsi="Times New Roman" w:cs="Times New Roman"/>
          <w:sz w:val="26"/>
          <w:szCs w:val="26"/>
        </w:rPr>
        <w:t>городского округа</w:t>
      </w:r>
    </w:p>
    <w:p w14:paraId="4657ADEC" w14:textId="532BEB38" w:rsidR="00830238" w:rsidRDefault="00F50975" w:rsidP="00830238">
      <w:pPr>
        <w:tabs>
          <w:tab w:val="left" w:pos="709"/>
        </w:tabs>
        <w:suppressAutoHyphens/>
        <w:spacing w:after="0" w:line="240" w:lineRule="auto"/>
        <w:jc w:val="both"/>
        <w:rPr>
          <w:rFonts w:ascii="Times New Roman" w:hAnsi="Times New Roman" w:cs="Times New Roman"/>
          <w:sz w:val="26"/>
          <w:szCs w:val="26"/>
        </w:rPr>
      </w:pPr>
      <w:r w:rsidRPr="008E0D85">
        <w:rPr>
          <w:rFonts w:ascii="Times New Roman" w:hAnsi="Times New Roman" w:cs="Times New Roman"/>
          <w:sz w:val="26"/>
          <w:szCs w:val="26"/>
        </w:rPr>
        <w:t xml:space="preserve">              </w:t>
      </w:r>
      <w:r w:rsidR="00EA3CCD">
        <w:rPr>
          <w:rFonts w:ascii="Times New Roman" w:hAnsi="Times New Roman" w:cs="Times New Roman"/>
          <w:sz w:val="26"/>
          <w:szCs w:val="26"/>
        </w:rPr>
        <w:t xml:space="preserve">           </w:t>
      </w:r>
      <w:r w:rsidRPr="008E0D85">
        <w:rPr>
          <w:rFonts w:ascii="Times New Roman" w:hAnsi="Times New Roman" w:cs="Times New Roman"/>
          <w:sz w:val="26"/>
          <w:szCs w:val="26"/>
        </w:rPr>
        <w:t xml:space="preserve">      </w:t>
      </w:r>
      <w:r w:rsidR="004C7C6D" w:rsidRPr="008E0D85">
        <w:rPr>
          <w:rFonts w:ascii="Times New Roman" w:hAnsi="Times New Roman" w:cs="Times New Roman"/>
          <w:sz w:val="26"/>
          <w:szCs w:val="26"/>
        </w:rPr>
        <w:t xml:space="preserve"> </w:t>
      </w:r>
    </w:p>
    <w:p w14:paraId="2D3DFF1E" w14:textId="77777777" w:rsidR="00830238" w:rsidRDefault="00830238" w:rsidP="00830238">
      <w:pPr>
        <w:tabs>
          <w:tab w:val="left" w:pos="709"/>
        </w:tabs>
        <w:suppressAutoHyphens/>
        <w:spacing w:after="0" w:line="240" w:lineRule="auto"/>
        <w:jc w:val="both"/>
        <w:rPr>
          <w:rFonts w:ascii="Times New Roman" w:hAnsi="Times New Roman" w:cs="Times New Roman"/>
          <w:sz w:val="24"/>
          <w:szCs w:val="24"/>
        </w:rPr>
      </w:pPr>
    </w:p>
    <w:p w14:paraId="0DD58616" w14:textId="77777777" w:rsidR="00830238" w:rsidRDefault="00BC2846" w:rsidP="00830238">
      <w:pPr>
        <w:tabs>
          <w:tab w:val="left" w:pos="709"/>
        </w:tabs>
        <w:suppressAutoHyphens/>
        <w:spacing w:after="0" w:line="240" w:lineRule="auto"/>
        <w:jc w:val="both"/>
        <w:rPr>
          <w:rFonts w:ascii="Times New Roman" w:hAnsi="Times New Roman" w:cs="Times New Roman"/>
          <w:sz w:val="26"/>
          <w:szCs w:val="26"/>
        </w:rPr>
      </w:pPr>
      <w:r w:rsidRPr="008E0D85">
        <w:rPr>
          <w:rFonts w:ascii="Times New Roman" w:hAnsi="Times New Roman" w:cs="Times New Roman"/>
          <w:sz w:val="26"/>
          <w:szCs w:val="26"/>
        </w:rPr>
        <w:t>С актом ознакомлен:</w:t>
      </w:r>
    </w:p>
    <w:p w14:paraId="5385C31F" w14:textId="77777777" w:rsidR="00830238" w:rsidRDefault="00830238" w:rsidP="00830238">
      <w:pPr>
        <w:tabs>
          <w:tab w:val="left" w:pos="709"/>
        </w:tabs>
        <w:suppressAutoHyphens/>
        <w:spacing w:after="0" w:line="240" w:lineRule="auto"/>
        <w:jc w:val="both"/>
        <w:rPr>
          <w:rFonts w:ascii="Times New Roman" w:hAnsi="Times New Roman" w:cs="Times New Roman"/>
          <w:sz w:val="26"/>
          <w:szCs w:val="26"/>
        </w:rPr>
      </w:pPr>
    </w:p>
    <w:p w14:paraId="4D9B60E4" w14:textId="77777777" w:rsidR="00830238" w:rsidRDefault="00F50975" w:rsidP="00830238">
      <w:pPr>
        <w:tabs>
          <w:tab w:val="left" w:pos="709"/>
        </w:tabs>
        <w:suppressAutoHyphens/>
        <w:spacing w:after="0" w:line="240" w:lineRule="auto"/>
        <w:jc w:val="both"/>
        <w:rPr>
          <w:rFonts w:ascii="Times New Roman" w:hAnsi="Times New Roman" w:cs="Times New Roman"/>
          <w:sz w:val="26"/>
          <w:szCs w:val="26"/>
        </w:rPr>
      </w:pPr>
      <w:r w:rsidRPr="008E0D85">
        <w:rPr>
          <w:rFonts w:ascii="Times New Roman" w:hAnsi="Times New Roman" w:cs="Times New Roman"/>
          <w:sz w:val="26"/>
          <w:szCs w:val="26"/>
        </w:rPr>
        <w:t>Н</w:t>
      </w:r>
      <w:r w:rsidR="00BC2846" w:rsidRPr="008E0D85">
        <w:rPr>
          <w:rFonts w:ascii="Times New Roman" w:hAnsi="Times New Roman" w:cs="Times New Roman"/>
          <w:sz w:val="26"/>
          <w:szCs w:val="26"/>
        </w:rPr>
        <w:t>ачальник</w:t>
      </w:r>
      <w:r w:rsidRPr="008E0D85">
        <w:rPr>
          <w:rFonts w:ascii="Times New Roman" w:hAnsi="Times New Roman" w:cs="Times New Roman"/>
          <w:sz w:val="26"/>
          <w:szCs w:val="26"/>
        </w:rPr>
        <w:t xml:space="preserve"> Ф</w:t>
      </w:r>
      <w:r w:rsidR="00BC2846" w:rsidRPr="008E0D85">
        <w:rPr>
          <w:rFonts w:ascii="Times New Roman" w:hAnsi="Times New Roman" w:cs="Times New Roman"/>
          <w:sz w:val="26"/>
          <w:szCs w:val="26"/>
        </w:rPr>
        <w:t xml:space="preserve">инансового управления </w:t>
      </w:r>
    </w:p>
    <w:p w14:paraId="5CE0E27E" w14:textId="1EA16705" w:rsidR="00830238" w:rsidRDefault="00830238" w:rsidP="00830238">
      <w:pPr>
        <w:tabs>
          <w:tab w:val="left" w:pos="70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Ос</w:t>
      </w:r>
      <w:r w:rsidR="00F50975" w:rsidRPr="008E0D85">
        <w:rPr>
          <w:rFonts w:ascii="Times New Roman" w:hAnsi="Times New Roman" w:cs="Times New Roman"/>
          <w:sz w:val="26"/>
          <w:szCs w:val="26"/>
        </w:rPr>
        <w:t xml:space="preserve">ташковского городского округа        </w:t>
      </w:r>
      <w:r w:rsidR="00EA3CCD">
        <w:rPr>
          <w:rFonts w:ascii="Times New Roman" w:hAnsi="Times New Roman" w:cs="Times New Roman"/>
          <w:sz w:val="26"/>
          <w:szCs w:val="26"/>
        </w:rPr>
        <w:t xml:space="preserve">        </w:t>
      </w:r>
      <w:r w:rsidR="00F50975" w:rsidRPr="008E0D85">
        <w:rPr>
          <w:rFonts w:ascii="Times New Roman" w:hAnsi="Times New Roman" w:cs="Times New Roman"/>
          <w:sz w:val="26"/>
          <w:szCs w:val="26"/>
        </w:rPr>
        <w:t>__________</w:t>
      </w:r>
      <w:r w:rsidR="00EA3CCD">
        <w:rPr>
          <w:rFonts w:ascii="Times New Roman" w:hAnsi="Times New Roman" w:cs="Times New Roman"/>
          <w:sz w:val="26"/>
          <w:szCs w:val="26"/>
        </w:rPr>
        <w:t>_</w:t>
      </w:r>
      <w:r w:rsidR="00D61012">
        <w:rPr>
          <w:rFonts w:ascii="Times New Roman" w:hAnsi="Times New Roman" w:cs="Times New Roman"/>
          <w:sz w:val="26"/>
          <w:szCs w:val="26"/>
        </w:rPr>
        <w:t>_</w:t>
      </w:r>
      <w:r w:rsidR="007E10E2">
        <w:rPr>
          <w:rFonts w:ascii="Times New Roman" w:hAnsi="Times New Roman" w:cs="Times New Roman"/>
          <w:sz w:val="26"/>
          <w:szCs w:val="26"/>
        </w:rPr>
        <w:t>___</w:t>
      </w:r>
      <w:r w:rsidR="00EA3CCD">
        <w:rPr>
          <w:rFonts w:ascii="Times New Roman" w:hAnsi="Times New Roman" w:cs="Times New Roman"/>
          <w:sz w:val="26"/>
          <w:szCs w:val="26"/>
        </w:rPr>
        <w:t xml:space="preserve">                      </w:t>
      </w:r>
      <w:r w:rsidR="00F50975" w:rsidRPr="008E0D85">
        <w:rPr>
          <w:rFonts w:ascii="Times New Roman" w:hAnsi="Times New Roman" w:cs="Times New Roman"/>
          <w:sz w:val="26"/>
          <w:szCs w:val="26"/>
        </w:rPr>
        <w:t>Герасимова</w:t>
      </w:r>
      <w:r w:rsidR="007E10E2">
        <w:rPr>
          <w:rFonts w:ascii="Times New Roman" w:hAnsi="Times New Roman" w:cs="Times New Roman"/>
          <w:sz w:val="26"/>
          <w:szCs w:val="26"/>
        </w:rPr>
        <w:t xml:space="preserve"> Н.А.</w:t>
      </w:r>
      <w:r w:rsidR="00645B34" w:rsidRPr="008E0D85">
        <w:rPr>
          <w:rFonts w:ascii="Times New Roman" w:hAnsi="Times New Roman" w:cs="Times New Roman"/>
          <w:sz w:val="26"/>
          <w:szCs w:val="26"/>
        </w:rPr>
        <w:t xml:space="preserve">                   </w:t>
      </w:r>
      <w:r w:rsidR="00EA3CCD">
        <w:rPr>
          <w:rFonts w:ascii="Times New Roman" w:hAnsi="Times New Roman" w:cs="Times New Roman"/>
          <w:sz w:val="26"/>
          <w:szCs w:val="26"/>
        </w:rPr>
        <w:t xml:space="preserve">            </w:t>
      </w:r>
      <w:r w:rsidR="00645B34" w:rsidRPr="008E0D85">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3A5DE98B" w14:textId="635458D8" w:rsidR="00440818" w:rsidRDefault="00830238" w:rsidP="00440818">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p>
    <w:p w14:paraId="3FD5574F" w14:textId="77777777" w:rsidR="00440818" w:rsidRDefault="00440818" w:rsidP="00440818">
      <w:pPr>
        <w:tabs>
          <w:tab w:val="left" w:pos="709"/>
        </w:tabs>
        <w:suppressAutoHyphens/>
        <w:spacing w:after="0" w:line="240" w:lineRule="auto"/>
        <w:jc w:val="both"/>
        <w:rPr>
          <w:rFonts w:ascii="Times New Roman" w:hAnsi="Times New Roman" w:cs="Times New Roman"/>
          <w:sz w:val="26"/>
          <w:szCs w:val="26"/>
        </w:rPr>
      </w:pPr>
    </w:p>
    <w:sectPr w:rsidR="00440818" w:rsidSect="00440818">
      <w:footerReference w:type="default" r:id="rId62"/>
      <w:type w:val="continuous"/>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EF01" w14:textId="77777777" w:rsidR="000C4C1F" w:rsidRDefault="000C4C1F" w:rsidP="00AB393E">
      <w:pPr>
        <w:spacing w:after="0" w:line="240" w:lineRule="auto"/>
      </w:pPr>
      <w:r>
        <w:separator/>
      </w:r>
    </w:p>
  </w:endnote>
  <w:endnote w:type="continuationSeparator" w:id="0">
    <w:p w14:paraId="5E05B692" w14:textId="77777777" w:rsidR="000C4C1F" w:rsidRDefault="000C4C1F" w:rsidP="00AB3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82995"/>
      <w:docPartObj>
        <w:docPartGallery w:val="Page Numbers (Bottom of Page)"/>
        <w:docPartUnique/>
      </w:docPartObj>
    </w:sdtPr>
    <w:sdtEndPr/>
    <w:sdtContent>
      <w:p w14:paraId="06791AC4" w14:textId="77777777" w:rsidR="0030259D" w:rsidRDefault="0030259D" w:rsidP="009D48E7">
        <w:pPr>
          <w:pStyle w:val="a8"/>
          <w:tabs>
            <w:tab w:val="left" w:pos="3375"/>
            <w:tab w:val="center" w:pos="4960"/>
          </w:tabs>
        </w:pPr>
        <w:r>
          <w:tab/>
        </w:r>
        <w:r>
          <w:tab/>
        </w:r>
        <w:r>
          <w:tab/>
        </w:r>
        <w:r>
          <w:fldChar w:fldCharType="begin"/>
        </w:r>
        <w:r>
          <w:instrText>PAGE   \* MERGEFORMAT</w:instrText>
        </w:r>
        <w:r>
          <w:fldChar w:fldCharType="separate"/>
        </w:r>
        <w:r>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104B" w14:textId="77777777" w:rsidR="000C4C1F" w:rsidRDefault="000C4C1F" w:rsidP="00AB393E">
      <w:pPr>
        <w:spacing w:after="0" w:line="240" w:lineRule="auto"/>
      </w:pPr>
      <w:r>
        <w:separator/>
      </w:r>
    </w:p>
  </w:footnote>
  <w:footnote w:type="continuationSeparator" w:id="0">
    <w:p w14:paraId="0C97394C" w14:textId="77777777" w:rsidR="000C4C1F" w:rsidRDefault="000C4C1F" w:rsidP="00AB3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0C9"/>
    <w:multiLevelType w:val="hybridMultilevel"/>
    <w:tmpl w:val="61126694"/>
    <w:lvl w:ilvl="0" w:tplc="B7A24A4A">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15:restartNumberingAfterBreak="0">
    <w:nsid w:val="0F236EFE"/>
    <w:multiLevelType w:val="multilevel"/>
    <w:tmpl w:val="EFA2B856"/>
    <w:lvl w:ilvl="0">
      <w:start w:val="3"/>
      <w:numFmt w:val="decimal"/>
      <w:lvlText w:val="%1."/>
      <w:lvlJc w:val="left"/>
      <w:pPr>
        <w:ind w:left="450" w:hanging="450"/>
      </w:pPr>
      <w:rPr>
        <w:rFonts w:hint="default"/>
        <w:b/>
        <w:i w:val="0"/>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2" w15:restartNumberingAfterBreak="0">
    <w:nsid w:val="112A3A35"/>
    <w:multiLevelType w:val="hybridMultilevel"/>
    <w:tmpl w:val="1BDE7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A3BF0"/>
    <w:multiLevelType w:val="hybridMultilevel"/>
    <w:tmpl w:val="D0165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4041C"/>
    <w:multiLevelType w:val="hybridMultilevel"/>
    <w:tmpl w:val="DF4C02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97DA7"/>
    <w:multiLevelType w:val="hybridMultilevel"/>
    <w:tmpl w:val="67D23D98"/>
    <w:lvl w:ilvl="0" w:tplc="0486D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73358F"/>
    <w:multiLevelType w:val="hybridMultilevel"/>
    <w:tmpl w:val="E6A27690"/>
    <w:lvl w:ilvl="0" w:tplc="DC28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B23C7F"/>
    <w:multiLevelType w:val="hybridMultilevel"/>
    <w:tmpl w:val="040A41AA"/>
    <w:lvl w:ilvl="0" w:tplc="7D102F7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8E2FD1"/>
    <w:multiLevelType w:val="hybridMultilevel"/>
    <w:tmpl w:val="DBACE7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44D4D"/>
    <w:multiLevelType w:val="hybridMultilevel"/>
    <w:tmpl w:val="E6A27690"/>
    <w:lvl w:ilvl="0" w:tplc="DC287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D4421F"/>
    <w:multiLevelType w:val="hybridMultilevel"/>
    <w:tmpl w:val="00B8DB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7C6C0A"/>
    <w:multiLevelType w:val="hybridMultilevel"/>
    <w:tmpl w:val="2FC885CC"/>
    <w:lvl w:ilvl="0" w:tplc="B5CA8F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5B149B6"/>
    <w:multiLevelType w:val="multilevel"/>
    <w:tmpl w:val="76AC0F82"/>
    <w:lvl w:ilvl="0">
      <w:start w:val="3"/>
      <w:numFmt w:val="decimal"/>
      <w:lvlText w:val="%1."/>
      <w:lvlJc w:val="left"/>
      <w:pPr>
        <w:ind w:left="450" w:hanging="450"/>
      </w:pPr>
      <w:rPr>
        <w:rFonts w:hint="default"/>
        <w:i w:val="0"/>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B257DC2"/>
    <w:multiLevelType w:val="hybridMultilevel"/>
    <w:tmpl w:val="F02431C8"/>
    <w:lvl w:ilvl="0" w:tplc="266E9F4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F66D66"/>
    <w:multiLevelType w:val="multilevel"/>
    <w:tmpl w:val="056430CC"/>
    <w:lvl w:ilvl="0">
      <w:start w:val="3"/>
      <w:numFmt w:val="decimal"/>
      <w:lvlText w:val="%1."/>
      <w:lvlJc w:val="left"/>
      <w:pPr>
        <w:ind w:left="450" w:hanging="450"/>
      </w:pPr>
      <w:rPr>
        <w:rFonts w:hint="default"/>
        <w:b w:val="0"/>
        <w:i w:val="0"/>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15:restartNumberingAfterBreak="0">
    <w:nsid w:val="4D8248C9"/>
    <w:multiLevelType w:val="multilevel"/>
    <w:tmpl w:val="F59C0C88"/>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56622F96"/>
    <w:multiLevelType w:val="hybridMultilevel"/>
    <w:tmpl w:val="096CD7BA"/>
    <w:lvl w:ilvl="0" w:tplc="94085A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060079"/>
    <w:multiLevelType w:val="multilevel"/>
    <w:tmpl w:val="6708F43C"/>
    <w:lvl w:ilvl="0">
      <w:start w:val="3"/>
      <w:numFmt w:val="decimal"/>
      <w:lvlText w:val="%1."/>
      <w:lvlJc w:val="left"/>
      <w:pPr>
        <w:ind w:left="450" w:hanging="450"/>
      </w:pPr>
      <w:rPr>
        <w:rFonts w:hint="default"/>
        <w:i w:val="0"/>
      </w:rPr>
    </w:lvl>
    <w:lvl w:ilvl="1">
      <w:start w:val="6"/>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B7B3676"/>
    <w:multiLevelType w:val="multilevel"/>
    <w:tmpl w:val="6996FFA0"/>
    <w:lvl w:ilvl="0">
      <w:start w:val="3"/>
      <w:numFmt w:val="decimal"/>
      <w:lvlText w:val="%1."/>
      <w:lvlJc w:val="left"/>
      <w:pPr>
        <w:ind w:left="720" w:hanging="360"/>
      </w:pPr>
      <w:rPr>
        <w:rFonts w:hint="default"/>
        <w:i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15:restartNumberingAfterBreak="0">
    <w:nsid w:val="5CB978C2"/>
    <w:multiLevelType w:val="hybridMultilevel"/>
    <w:tmpl w:val="C9FEA9D4"/>
    <w:lvl w:ilvl="0" w:tplc="FDB6B5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8969FA"/>
    <w:multiLevelType w:val="hybridMultilevel"/>
    <w:tmpl w:val="83EA2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33942"/>
    <w:multiLevelType w:val="hybridMultilevel"/>
    <w:tmpl w:val="83EA2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B4459F"/>
    <w:multiLevelType w:val="hybridMultilevel"/>
    <w:tmpl w:val="F96094D8"/>
    <w:lvl w:ilvl="0" w:tplc="1DEA0A50">
      <w:start w:val="6"/>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D505A08"/>
    <w:multiLevelType w:val="hybridMultilevel"/>
    <w:tmpl w:val="8B0E15C8"/>
    <w:lvl w:ilvl="0" w:tplc="71F8C12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11636C"/>
    <w:multiLevelType w:val="hybridMultilevel"/>
    <w:tmpl w:val="E60029A8"/>
    <w:lvl w:ilvl="0" w:tplc="56A45D04">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8"/>
  </w:num>
  <w:num w:numId="3">
    <w:abstractNumId w:val="23"/>
  </w:num>
  <w:num w:numId="4">
    <w:abstractNumId w:val="11"/>
  </w:num>
  <w:num w:numId="5">
    <w:abstractNumId w:val="4"/>
  </w:num>
  <w:num w:numId="6">
    <w:abstractNumId w:val="8"/>
  </w:num>
  <w:num w:numId="7">
    <w:abstractNumId w:val="15"/>
  </w:num>
  <w:num w:numId="8">
    <w:abstractNumId w:val="0"/>
  </w:num>
  <w:num w:numId="9">
    <w:abstractNumId w:val="10"/>
  </w:num>
  <w:num w:numId="10">
    <w:abstractNumId w:val="12"/>
  </w:num>
  <w:num w:numId="11">
    <w:abstractNumId w:val="22"/>
  </w:num>
  <w:num w:numId="12">
    <w:abstractNumId w:val="19"/>
  </w:num>
  <w:num w:numId="13">
    <w:abstractNumId w:val="14"/>
  </w:num>
  <w:num w:numId="14">
    <w:abstractNumId w:val="1"/>
  </w:num>
  <w:num w:numId="15">
    <w:abstractNumId w:val="17"/>
  </w:num>
  <w:num w:numId="16">
    <w:abstractNumId w:val="16"/>
  </w:num>
  <w:num w:numId="17">
    <w:abstractNumId w:val="5"/>
  </w:num>
  <w:num w:numId="18">
    <w:abstractNumId w:val="6"/>
  </w:num>
  <w:num w:numId="19">
    <w:abstractNumId w:val="9"/>
  </w:num>
  <w:num w:numId="20">
    <w:abstractNumId w:val="2"/>
  </w:num>
  <w:num w:numId="21">
    <w:abstractNumId w:val="21"/>
  </w:num>
  <w:num w:numId="22">
    <w:abstractNumId w:val="13"/>
  </w:num>
  <w:num w:numId="23">
    <w:abstractNumId w:val="24"/>
  </w:num>
  <w:num w:numId="24">
    <w:abstractNumId w:val="7"/>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859"/>
    <w:rsid w:val="00001D22"/>
    <w:rsid w:val="000033C4"/>
    <w:rsid w:val="00005BB9"/>
    <w:rsid w:val="00006F89"/>
    <w:rsid w:val="00010B37"/>
    <w:rsid w:val="00010E2A"/>
    <w:rsid w:val="0001174B"/>
    <w:rsid w:val="00011F7F"/>
    <w:rsid w:val="00016FA0"/>
    <w:rsid w:val="00020D7D"/>
    <w:rsid w:val="00032097"/>
    <w:rsid w:val="000322F0"/>
    <w:rsid w:val="00034728"/>
    <w:rsid w:val="00036D1D"/>
    <w:rsid w:val="000409A2"/>
    <w:rsid w:val="00041440"/>
    <w:rsid w:val="00042350"/>
    <w:rsid w:val="000451B2"/>
    <w:rsid w:val="0005235D"/>
    <w:rsid w:val="00054905"/>
    <w:rsid w:val="00054DC2"/>
    <w:rsid w:val="00060782"/>
    <w:rsid w:val="00061332"/>
    <w:rsid w:val="000616CE"/>
    <w:rsid w:val="00070B7F"/>
    <w:rsid w:val="000718CF"/>
    <w:rsid w:val="00072081"/>
    <w:rsid w:val="00072244"/>
    <w:rsid w:val="00072ABA"/>
    <w:rsid w:val="00073F21"/>
    <w:rsid w:val="000759BD"/>
    <w:rsid w:val="0007617A"/>
    <w:rsid w:val="00077960"/>
    <w:rsid w:val="000813A6"/>
    <w:rsid w:val="00084613"/>
    <w:rsid w:val="000878F8"/>
    <w:rsid w:val="00091FDF"/>
    <w:rsid w:val="00093229"/>
    <w:rsid w:val="00094CEF"/>
    <w:rsid w:val="000A05C2"/>
    <w:rsid w:val="000A0A52"/>
    <w:rsid w:val="000A1CFA"/>
    <w:rsid w:val="000A3221"/>
    <w:rsid w:val="000A3E65"/>
    <w:rsid w:val="000A45CF"/>
    <w:rsid w:val="000A4DCC"/>
    <w:rsid w:val="000A4FF2"/>
    <w:rsid w:val="000A6C5A"/>
    <w:rsid w:val="000B052B"/>
    <w:rsid w:val="000B32C4"/>
    <w:rsid w:val="000B7191"/>
    <w:rsid w:val="000C0804"/>
    <w:rsid w:val="000C1440"/>
    <w:rsid w:val="000C1C90"/>
    <w:rsid w:val="000C1E1C"/>
    <w:rsid w:val="000C235B"/>
    <w:rsid w:val="000C44B6"/>
    <w:rsid w:val="000C4C1F"/>
    <w:rsid w:val="000D114D"/>
    <w:rsid w:val="000D39F1"/>
    <w:rsid w:val="000E16F3"/>
    <w:rsid w:val="000E2666"/>
    <w:rsid w:val="000E2B3A"/>
    <w:rsid w:val="000E656B"/>
    <w:rsid w:val="000F0FA6"/>
    <w:rsid w:val="000F28C4"/>
    <w:rsid w:val="000F42CD"/>
    <w:rsid w:val="000F4359"/>
    <w:rsid w:val="000F780A"/>
    <w:rsid w:val="001034BD"/>
    <w:rsid w:val="00103E38"/>
    <w:rsid w:val="00106BD0"/>
    <w:rsid w:val="00110965"/>
    <w:rsid w:val="0011162B"/>
    <w:rsid w:val="00111758"/>
    <w:rsid w:val="001133DE"/>
    <w:rsid w:val="001169C2"/>
    <w:rsid w:val="00120BFC"/>
    <w:rsid w:val="00123FCA"/>
    <w:rsid w:val="00125743"/>
    <w:rsid w:val="00127C35"/>
    <w:rsid w:val="00132021"/>
    <w:rsid w:val="00134C58"/>
    <w:rsid w:val="001445FB"/>
    <w:rsid w:val="001452F0"/>
    <w:rsid w:val="001462BC"/>
    <w:rsid w:val="001503A6"/>
    <w:rsid w:val="001527B1"/>
    <w:rsid w:val="001539B8"/>
    <w:rsid w:val="0015456F"/>
    <w:rsid w:val="0015472F"/>
    <w:rsid w:val="00160284"/>
    <w:rsid w:val="00160D25"/>
    <w:rsid w:val="00160FE2"/>
    <w:rsid w:val="00161BE5"/>
    <w:rsid w:val="001640CF"/>
    <w:rsid w:val="0016591F"/>
    <w:rsid w:val="0017429A"/>
    <w:rsid w:val="00174A21"/>
    <w:rsid w:val="001811CA"/>
    <w:rsid w:val="001812F1"/>
    <w:rsid w:val="001845AF"/>
    <w:rsid w:val="00186626"/>
    <w:rsid w:val="00193301"/>
    <w:rsid w:val="00193560"/>
    <w:rsid w:val="00194DC6"/>
    <w:rsid w:val="001A17BD"/>
    <w:rsid w:val="001A2859"/>
    <w:rsid w:val="001A2C0F"/>
    <w:rsid w:val="001A2CB0"/>
    <w:rsid w:val="001A33AA"/>
    <w:rsid w:val="001A3D65"/>
    <w:rsid w:val="001A3E76"/>
    <w:rsid w:val="001A74A6"/>
    <w:rsid w:val="001A765E"/>
    <w:rsid w:val="001A79FE"/>
    <w:rsid w:val="001B1007"/>
    <w:rsid w:val="001B3494"/>
    <w:rsid w:val="001B38EB"/>
    <w:rsid w:val="001B3A52"/>
    <w:rsid w:val="001B63E5"/>
    <w:rsid w:val="001C132E"/>
    <w:rsid w:val="001C14B3"/>
    <w:rsid w:val="001C2B05"/>
    <w:rsid w:val="001C628D"/>
    <w:rsid w:val="001C7B1B"/>
    <w:rsid w:val="001C7F00"/>
    <w:rsid w:val="001D0211"/>
    <w:rsid w:val="001D1567"/>
    <w:rsid w:val="001D2AEB"/>
    <w:rsid w:val="001D2F21"/>
    <w:rsid w:val="001D42FC"/>
    <w:rsid w:val="001E6A17"/>
    <w:rsid w:val="001E78E3"/>
    <w:rsid w:val="001F4214"/>
    <w:rsid w:val="001F65A3"/>
    <w:rsid w:val="001F7367"/>
    <w:rsid w:val="0020111B"/>
    <w:rsid w:val="00201DAB"/>
    <w:rsid w:val="00201E7E"/>
    <w:rsid w:val="00202846"/>
    <w:rsid w:val="0020514A"/>
    <w:rsid w:val="0020600B"/>
    <w:rsid w:val="002106D4"/>
    <w:rsid w:val="00212180"/>
    <w:rsid w:val="002128E3"/>
    <w:rsid w:val="00214394"/>
    <w:rsid w:val="00216E6D"/>
    <w:rsid w:val="00220DA3"/>
    <w:rsid w:val="00222917"/>
    <w:rsid w:val="002249C9"/>
    <w:rsid w:val="00227F51"/>
    <w:rsid w:val="002307DC"/>
    <w:rsid w:val="00234858"/>
    <w:rsid w:val="002402F9"/>
    <w:rsid w:val="002406EF"/>
    <w:rsid w:val="00240EAA"/>
    <w:rsid w:val="00241ABF"/>
    <w:rsid w:val="00243F36"/>
    <w:rsid w:val="00246E96"/>
    <w:rsid w:val="002503DD"/>
    <w:rsid w:val="00254C77"/>
    <w:rsid w:val="00256FEA"/>
    <w:rsid w:val="002578CB"/>
    <w:rsid w:val="00262526"/>
    <w:rsid w:val="00262E48"/>
    <w:rsid w:val="00264633"/>
    <w:rsid w:val="002663EE"/>
    <w:rsid w:val="00267BAB"/>
    <w:rsid w:val="00272570"/>
    <w:rsid w:val="00277555"/>
    <w:rsid w:val="00280163"/>
    <w:rsid w:val="002811DA"/>
    <w:rsid w:val="00281F54"/>
    <w:rsid w:val="002830FC"/>
    <w:rsid w:val="002836FF"/>
    <w:rsid w:val="00283E4C"/>
    <w:rsid w:val="00286CCE"/>
    <w:rsid w:val="00287BB6"/>
    <w:rsid w:val="0029057D"/>
    <w:rsid w:val="00290592"/>
    <w:rsid w:val="00296F1F"/>
    <w:rsid w:val="002A111E"/>
    <w:rsid w:val="002A289B"/>
    <w:rsid w:val="002A54D5"/>
    <w:rsid w:val="002B5866"/>
    <w:rsid w:val="002B5B63"/>
    <w:rsid w:val="002B6B7A"/>
    <w:rsid w:val="002B703D"/>
    <w:rsid w:val="002C4008"/>
    <w:rsid w:val="002D0057"/>
    <w:rsid w:val="002D23F5"/>
    <w:rsid w:val="002D49A2"/>
    <w:rsid w:val="002D587A"/>
    <w:rsid w:val="002D69F9"/>
    <w:rsid w:val="002F05BD"/>
    <w:rsid w:val="002F2AD7"/>
    <w:rsid w:val="002F472E"/>
    <w:rsid w:val="002F4A4E"/>
    <w:rsid w:val="002F4BCE"/>
    <w:rsid w:val="002F70B9"/>
    <w:rsid w:val="0030259D"/>
    <w:rsid w:val="00303082"/>
    <w:rsid w:val="00304680"/>
    <w:rsid w:val="003069B3"/>
    <w:rsid w:val="003077E2"/>
    <w:rsid w:val="0030793E"/>
    <w:rsid w:val="00311107"/>
    <w:rsid w:val="00312EE7"/>
    <w:rsid w:val="003152C2"/>
    <w:rsid w:val="00320B30"/>
    <w:rsid w:val="00321106"/>
    <w:rsid w:val="00323E43"/>
    <w:rsid w:val="00323F8B"/>
    <w:rsid w:val="0032401D"/>
    <w:rsid w:val="00325E93"/>
    <w:rsid w:val="003265F4"/>
    <w:rsid w:val="00330B53"/>
    <w:rsid w:val="00332757"/>
    <w:rsid w:val="00332A1B"/>
    <w:rsid w:val="00332B17"/>
    <w:rsid w:val="00333CCD"/>
    <w:rsid w:val="003364CD"/>
    <w:rsid w:val="00336529"/>
    <w:rsid w:val="00340AB6"/>
    <w:rsid w:val="00341BA0"/>
    <w:rsid w:val="00341DC0"/>
    <w:rsid w:val="00342028"/>
    <w:rsid w:val="003503F5"/>
    <w:rsid w:val="00350B7B"/>
    <w:rsid w:val="00354DCC"/>
    <w:rsid w:val="00355FA5"/>
    <w:rsid w:val="003625C9"/>
    <w:rsid w:val="00365C20"/>
    <w:rsid w:val="00366A69"/>
    <w:rsid w:val="00367FA1"/>
    <w:rsid w:val="0037352A"/>
    <w:rsid w:val="00373E25"/>
    <w:rsid w:val="0037729D"/>
    <w:rsid w:val="00380691"/>
    <w:rsid w:val="003815E0"/>
    <w:rsid w:val="003815E9"/>
    <w:rsid w:val="0038165F"/>
    <w:rsid w:val="003818AD"/>
    <w:rsid w:val="00382C19"/>
    <w:rsid w:val="00386CC9"/>
    <w:rsid w:val="0038710B"/>
    <w:rsid w:val="003877B7"/>
    <w:rsid w:val="00391B01"/>
    <w:rsid w:val="00393503"/>
    <w:rsid w:val="003A0BAC"/>
    <w:rsid w:val="003B1A75"/>
    <w:rsid w:val="003B270E"/>
    <w:rsid w:val="003B49A0"/>
    <w:rsid w:val="003B4DA8"/>
    <w:rsid w:val="003B4FA9"/>
    <w:rsid w:val="003B6646"/>
    <w:rsid w:val="003C0164"/>
    <w:rsid w:val="003C31E8"/>
    <w:rsid w:val="003C394C"/>
    <w:rsid w:val="003C51A0"/>
    <w:rsid w:val="003C77A3"/>
    <w:rsid w:val="003D011A"/>
    <w:rsid w:val="003D23F1"/>
    <w:rsid w:val="003D2AA3"/>
    <w:rsid w:val="003D6D96"/>
    <w:rsid w:val="003E0210"/>
    <w:rsid w:val="003E0EC6"/>
    <w:rsid w:val="003E2CC0"/>
    <w:rsid w:val="003E4E8F"/>
    <w:rsid w:val="003E54F2"/>
    <w:rsid w:val="003E6BEB"/>
    <w:rsid w:val="003F0DA1"/>
    <w:rsid w:val="003F2C6A"/>
    <w:rsid w:val="003F2EB6"/>
    <w:rsid w:val="003F4AAE"/>
    <w:rsid w:val="003F6465"/>
    <w:rsid w:val="00400055"/>
    <w:rsid w:val="00401956"/>
    <w:rsid w:val="00401B2F"/>
    <w:rsid w:val="004039F2"/>
    <w:rsid w:val="004048C8"/>
    <w:rsid w:val="00404F4B"/>
    <w:rsid w:val="00404FD5"/>
    <w:rsid w:val="004054A4"/>
    <w:rsid w:val="00413EB0"/>
    <w:rsid w:val="00414220"/>
    <w:rsid w:val="00417C56"/>
    <w:rsid w:val="00420FBB"/>
    <w:rsid w:val="00421FFD"/>
    <w:rsid w:val="00422B01"/>
    <w:rsid w:val="00427313"/>
    <w:rsid w:val="004279FC"/>
    <w:rsid w:val="00427A1D"/>
    <w:rsid w:val="00427E31"/>
    <w:rsid w:val="004360E3"/>
    <w:rsid w:val="0043653D"/>
    <w:rsid w:val="00440818"/>
    <w:rsid w:val="004410C1"/>
    <w:rsid w:val="004423D6"/>
    <w:rsid w:val="00444487"/>
    <w:rsid w:val="00445F83"/>
    <w:rsid w:val="00450FA8"/>
    <w:rsid w:val="004519CE"/>
    <w:rsid w:val="00463C94"/>
    <w:rsid w:val="00464658"/>
    <w:rsid w:val="00470B9D"/>
    <w:rsid w:val="00475571"/>
    <w:rsid w:val="00475CC6"/>
    <w:rsid w:val="00475E34"/>
    <w:rsid w:val="00481CA2"/>
    <w:rsid w:val="00484BBC"/>
    <w:rsid w:val="00485A2F"/>
    <w:rsid w:val="00490E57"/>
    <w:rsid w:val="00491AF4"/>
    <w:rsid w:val="00493C24"/>
    <w:rsid w:val="00493CCD"/>
    <w:rsid w:val="0049445E"/>
    <w:rsid w:val="004A23F5"/>
    <w:rsid w:val="004B5FF7"/>
    <w:rsid w:val="004B607C"/>
    <w:rsid w:val="004B684F"/>
    <w:rsid w:val="004B70CA"/>
    <w:rsid w:val="004C4331"/>
    <w:rsid w:val="004C4FD6"/>
    <w:rsid w:val="004C7C6D"/>
    <w:rsid w:val="004D2C64"/>
    <w:rsid w:val="004D35FE"/>
    <w:rsid w:val="004D4082"/>
    <w:rsid w:val="004D408A"/>
    <w:rsid w:val="004D6396"/>
    <w:rsid w:val="004D7ABB"/>
    <w:rsid w:val="004E61DB"/>
    <w:rsid w:val="004E65C8"/>
    <w:rsid w:val="004F0347"/>
    <w:rsid w:val="004F16B4"/>
    <w:rsid w:val="004F4716"/>
    <w:rsid w:val="004F4E20"/>
    <w:rsid w:val="004F62CB"/>
    <w:rsid w:val="004F6EFE"/>
    <w:rsid w:val="004F77B1"/>
    <w:rsid w:val="005009F4"/>
    <w:rsid w:val="005012CF"/>
    <w:rsid w:val="00504B4F"/>
    <w:rsid w:val="0051180E"/>
    <w:rsid w:val="00511DA5"/>
    <w:rsid w:val="0051327E"/>
    <w:rsid w:val="00514007"/>
    <w:rsid w:val="00520B3D"/>
    <w:rsid w:val="00521357"/>
    <w:rsid w:val="005232F5"/>
    <w:rsid w:val="00523D42"/>
    <w:rsid w:val="00524465"/>
    <w:rsid w:val="005304F8"/>
    <w:rsid w:val="005326D7"/>
    <w:rsid w:val="0053520A"/>
    <w:rsid w:val="00535CD3"/>
    <w:rsid w:val="00535F52"/>
    <w:rsid w:val="00537A8D"/>
    <w:rsid w:val="00540F5E"/>
    <w:rsid w:val="00542453"/>
    <w:rsid w:val="0054417F"/>
    <w:rsid w:val="005467F4"/>
    <w:rsid w:val="00547279"/>
    <w:rsid w:val="00547FAF"/>
    <w:rsid w:val="00550CD8"/>
    <w:rsid w:val="0055136D"/>
    <w:rsid w:val="0055207B"/>
    <w:rsid w:val="00552E41"/>
    <w:rsid w:val="005547F4"/>
    <w:rsid w:val="0055545B"/>
    <w:rsid w:val="005601C2"/>
    <w:rsid w:val="005614A1"/>
    <w:rsid w:val="0056165E"/>
    <w:rsid w:val="00561B17"/>
    <w:rsid w:val="00570CE6"/>
    <w:rsid w:val="00570EB9"/>
    <w:rsid w:val="00570EC7"/>
    <w:rsid w:val="0057360D"/>
    <w:rsid w:val="00573C39"/>
    <w:rsid w:val="00574430"/>
    <w:rsid w:val="00582E18"/>
    <w:rsid w:val="005838B2"/>
    <w:rsid w:val="00583DF4"/>
    <w:rsid w:val="0059394C"/>
    <w:rsid w:val="005961FC"/>
    <w:rsid w:val="005A013D"/>
    <w:rsid w:val="005A1212"/>
    <w:rsid w:val="005A2267"/>
    <w:rsid w:val="005A28BB"/>
    <w:rsid w:val="005A2AE9"/>
    <w:rsid w:val="005A7306"/>
    <w:rsid w:val="005A7344"/>
    <w:rsid w:val="005A7432"/>
    <w:rsid w:val="005B3485"/>
    <w:rsid w:val="005B4D50"/>
    <w:rsid w:val="005B566B"/>
    <w:rsid w:val="005B56EE"/>
    <w:rsid w:val="005B59A4"/>
    <w:rsid w:val="005C00F9"/>
    <w:rsid w:val="005C1060"/>
    <w:rsid w:val="005C2776"/>
    <w:rsid w:val="005C3F59"/>
    <w:rsid w:val="005C5A65"/>
    <w:rsid w:val="005D4E51"/>
    <w:rsid w:val="005D5565"/>
    <w:rsid w:val="005D693C"/>
    <w:rsid w:val="005E00EA"/>
    <w:rsid w:val="005E07C8"/>
    <w:rsid w:val="005E3273"/>
    <w:rsid w:val="005E3E01"/>
    <w:rsid w:val="005E45F3"/>
    <w:rsid w:val="005E740A"/>
    <w:rsid w:val="005E79E7"/>
    <w:rsid w:val="005F083B"/>
    <w:rsid w:val="005F1662"/>
    <w:rsid w:val="005F64A9"/>
    <w:rsid w:val="0060334D"/>
    <w:rsid w:val="0060478C"/>
    <w:rsid w:val="00611811"/>
    <w:rsid w:val="006172C7"/>
    <w:rsid w:val="0061792A"/>
    <w:rsid w:val="006213B9"/>
    <w:rsid w:val="00622D20"/>
    <w:rsid w:val="0062487D"/>
    <w:rsid w:val="0062567B"/>
    <w:rsid w:val="00626222"/>
    <w:rsid w:val="006303F9"/>
    <w:rsid w:val="0063331D"/>
    <w:rsid w:val="00634304"/>
    <w:rsid w:val="00641409"/>
    <w:rsid w:val="00641AA8"/>
    <w:rsid w:val="006425EF"/>
    <w:rsid w:val="00645B34"/>
    <w:rsid w:val="006475E7"/>
    <w:rsid w:val="0065201B"/>
    <w:rsid w:val="00657A42"/>
    <w:rsid w:val="006606AC"/>
    <w:rsid w:val="00660F2C"/>
    <w:rsid w:val="00662021"/>
    <w:rsid w:val="00665E0B"/>
    <w:rsid w:val="00667B1A"/>
    <w:rsid w:val="00670590"/>
    <w:rsid w:val="00671A4B"/>
    <w:rsid w:val="00671B19"/>
    <w:rsid w:val="00671B23"/>
    <w:rsid w:val="00671BD5"/>
    <w:rsid w:val="006737D1"/>
    <w:rsid w:val="006806E9"/>
    <w:rsid w:val="00681B51"/>
    <w:rsid w:val="00681C1D"/>
    <w:rsid w:val="00683001"/>
    <w:rsid w:val="006848B7"/>
    <w:rsid w:val="00684DA8"/>
    <w:rsid w:val="00685971"/>
    <w:rsid w:val="00685E4A"/>
    <w:rsid w:val="00686839"/>
    <w:rsid w:val="00687D80"/>
    <w:rsid w:val="0069262A"/>
    <w:rsid w:val="00693677"/>
    <w:rsid w:val="006947E2"/>
    <w:rsid w:val="00695E65"/>
    <w:rsid w:val="00697411"/>
    <w:rsid w:val="006A0B23"/>
    <w:rsid w:val="006A7910"/>
    <w:rsid w:val="006B0219"/>
    <w:rsid w:val="006B1AF4"/>
    <w:rsid w:val="006B376C"/>
    <w:rsid w:val="006B3B3F"/>
    <w:rsid w:val="006B4540"/>
    <w:rsid w:val="006B59B6"/>
    <w:rsid w:val="006B68D9"/>
    <w:rsid w:val="006C0CA2"/>
    <w:rsid w:val="006C296A"/>
    <w:rsid w:val="006C29CA"/>
    <w:rsid w:val="006C31E6"/>
    <w:rsid w:val="006C55AC"/>
    <w:rsid w:val="006D16C6"/>
    <w:rsid w:val="006D20DE"/>
    <w:rsid w:val="006D4D47"/>
    <w:rsid w:val="006D58F0"/>
    <w:rsid w:val="006D5AB3"/>
    <w:rsid w:val="006D66A7"/>
    <w:rsid w:val="006D6E23"/>
    <w:rsid w:val="006D72C7"/>
    <w:rsid w:val="006D72EF"/>
    <w:rsid w:val="006E13ED"/>
    <w:rsid w:val="006E3664"/>
    <w:rsid w:val="006E431D"/>
    <w:rsid w:val="006F1A9A"/>
    <w:rsid w:val="006F6D37"/>
    <w:rsid w:val="006F6D54"/>
    <w:rsid w:val="00701C6E"/>
    <w:rsid w:val="007026E0"/>
    <w:rsid w:val="00706B82"/>
    <w:rsid w:val="00707EFF"/>
    <w:rsid w:val="0071093C"/>
    <w:rsid w:val="007112C4"/>
    <w:rsid w:val="007124CB"/>
    <w:rsid w:val="00712743"/>
    <w:rsid w:val="0071387E"/>
    <w:rsid w:val="007151BB"/>
    <w:rsid w:val="00715A48"/>
    <w:rsid w:val="00717EF1"/>
    <w:rsid w:val="0072266F"/>
    <w:rsid w:val="00722F8F"/>
    <w:rsid w:val="007237BA"/>
    <w:rsid w:val="00724BE3"/>
    <w:rsid w:val="0072656F"/>
    <w:rsid w:val="00726787"/>
    <w:rsid w:val="00731D03"/>
    <w:rsid w:val="00736A2B"/>
    <w:rsid w:val="00736AD3"/>
    <w:rsid w:val="00737623"/>
    <w:rsid w:val="00740CE8"/>
    <w:rsid w:val="007427FF"/>
    <w:rsid w:val="00744F13"/>
    <w:rsid w:val="00745077"/>
    <w:rsid w:val="0075105D"/>
    <w:rsid w:val="00751349"/>
    <w:rsid w:val="0075283E"/>
    <w:rsid w:val="00753408"/>
    <w:rsid w:val="00754406"/>
    <w:rsid w:val="007549BE"/>
    <w:rsid w:val="007559DB"/>
    <w:rsid w:val="00760237"/>
    <w:rsid w:val="007611D5"/>
    <w:rsid w:val="00761289"/>
    <w:rsid w:val="00763D17"/>
    <w:rsid w:val="00765B1E"/>
    <w:rsid w:val="00766C51"/>
    <w:rsid w:val="00767454"/>
    <w:rsid w:val="00775091"/>
    <w:rsid w:val="00775D27"/>
    <w:rsid w:val="00776563"/>
    <w:rsid w:val="00776F16"/>
    <w:rsid w:val="00777355"/>
    <w:rsid w:val="007779F5"/>
    <w:rsid w:val="007830BC"/>
    <w:rsid w:val="00783313"/>
    <w:rsid w:val="007834B1"/>
    <w:rsid w:val="00785480"/>
    <w:rsid w:val="00790B63"/>
    <w:rsid w:val="00790FB9"/>
    <w:rsid w:val="00796D26"/>
    <w:rsid w:val="007A0C48"/>
    <w:rsid w:val="007A1855"/>
    <w:rsid w:val="007A259B"/>
    <w:rsid w:val="007A4C3C"/>
    <w:rsid w:val="007A7B37"/>
    <w:rsid w:val="007A7CF6"/>
    <w:rsid w:val="007B018C"/>
    <w:rsid w:val="007B1E5C"/>
    <w:rsid w:val="007B39EE"/>
    <w:rsid w:val="007B3FFA"/>
    <w:rsid w:val="007B41EA"/>
    <w:rsid w:val="007B4633"/>
    <w:rsid w:val="007B5346"/>
    <w:rsid w:val="007C1A1E"/>
    <w:rsid w:val="007C31E5"/>
    <w:rsid w:val="007C36FC"/>
    <w:rsid w:val="007C3B0D"/>
    <w:rsid w:val="007C4E87"/>
    <w:rsid w:val="007C57C9"/>
    <w:rsid w:val="007C724D"/>
    <w:rsid w:val="007D1688"/>
    <w:rsid w:val="007D4F1B"/>
    <w:rsid w:val="007D7E41"/>
    <w:rsid w:val="007E0018"/>
    <w:rsid w:val="007E10E2"/>
    <w:rsid w:val="007E1359"/>
    <w:rsid w:val="007E3E10"/>
    <w:rsid w:val="007E4F9D"/>
    <w:rsid w:val="007F29BF"/>
    <w:rsid w:val="007F2D9A"/>
    <w:rsid w:val="007F4FC5"/>
    <w:rsid w:val="0081192F"/>
    <w:rsid w:val="008136FC"/>
    <w:rsid w:val="0081690F"/>
    <w:rsid w:val="00823CE3"/>
    <w:rsid w:val="00824DB9"/>
    <w:rsid w:val="0082643A"/>
    <w:rsid w:val="00827692"/>
    <w:rsid w:val="00830238"/>
    <w:rsid w:val="0083211F"/>
    <w:rsid w:val="00834ADF"/>
    <w:rsid w:val="008401F2"/>
    <w:rsid w:val="008426DF"/>
    <w:rsid w:val="008469D6"/>
    <w:rsid w:val="008514F4"/>
    <w:rsid w:val="00852875"/>
    <w:rsid w:val="00854390"/>
    <w:rsid w:val="00860016"/>
    <w:rsid w:val="008606DA"/>
    <w:rsid w:val="00861C41"/>
    <w:rsid w:val="00862F48"/>
    <w:rsid w:val="00863805"/>
    <w:rsid w:val="00864673"/>
    <w:rsid w:val="00875A0F"/>
    <w:rsid w:val="00875AFD"/>
    <w:rsid w:val="00875ED7"/>
    <w:rsid w:val="008762C8"/>
    <w:rsid w:val="0087665B"/>
    <w:rsid w:val="00881A5C"/>
    <w:rsid w:val="00883098"/>
    <w:rsid w:val="008839E8"/>
    <w:rsid w:val="00883AB5"/>
    <w:rsid w:val="008847AD"/>
    <w:rsid w:val="00890B83"/>
    <w:rsid w:val="0089125C"/>
    <w:rsid w:val="008940B3"/>
    <w:rsid w:val="00894375"/>
    <w:rsid w:val="00894DCE"/>
    <w:rsid w:val="008950AE"/>
    <w:rsid w:val="008A0F07"/>
    <w:rsid w:val="008A0F8A"/>
    <w:rsid w:val="008A23C8"/>
    <w:rsid w:val="008A29E9"/>
    <w:rsid w:val="008A2D6F"/>
    <w:rsid w:val="008A54A5"/>
    <w:rsid w:val="008A5C29"/>
    <w:rsid w:val="008A6577"/>
    <w:rsid w:val="008B465F"/>
    <w:rsid w:val="008C1440"/>
    <w:rsid w:val="008C3676"/>
    <w:rsid w:val="008C48C1"/>
    <w:rsid w:val="008C7B44"/>
    <w:rsid w:val="008D06D8"/>
    <w:rsid w:val="008D0DB1"/>
    <w:rsid w:val="008D36EB"/>
    <w:rsid w:val="008D4C1D"/>
    <w:rsid w:val="008D51BA"/>
    <w:rsid w:val="008D55E1"/>
    <w:rsid w:val="008E0D85"/>
    <w:rsid w:val="008E1F5C"/>
    <w:rsid w:val="008E55FA"/>
    <w:rsid w:val="008E6608"/>
    <w:rsid w:val="008E760D"/>
    <w:rsid w:val="008F103E"/>
    <w:rsid w:val="008F245B"/>
    <w:rsid w:val="008F67D5"/>
    <w:rsid w:val="008F695C"/>
    <w:rsid w:val="00900696"/>
    <w:rsid w:val="009020BE"/>
    <w:rsid w:val="009022D4"/>
    <w:rsid w:val="00902455"/>
    <w:rsid w:val="009040BA"/>
    <w:rsid w:val="00904B4D"/>
    <w:rsid w:val="0090508F"/>
    <w:rsid w:val="009055AC"/>
    <w:rsid w:val="00907644"/>
    <w:rsid w:val="009114F8"/>
    <w:rsid w:val="00911DD4"/>
    <w:rsid w:val="009141FD"/>
    <w:rsid w:val="009165FF"/>
    <w:rsid w:val="00916872"/>
    <w:rsid w:val="00917507"/>
    <w:rsid w:val="00922E7C"/>
    <w:rsid w:val="009233FE"/>
    <w:rsid w:val="00930E7D"/>
    <w:rsid w:val="00931F91"/>
    <w:rsid w:val="00933BAD"/>
    <w:rsid w:val="00933C9A"/>
    <w:rsid w:val="00941AEF"/>
    <w:rsid w:val="0094576C"/>
    <w:rsid w:val="0094618E"/>
    <w:rsid w:val="00946CFD"/>
    <w:rsid w:val="00953CDF"/>
    <w:rsid w:val="00954B2B"/>
    <w:rsid w:val="00955C94"/>
    <w:rsid w:val="00957699"/>
    <w:rsid w:val="00957EA5"/>
    <w:rsid w:val="009607A6"/>
    <w:rsid w:val="00962EF6"/>
    <w:rsid w:val="00964E67"/>
    <w:rsid w:val="00966D4F"/>
    <w:rsid w:val="00974FC4"/>
    <w:rsid w:val="00976081"/>
    <w:rsid w:val="009765B2"/>
    <w:rsid w:val="00985A0E"/>
    <w:rsid w:val="009861B6"/>
    <w:rsid w:val="009874F5"/>
    <w:rsid w:val="00991223"/>
    <w:rsid w:val="00991BF3"/>
    <w:rsid w:val="00994CF7"/>
    <w:rsid w:val="00995CAA"/>
    <w:rsid w:val="009A10AB"/>
    <w:rsid w:val="009A16A8"/>
    <w:rsid w:val="009A23E4"/>
    <w:rsid w:val="009A2D30"/>
    <w:rsid w:val="009A4A73"/>
    <w:rsid w:val="009A5537"/>
    <w:rsid w:val="009A6488"/>
    <w:rsid w:val="009B15D8"/>
    <w:rsid w:val="009B2CC9"/>
    <w:rsid w:val="009B3B0B"/>
    <w:rsid w:val="009B7804"/>
    <w:rsid w:val="009C1682"/>
    <w:rsid w:val="009C1EB2"/>
    <w:rsid w:val="009C3986"/>
    <w:rsid w:val="009D14CF"/>
    <w:rsid w:val="009D48E7"/>
    <w:rsid w:val="009D4FAF"/>
    <w:rsid w:val="009E399C"/>
    <w:rsid w:val="009E4653"/>
    <w:rsid w:val="009E472D"/>
    <w:rsid w:val="009E49DC"/>
    <w:rsid w:val="009E7968"/>
    <w:rsid w:val="009F02C2"/>
    <w:rsid w:val="009F4C53"/>
    <w:rsid w:val="009F614D"/>
    <w:rsid w:val="00A00024"/>
    <w:rsid w:val="00A0280A"/>
    <w:rsid w:val="00A02B88"/>
    <w:rsid w:val="00A032D3"/>
    <w:rsid w:val="00A063C5"/>
    <w:rsid w:val="00A11BB6"/>
    <w:rsid w:val="00A150F2"/>
    <w:rsid w:val="00A16CE5"/>
    <w:rsid w:val="00A17FA5"/>
    <w:rsid w:val="00A20452"/>
    <w:rsid w:val="00A20E37"/>
    <w:rsid w:val="00A236D8"/>
    <w:rsid w:val="00A30D65"/>
    <w:rsid w:val="00A312F1"/>
    <w:rsid w:val="00A31840"/>
    <w:rsid w:val="00A34DE2"/>
    <w:rsid w:val="00A3702D"/>
    <w:rsid w:val="00A4316D"/>
    <w:rsid w:val="00A47BCE"/>
    <w:rsid w:val="00A52667"/>
    <w:rsid w:val="00A529D9"/>
    <w:rsid w:val="00A537A9"/>
    <w:rsid w:val="00A54026"/>
    <w:rsid w:val="00A540A7"/>
    <w:rsid w:val="00A54315"/>
    <w:rsid w:val="00A56E2F"/>
    <w:rsid w:val="00A57650"/>
    <w:rsid w:val="00A61369"/>
    <w:rsid w:val="00A64168"/>
    <w:rsid w:val="00A652EA"/>
    <w:rsid w:val="00A6539F"/>
    <w:rsid w:val="00A67178"/>
    <w:rsid w:val="00A80A9E"/>
    <w:rsid w:val="00A86675"/>
    <w:rsid w:val="00A8669C"/>
    <w:rsid w:val="00A871C1"/>
    <w:rsid w:val="00A873F8"/>
    <w:rsid w:val="00A914E1"/>
    <w:rsid w:val="00A91942"/>
    <w:rsid w:val="00A96925"/>
    <w:rsid w:val="00AA075E"/>
    <w:rsid w:val="00AA0A94"/>
    <w:rsid w:val="00AA25AF"/>
    <w:rsid w:val="00AA262A"/>
    <w:rsid w:val="00AA3E18"/>
    <w:rsid w:val="00AA4248"/>
    <w:rsid w:val="00AB204C"/>
    <w:rsid w:val="00AB32C1"/>
    <w:rsid w:val="00AB393E"/>
    <w:rsid w:val="00AB47E6"/>
    <w:rsid w:val="00AC0234"/>
    <w:rsid w:val="00AC1599"/>
    <w:rsid w:val="00AC1E47"/>
    <w:rsid w:val="00AC7B54"/>
    <w:rsid w:val="00AD087B"/>
    <w:rsid w:val="00AD2364"/>
    <w:rsid w:val="00AD3B5B"/>
    <w:rsid w:val="00AE16A0"/>
    <w:rsid w:val="00AE467B"/>
    <w:rsid w:val="00AE4841"/>
    <w:rsid w:val="00AE4DEF"/>
    <w:rsid w:val="00AE51B4"/>
    <w:rsid w:val="00AE65FA"/>
    <w:rsid w:val="00AE6DF6"/>
    <w:rsid w:val="00AF0AB8"/>
    <w:rsid w:val="00AF55AC"/>
    <w:rsid w:val="00AF5DC0"/>
    <w:rsid w:val="00AF7BCA"/>
    <w:rsid w:val="00B00859"/>
    <w:rsid w:val="00B0414F"/>
    <w:rsid w:val="00B07D15"/>
    <w:rsid w:val="00B106F2"/>
    <w:rsid w:val="00B17058"/>
    <w:rsid w:val="00B2163F"/>
    <w:rsid w:val="00B238BF"/>
    <w:rsid w:val="00B23AB5"/>
    <w:rsid w:val="00B24CB0"/>
    <w:rsid w:val="00B25B49"/>
    <w:rsid w:val="00B27559"/>
    <w:rsid w:val="00B3635B"/>
    <w:rsid w:val="00B41534"/>
    <w:rsid w:val="00B44A7F"/>
    <w:rsid w:val="00B44AC2"/>
    <w:rsid w:val="00B44FE5"/>
    <w:rsid w:val="00B54BA0"/>
    <w:rsid w:val="00B54D28"/>
    <w:rsid w:val="00B5515C"/>
    <w:rsid w:val="00B60B11"/>
    <w:rsid w:val="00B62F8B"/>
    <w:rsid w:val="00B642E9"/>
    <w:rsid w:val="00B6568C"/>
    <w:rsid w:val="00B66FF8"/>
    <w:rsid w:val="00B67496"/>
    <w:rsid w:val="00B67877"/>
    <w:rsid w:val="00B67D7C"/>
    <w:rsid w:val="00B7418E"/>
    <w:rsid w:val="00B75DF0"/>
    <w:rsid w:val="00B77A62"/>
    <w:rsid w:val="00B800C4"/>
    <w:rsid w:val="00B810F9"/>
    <w:rsid w:val="00B83205"/>
    <w:rsid w:val="00B840A0"/>
    <w:rsid w:val="00B874EB"/>
    <w:rsid w:val="00B907C7"/>
    <w:rsid w:val="00B93016"/>
    <w:rsid w:val="00BA24D6"/>
    <w:rsid w:val="00BA3158"/>
    <w:rsid w:val="00BA32EB"/>
    <w:rsid w:val="00BA513D"/>
    <w:rsid w:val="00BA5265"/>
    <w:rsid w:val="00BB0463"/>
    <w:rsid w:val="00BB086F"/>
    <w:rsid w:val="00BB0E53"/>
    <w:rsid w:val="00BB1B2A"/>
    <w:rsid w:val="00BB70D8"/>
    <w:rsid w:val="00BC218C"/>
    <w:rsid w:val="00BC2846"/>
    <w:rsid w:val="00BC5D5C"/>
    <w:rsid w:val="00BD117C"/>
    <w:rsid w:val="00BD417C"/>
    <w:rsid w:val="00BD47BA"/>
    <w:rsid w:val="00BD4C12"/>
    <w:rsid w:val="00BD4E72"/>
    <w:rsid w:val="00BD5931"/>
    <w:rsid w:val="00BD5CE5"/>
    <w:rsid w:val="00BD691A"/>
    <w:rsid w:val="00BE0344"/>
    <w:rsid w:val="00BE1B6F"/>
    <w:rsid w:val="00BE1C66"/>
    <w:rsid w:val="00BE2AC3"/>
    <w:rsid w:val="00BE2F91"/>
    <w:rsid w:val="00BE7A1E"/>
    <w:rsid w:val="00BF07E7"/>
    <w:rsid w:val="00BF167F"/>
    <w:rsid w:val="00BF1806"/>
    <w:rsid w:val="00BF1822"/>
    <w:rsid w:val="00BF35CC"/>
    <w:rsid w:val="00BF3C71"/>
    <w:rsid w:val="00BF4431"/>
    <w:rsid w:val="00BF62EA"/>
    <w:rsid w:val="00C0268F"/>
    <w:rsid w:val="00C05274"/>
    <w:rsid w:val="00C1378E"/>
    <w:rsid w:val="00C1449C"/>
    <w:rsid w:val="00C14E0E"/>
    <w:rsid w:val="00C162A1"/>
    <w:rsid w:val="00C168D4"/>
    <w:rsid w:val="00C17E28"/>
    <w:rsid w:val="00C24257"/>
    <w:rsid w:val="00C25453"/>
    <w:rsid w:val="00C261EC"/>
    <w:rsid w:val="00C27050"/>
    <w:rsid w:val="00C3061B"/>
    <w:rsid w:val="00C30930"/>
    <w:rsid w:val="00C321B5"/>
    <w:rsid w:val="00C33F6F"/>
    <w:rsid w:val="00C37C54"/>
    <w:rsid w:val="00C402C8"/>
    <w:rsid w:val="00C4556D"/>
    <w:rsid w:val="00C46A8A"/>
    <w:rsid w:val="00C50918"/>
    <w:rsid w:val="00C53446"/>
    <w:rsid w:val="00C56570"/>
    <w:rsid w:val="00C6179E"/>
    <w:rsid w:val="00C656F8"/>
    <w:rsid w:val="00C65AB0"/>
    <w:rsid w:val="00C70F6F"/>
    <w:rsid w:val="00C71C55"/>
    <w:rsid w:val="00C76F85"/>
    <w:rsid w:val="00C7790B"/>
    <w:rsid w:val="00C77D45"/>
    <w:rsid w:val="00C802AA"/>
    <w:rsid w:val="00C81ACE"/>
    <w:rsid w:val="00C835DE"/>
    <w:rsid w:val="00C85799"/>
    <w:rsid w:val="00C869F9"/>
    <w:rsid w:val="00C90174"/>
    <w:rsid w:val="00C916E8"/>
    <w:rsid w:val="00C91C3D"/>
    <w:rsid w:val="00C9424C"/>
    <w:rsid w:val="00C943BE"/>
    <w:rsid w:val="00C96793"/>
    <w:rsid w:val="00C9798A"/>
    <w:rsid w:val="00CA04DD"/>
    <w:rsid w:val="00CA16BB"/>
    <w:rsid w:val="00CA37EF"/>
    <w:rsid w:val="00CA753E"/>
    <w:rsid w:val="00CB6645"/>
    <w:rsid w:val="00CB6E5F"/>
    <w:rsid w:val="00CB744A"/>
    <w:rsid w:val="00CC1DD6"/>
    <w:rsid w:val="00CC3F35"/>
    <w:rsid w:val="00CC5064"/>
    <w:rsid w:val="00CD085A"/>
    <w:rsid w:val="00CD6863"/>
    <w:rsid w:val="00CE3880"/>
    <w:rsid w:val="00CE3AF5"/>
    <w:rsid w:val="00CE3FD2"/>
    <w:rsid w:val="00CE481E"/>
    <w:rsid w:val="00CE7BA9"/>
    <w:rsid w:val="00CF2958"/>
    <w:rsid w:val="00CF310B"/>
    <w:rsid w:val="00CF5D8E"/>
    <w:rsid w:val="00CF6FB6"/>
    <w:rsid w:val="00CF79DC"/>
    <w:rsid w:val="00D01EF8"/>
    <w:rsid w:val="00D022F5"/>
    <w:rsid w:val="00D03E74"/>
    <w:rsid w:val="00D03EDC"/>
    <w:rsid w:val="00D05DDD"/>
    <w:rsid w:val="00D05F61"/>
    <w:rsid w:val="00D06583"/>
    <w:rsid w:val="00D12695"/>
    <w:rsid w:val="00D1333C"/>
    <w:rsid w:val="00D13D13"/>
    <w:rsid w:val="00D13F64"/>
    <w:rsid w:val="00D14E93"/>
    <w:rsid w:val="00D1746F"/>
    <w:rsid w:val="00D17C57"/>
    <w:rsid w:val="00D22A3C"/>
    <w:rsid w:val="00D263F9"/>
    <w:rsid w:val="00D303E1"/>
    <w:rsid w:val="00D304DE"/>
    <w:rsid w:val="00D3184B"/>
    <w:rsid w:val="00D31C18"/>
    <w:rsid w:val="00D40A47"/>
    <w:rsid w:val="00D40BD5"/>
    <w:rsid w:val="00D41B15"/>
    <w:rsid w:val="00D41D61"/>
    <w:rsid w:val="00D41FB6"/>
    <w:rsid w:val="00D44201"/>
    <w:rsid w:val="00D442D8"/>
    <w:rsid w:val="00D45F5E"/>
    <w:rsid w:val="00D47A5C"/>
    <w:rsid w:val="00D54591"/>
    <w:rsid w:val="00D54C1D"/>
    <w:rsid w:val="00D61012"/>
    <w:rsid w:val="00D613C2"/>
    <w:rsid w:val="00D61699"/>
    <w:rsid w:val="00D6187E"/>
    <w:rsid w:val="00D61FAF"/>
    <w:rsid w:val="00D642D0"/>
    <w:rsid w:val="00D64B1C"/>
    <w:rsid w:val="00D64B94"/>
    <w:rsid w:val="00D701B5"/>
    <w:rsid w:val="00D71CFE"/>
    <w:rsid w:val="00D7759A"/>
    <w:rsid w:val="00D77856"/>
    <w:rsid w:val="00D84568"/>
    <w:rsid w:val="00D87C9C"/>
    <w:rsid w:val="00D952CC"/>
    <w:rsid w:val="00D97305"/>
    <w:rsid w:val="00D97DA7"/>
    <w:rsid w:val="00DA22F5"/>
    <w:rsid w:val="00DA3921"/>
    <w:rsid w:val="00DA4886"/>
    <w:rsid w:val="00DA51F7"/>
    <w:rsid w:val="00DA6146"/>
    <w:rsid w:val="00DA75E5"/>
    <w:rsid w:val="00DB46FD"/>
    <w:rsid w:val="00DC1F06"/>
    <w:rsid w:val="00DC5D48"/>
    <w:rsid w:val="00DC6760"/>
    <w:rsid w:val="00DC7338"/>
    <w:rsid w:val="00DC78F5"/>
    <w:rsid w:val="00DD0C78"/>
    <w:rsid w:val="00DD1C1D"/>
    <w:rsid w:val="00DD2CDA"/>
    <w:rsid w:val="00DD2E6F"/>
    <w:rsid w:val="00DD7AB6"/>
    <w:rsid w:val="00DE1062"/>
    <w:rsid w:val="00DE3BDC"/>
    <w:rsid w:val="00DE5861"/>
    <w:rsid w:val="00DE71B4"/>
    <w:rsid w:val="00DF0FD8"/>
    <w:rsid w:val="00DF1121"/>
    <w:rsid w:val="00DF2074"/>
    <w:rsid w:val="00DF4E86"/>
    <w:rsid w:val="00E0253C"/>
    <w:rsid w:val="00E03E42"/>
    <w:rsid w:val="00E069F7"/>
    <w:rsid w:val="00E06F4E"/>
    <w:rsid w:val="00E10804"/>
    <w:rsid w:val="00E119E4"/>
    <w:rsid w:val="00E11BCB"/>
    <w:rsid w:val="00E125CD"/>
    <w:rsid w:val="00E1645B"/>
    <w:rsid w:val="00E16C90"/>
    <w:rsid w:val="00E17470"/>
    <w:rsid w:val="00E20A91"/>
    <w:rsid w:val="00E21402"/>
    <w:rsid w:val="00E21903"/>
    <w:rsid w:val="00E25766"/>
    <w:rsid w:val="00E27D37"/>
    <w:rsid w:val="00E3251D"/>
    <w:rsid w:val="00E341DD"/>
    <w:rsid w:val="00E4148E"/>
    <w:rsid w:val="00E41B14"/>
    <w:rsid w:val="00E434EE"/>
    <w:rsid w:val="00E44850"/>
    <w:rsid w:val="00E50C17"/>
    <w:rsid w:val="00E53118"/>
    <w:rsid w:val="00E54174"/>
    <w:rsid w:val="00E55FE3"/>
    <w:rsid w:val="00E57226"/>
    <w:rsid w:val="00E608A5"/>
    <w:rsid w:val="00E63FD1"/>
    <w:rsid w:val="00E66634"/>
    <w:rsid w:val="00E72679"/>
    <w:rsid w:val="00E800F8"/>
    <w:rsid w:val="00E80FAE"/>
    <w:rsid w:val="00E8405A"/>
    <w:rsid w:val="00E85464"/>
    <w:rsid w:val="00E866A9"/>
    <w:rsid w:val="00E86EA6"/>
    <w:rsid w:val="00E87888"/>
    <w:rsid w:val="00E92520"/>
    <w:rsid w:val="00E977C1"/>
    <w:rsid w:val="00EA06CA"/>
    <w:rsid w:val="00EA1C0F"/>
    <w:rsid w:val="00EA2802"/>
    <w:rsid w:val="00EA35C4"/>
    <w:rsid w:val="00EA3CCD"/>
    <w:rsid w:val="00EA3E21"/>
    <w:rsid w:val="00EA4227"/>
    <w:rsid w:val="00EA6761"/>
    <w:rsid w:val="00EB04EF"/>
    <w:rsid w:val="00EB0849"/>
    <w:rsid w:val="00EB3C59"/>
    <w:rsid w:val="00EB3FB3"/>
    <w:rsid w:val="00EB565C"/>
    <w:rsid w:val="00EC061C"/>
    <w:rsid w:val="00EC1E41"/>
    <w:rsid w:val="00EC41BE"/>
    <w:rsid w:val="00EC429E"/>
    <w:rsid w:val="00EC4AA4"/>
    <w:rsid w:val="00EC4AC5"/>
    <w:rsid w:val="00EC723D"/>
    <w:rsid w:val="00EC7FAC"/>
    <w:rsid w:val="00ED1234"/>
    <w:rsid w:val="00ED43ED"/>
    <w:rsid w:val="00EE10BC"/>
    <w:rsid w:val="00EE11DB"/>
    <w:rsid w:val="00EE1C78"/>
    <w:rsid w:val="00EE4B8B"/>
    <w:rsid w:val="00EF09EF"/>
    <w:rsid w:val="00EF0A9F"/>
    <w:rsid w:val="00EF3A7E"/>
    <w:rsid w:val="00EF458B"/>
    <w:rsid w:val="00EF5611"/>
    <w:rsid w:val="00EF7AE9"/>
    <w:rsid w:val="00F01674"/>
    <w:rsid w:val="00F0213B"/>
    <w:rsid w:val="00F06A7B"/>
    <w:rsid w:val="00F13BC4"/>
    <w:rsid w:val="00F13E4C"/>
    <w:rsid w:val="00F14297"/>
    <w:rsid w:val="00F16018"/>
    <w:rsid w:val="00F27D1C"/>
    <w:rsid w:val="00F320F0"/>
    <w:rsid w:val="00F36684"/>
    <w:rsid w:val="00F3731F"/>
    <w:rsid w:val="00F418A8"/>
    <w:rsid w:val="00F4205B"/>
    <w:rsid w:val="00F4577B"/>
    <w:rsid w:val="00F46937"/>
    <w:rsid w:val="00F50975"/>
    <w:rsid w:val="00F54C78"/>
    <w:rsid w:val="00F648F0"/>
    <w:rsid w:val="00F65676"/>
    <w:rsid w:val="00F66548"/>
    <w:rsid w:val="00F73A6D"/>
    <w:rsid w:val="00F75034"/>
    <w:rsid w:val="00F75EF8"/>
    <w:rsid w:val="00F7645A"/>
    <w:rsid w:val="00F767CC"/>
    <w:rsid w:val="00F80820"/>
    <w:rsid w:val="00F84083"/>
    <w:rsid w:val="00F8497C"/>
    <w:rsid w:val="00F84A90"/>
    <w:rsid w:val="00F871C7"/>
    <w:rsid w:val="00F93E5A"/>
    <w:rsid w:val="00F95405"/>
    <w:rsid w:val="00F976FD"/>
    <w:rsid w:val="00FA1958"/>
    <w:rsid w:val="00FA2BF6"/>
    <w:rsid w:val="00FA3423"/>
    <w:rsid w:val="00FA7247"/>
    <w:rsid w:val="00FB0112"/>
    <w:rsid w:val="00FB153A"/>
    <w:rsid w:val="00FB4E5B"/>
    <w:rsid w:val="00FB6C7B"/>
    <w:rsid w:val="00FB7682"/>
    <w:rsid w:val="00FB7C58"/>
    <w:rsid w:val="00FC2B75"/>
    <w:rsid w:val="00FC3267"/>
    <w:rsid w:val="00FC4B32"/>
    <w:rsid w:val="00FC6994"/>
    <w:rsid w:val="00FD60E0"/>
    <w:rsid w:val="00FD6A1C"/>
    <w:rsid w:val="00FD75AE"/>
    <w:rsid w:val="00FE1047"/>
    <w:rsid w:val="00FE707A"/>
    <w:rsid w:val="00FE7490"/>
    <w:rsid w:val="00FE7CA8"/>
    <w:rsid w:val="00FF0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16AF"/>
  <w15:docId w15:val="{36001087-2967-4745-B65A-A67FE501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A3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106"/>
    <w:pPr>
      <w:ind w:left="720"/>
      <w:contextualSpacing/>
    </w:pPr>
  </w:style>
  <w:style w:type="paragraph" w:styleId="a4">
    <w:name w:val="Balloon Text"/>
    <w:basedOn w:val="a"/>
    <w:link w:val="a5"/>
    <w:uiPriority w:val="99"/>
    <w:semiHidden/>
    <w:unhideWhenUsed/>
    <w:rsid w:val="00B67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877"/>
    <w:rPr>
      <w:rFonts w:ascii="Tahoma" w:hAnsi="Tahoma" w:cs="Tahoma"/>
      <w:sz w:val="16"/>
      <w:szCs w:val="16"/>
    </w:rPr>
  </w:style>
  <w:style w:type="paragraph" w:styleId="a6">
    <w:name w:val="header"/>
    <w:basedOn w:val="a"/>
    <w:link w:val="a7"/>
    <w:uiPriority w:val="99"/>
    <w:unhideWhenUsed/>
    <w:rsid w:val="00AB39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393E"/>
  </w:style>
  <w:style w:type="paragraph" w:styleId="a8">
    <w:name w:val="footer"/>
    <w:basedOn w:val="a"/>
    <w:link w:val="a9"/>
    <w:uiPriority w:val="99"/>
    <w:unhideWhenUsed/>
    <w:rsid w:val="00AB39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393E"/>
  </w:style>
  <w:style w:type="character" w:styleId="aa">
    <w:name w:val="Hyperlink"/>
    <w:basedOn w:val="a0"/>
    <w:uiPriority w:val="99"/>
    <w:unhideWhenUsed/>
    <w:rsid w:val="00FD60E0"/>
    <w:rPr>
      <w:color w:val="0000FF" w:themeColor="hyperlink"/>
      <w:u w:val="single"/>
    </w:rPr>
  </w:style>
  <w:style w:type="character" w:customStyle="1" w:styleId="blk">
    <w:name w:val="blk"/>
    <w:basedOn w:val="a0"/>
    <w:rsid w:val="00286CCE"/>
  </w:style>
  <w:style w:type="character" w:styleId="ab">
    <w:name w:val="Strong"/>
    <w:basedOn w:val="a0"/>
    <w:uiPriority w:val="22"/>
    <w:qFormat/>
    <w:rsid w:val="00763D17"/>
    <w:rPr>
      <w:b/>
      <w:bCs/>
    </w:rPr>
  </w:style>
  <w:style w:type="paragraph" w:customStyle="1" w:styleId="s9">
    <w:name w:val="s_9"/>
    <w:basedOn w:val="a"/>
    <w:rsid w:val="00091F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A3CC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A3CCD"/>
    <w:rPr>
      <w:rFonts w:ascii="Times New Roman" w:eastAsia="Times New Roman" w:hAnsi="Times New Roman" w:cs="Times New Roman"/>
      <w:b/>
      <w:bCs/>
      <w:kern w:val="36"/>
      <w:sz w:val="48"/>
      <w:szCs w:val="48"/>
      <w:lang w:eastAsia="ru-RU"/>
    </w:rPr>
  </w:style>
  <w:style w:type="paragraph" w:customStyle="1" w:styleId="s3">
    <w:name w:val="s_3"/>
    <w:basedOn w:val="a"/>
    <w:rsid w:val="00EA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EA3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info2">
    <w:name w:val="section__info2"/>
    <w:basedOn w:val="a0"/>
    <w:rsid w:val="00BF443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5822">
      <w:bodyDiv w:val="1"/>
      <w:marLeft w:val="0"/>
      <w:marRight w:val="0"/>
      <w:marTop w:val="0"/>
      <w:marBottom w:val="0"/>
      <w:divBdr>
        <w:top w:val="none" w:sz="0" w:space="0" w:color="auto"/>
        <w:left w:val="none" w:sz="0" w:space="0" w:color="auto"/>
        <w:bottom w:val="none" w:sz="0" w:space="0" w:color="auto"/>
        <w:right w:val="none" w:sz="0" w:space="0" w:color="auto"/>
      </w:divBdr>
      <w:divsChild>
        <w:div w:id="275479604">
          <w:marLeft w:val="0"/>
          <w:marRight w:val="0"/>
          <w:marTop w:val="0"/>
          <w:marBottom w:val="0"/>
          <w:divBdr>
            <w:top w:val="none" w:sz="0" w:space="0" w:color="auto"/>
            <w:left w:val="none" w:sz="0" w:space="0" w:color="auto"/>
            <w:bottom w:val="none" w:sz="0" w:space="0" w:color="auto"/>
            <w:right w:val="none" w:sz="0" w:space="0" w:color="auto"/>
          </w:divBdr>
          <w:divsChild>
            <w:div w:id="1306426167">
              <w:marLeft w:val="0"/>
              <w:marRight w:val="0"/>
              <w:marTop w:val="0"/>
              <w:marBottom w:val="0"/>
              <w:divBdr>
                <w:top w:val="none" w:sz="0" w:space="0" w:color="auto"/>
                <w:left w:val="none" w:sz="0" w:space="0" w:color="auto"/>
                <w:bottom w:val="none" w:sz="0" w:space="0" w:color="auto"/>
                <w:right w:val="none" w:sz="0" w:space="0" w:color="auto"/>
              </w:divBdr>
              <w:divsChild>
                <w:div w:id="1833636484">
                  <w:marLeft w:val="0"/>
                  <w:marRight w:val="0"/>
                  <w:marTop w:val="0"/>
                  <w:marBottom w:val="0"/>
                  <w:divBdr>
                    <w:top w:val="none" w:sz="0" w:space="0" w:color="auto"/>
                    <w:left w:val="none" w:sz="0" w:space="0" w:color="auto"/>
                    <w:bottom w:val="none" w:sz="0" w:space="0" w:color="auto"/>
                    <w:right w:val="none" w:sz="0" w:space="0" w:color="auto"/>
                  </w:divBdr>
                  <w:divsChild>
                    <w:div w:id="1381514244">
                      <w:marLeft w:val="0"/>
                      <w:marRight w:val="0"/>
                      <w:marTop w:val="0"/>
                      <w:marBottom w:val="0"/>
                      <w:divBdr>
                        <w:top w:val="none" w:sz="0" w:space="0" w:color="auto"/>
                        <w:left w:val="none" w:sz="0" w:space="0" w:color="auto"/>
                        <w:bottom w:val="none" w:sz="0" w:space="0" w:color="auto"/>
                        <w:right w:val="none" w:sz="0" w:space="0" w:color="auto"/>
                      </w:divBdr>
                      <w:divsChild>
                        <w:div w:id="1048840575">
                          <w:marLeft w:val="0"/>
                          <w:marRight w:val="0"/>
                          <w:marTop w:val="0"/>
                          <w:marBottom w:val="0"/>
                          <w:divBdr>
                            <w:top w:val="none" w:sz="0" w:space="0" w:color="auto"/>
                            <w:left w:val="none" w:sz="0" w:space="0" w:color="auto"/>
                            <w:bottom w:val="none" w:sz="0" w:space="0" w:color="auto"/>
                            <w:right w:val="none" w:sz="0" w:space="0" w:color="auto"/>
                          </w:divBdr>
                          <w:divsChild>
                            <w:div w:id="889877350">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214002596">
      <w:bodyDiv w:val="1"/>
      <w:marLeft w:val="0"/>
      <w:marRight w:val="0"/>
      <w:marTop w:val="0"/>
      <w:marBottom w:val="0"/>
      <w:divBdr>
        <w:top w:val="none" w:sz="0" w:space="0" w:color="auto"/>
        <w:left w:val="none" w:sz="0" w:space="0" w:color="auto"/>
        <w:bottom w:val="none" w:sz="0" w:space="0" w:color="auto"/>
        <w:right w:val="none" w:sz="0" w:space="0" w:color="auto"/>
      </w:divBdr>
      <w:divsChild>
        <w:div w:id="1076779806">
          <w:marLeft w:val="0"/>
          <w:marRight w:val="0"/>
          <w:marTop w:val="120"/>
          <w:marBottom w:val="0"/>
          <w:divBdr>
            <w:top w:val="none" w:sz="0" w:space="0" w:color="auto"/>
            <w:left w:val="none" w:sz="0" w:space="0" w:color="auto"/>
            <w:bottom w:val="none" w:sz="0" w:space="0" w:color="auto"/>
            <w:right w:val="none" w:sz="0" w:space="0" w:color="auto"/>
          </w:divBdr>
        </w:div>
        <w:div w:id="871302410">
          <w:marLeft w:val="0"/>
          <w:marRight w:val="0"/>
          <w:marTop w:val="120"/>
          <w:marBottom w:val="0"/>
          <w:divBdr>
            <w:top w:val="none" w:sz="0" w:space="0" w:color="auto"/>
            <w:left w:val="none" w:sz="0" w:space="0" w:color="auto"/>
            <w:bottom w:val="none" w:sz="0" w:space="0" w:color="auto"/>
            <w:right w:val="none" w:sz="0" w:space="0" w:color="auto"/>
          </w:divBdr>
        </w:div>
        <w:div w:id="1434547866">
          <w:marLeft w:val="0"/>
          <w:marRight w:val="0"/>
          <w:marTop w:val="120"/>
          <w:marBottom w:val="0"/>
          <w:divBdr>
            <w:top w:val="none" w:sz="0" w:space="0" w:color="auto"/>
            <w:left w:val="none" w:sz="0" w:space="0" w:color="auto"/>
            <w:bottom w:val="none" w:sz="0" w:space="0" w:color="auto"/>
            <w:right w:val="none" w:sz="0" w:space="0" w:color="auto"/>
          </w:divBdr>
        </w:div>
      </w:divsChild>
    </w:div>
    <w:div w:id="222717557">
      <w:bodyDiv w:val="1"/>
      <w:marLeft w:val="0"/>
      <w:marRight w:val="0"/>
      <w:marTop w:val="0"/>
      <w:marBottom w:val="0"/>
      <w:divBdr>
        <w:top w:val="none" w:sz="0" w:space="0" w:color="auto"/>
        <w:left w:val="none" w:sz="0" w:space="0" w:color="auto"/>
        <w:bottom w:val="none" w:sz="0" w:space="0" w:color="auto"/>
        <w:right w:val="none" w:sz="0" w:space="0" w:color="auto"/>
      </w:divBdr>
      <w:divsChild>
        <w:div w:id="679308980">
          <w:marLeft w:val="0"/>
          <w:marRight w:val="0"/>
          <w:marTop w:val="0"/>
          <w:marBottom w:val="0"/>
          <w:divBdr>
            <w:top w:val="none" w:sz="0" w:space="0" w:color="auto"/>
            <w:left w:val="none" w:sz="0" w:space="0" w:color="auto"/>
            <w:bottom w:val="none" w:sz="0" w:space="0" w:color="auto"/>
            <w:right w:val="none" w:sz="0" w:space="0" w:color="auto"/>
          </w:divBdr>
          <w:divsChild>
            <w:div w:id="1198549164">
              <w:marLeft w:val="0"/>
              <w:marRight w:val="0"/>
              <w:marTop w:val="0"/>
              <w:marBottom w:val="0"/>
              <w:divBdr>
                <w:top w:val="none" w:sz="0" w:space="0" w:color="auto"/>
                <w:left w:val="none" w:sz="0" w:space="0" w:color="auto"/>
                <w:bottom w:val="none" w:sz="0" w:space="0" w:color="auto"/>
                <w:right w:val="none" w:sz="0" w:space="0" w:color="auto"/>
              </w:divBdr>
              <w:divsChild>
                <w:div w:id="1110978825">
                  <w:marLeft w:val="0"/>
                  <w:marRight w:val="0"/>
                  <w:marTop w:val="0"/>
                  <w:marBottom w:val="0"/>
                  <w:divBdr>
                    <w:top w:val="none" w:sz="0" w:space="0" w:color="auto"/>
                    <w:left w:val="none" w:sz="0" w:space="0" w:color="auto"/>
                    <w:bottom w:val="none" w:sz="0" w:space="0" w:color="auto"/>
                    <w:right w:val="none" w:sz="0" w:space="0" w:color="auto"/>
                  </w:divBdr>
                  <w:divsChild>
                    <w:div w:id="744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080615">
      <w:bodyDiv w:val="1"/>
      <w:marLeft w:val="0"/>
      <w:marRight w:val="0"/>
      <w:marTop w:val="0"/>
      <w:marBottom w:val="0"/>
      <w:divBdr>
        <w:top w:val="none" w:sz="0" w:space="0" w:color="auto"/>
        <w:left w:val="none" w:sz="0" w:space="0" w:color="auto"/>
        <w:bottom w:val="none" w:sz="0" w:space="0" w:color="auto"/>
        <w:right w:val="none" w:sz="0" w:space="0" w:color="auto"/>
      </w:divBdr>
      <w:divsChild>
        <w:div w:id="2085495447">
          <w:marLeft w:val="0"/>
          <w:marRight w:val="0"/>
          <w:marTop w:val="0"/>
          <w:marBottom w:val="0"/>
          <w:divBdr>
            <w:top w:val="none" w:sz="0" w:space="0" w:color="auto"/>
            <w:left w:val="none" w:sz="0" w:space="0" w:color="auto"/>
            <w:bottom w:val="none" w:sz="0" w:space="0" w:color="auto"/>
            <w:right w:val="none" w:sz="0" w:space="0" w:color="auto"/>
          </w:divBdr>
          <w:divsChild>
            <w:div w:id="1754469150">
              <w:marLeft w:val="0"/>
              <w:marRight w:val="0"/>
              <w:marTop w:val="0"/>
              <w:marBottom w:val="0"/>
              <w:divBdr>
                <w:top w:val="none" w:sz="0" w:space="0" w:color="auto"/>
                <w:left w:val="none" w:sz="0" w:space="0" w:color="auto"/>
                <w:bottom w:val="none" w:sz="0" w:space="0" w:color="auto"/>
                <w:right w:val="none" w:sz="0" w:space="0" w:color="auto"/>
              </w:divBdr>
              <w:divsChild>
                <w:div w:id="764544777">
                  <w:marLeft w:val="0"/>
                  <w:marRight w:val="0"/>
                  <w:marTop w:val="0"/>
                  <w:marBottom w:val="0"/>
                  <w:divBdr>
                    <w:top w:val="none" w:sz="0" w:space="0" w:color="auto"/>
                    <w:left w:val="none" w:sz="0" w:space="0" w:color="auto"/>
                    <w:bottom w:val="none" w:sz="0" w:space="0" w:color="auto"/>
                    <w:right w:val="none" w:sz="0" w:space="0" w:color="auto"/>
                  </w:divBdr>
                  <w:divsChild>
                    <w:div w:id="17380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27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01">
          <w:marLeft w:val="0"/>
          <w:marRight w:val="0"/>
          <w:marTop w:val="0"/>
          <w:marBottom w:val="0"/>
          <w:divBdr>
            <w:top w:val="none" w:sz="0" w:space="0" w:color="auto"/>
            <w:left w:val="none" w:sz="0" w:space="0" w:color="auto"/>
            <w:bottom w:val="none" w:sz="0" w:space="0" w:color="auto"/>
            <w:right w:val="none" w:sz="0" w:space="0" w:color="auto"/>
          </w:divBdr>
          <w:divsChild>
            <w:div w:id="100153635">
              <w:marLeft w:val="0"/>
              <w:marRight w:val="0"/>
              <w:marTop w:val="0"/>
              <w:marBottom w:val="0"/>
              <w:divBdr>
                <w:top w:val="none" w:sz="0" w:space="0" w:color="auto"/>
                <w:left w:val="none" w:sz="0" w:space="0" w:color="auto"/>
                <w:bottom w:val="none" w:sz="0" w:space="0" w:color="auto"/>
                <w:right w:val="none" w:sz="0" w:space="0" w:color="auto"/>
              </w:divBdr>
              <w:divsChild>
                <w:div w:id="93599067">
                  <w:marLeft w:val="0"/>
                  <w:marRight w:val="0"/>
                  <w:marTop w:val="0"/>
                  <w:marBottom w:val="0"/>
                  <w:divBdr>
                    <w:top w:val="none" w:sz="0" w:space="0" w:color="auto"/>
                    <w:left w:val="none" w:sz="0" w:space="0" w:color="auto"/>
                    <w:bottom w:val="none" w:sz="0" w:space="0" w:color="auto"/>
                    <w:right w:val="none" w:sz="0" w:space="0" w:color="auto"/>
                  </w:divBdr>
                  <w:divsChild>
                    <w:div w:id="1689866496">
                      <w:marLeft w:val="0"/>
                      <w:marRight w:val="0"/>
                      <w:marTop w:val="0"/>
                      <w:marBottom w:val="0"/>
                      <w:divBdr>
                        <w:top w:val="none" w:sz="0" w:space="0" w:color="auto"/>
                        <w:left w:val="none" w:sz="0" w:space="0" w:color="auto"/>
                        <w:bottom w:val="none" w:sz="0" w:space="0" w:color="auto"/>
                        <w:right w:val="none" w:sz="0" w:space="0" w:color="auto"/>
                      </w:divBdr>
                      <w:divsChild>
                        <w:div w:id="861480712">
                          <w:marLeft w:val="0"/>
                          <w:marRight w:val="0"/>
                          <w:marTop w:val="0"/>
                          <w:marBottom w:val="0"/>
                          <w:divBdr>
                            <w:top w:val="none" w:sz="0" w:space="0" w:color="auto"/>
                            <w:left w:val="none" w:sz="0" w:space="0" w:color="auto"/>
                            <w:bottom w:val="none" w:sz="0" w:space="0" w:color="auto"/>
                            <w:right w:val="none" w:sz="0" w:space="0" w:color="auto"/>
                          </w:divBdr>
                          <w:divsChild>
                            <w:div w:id="18364104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58036167">
      <w:bodyDiv w:val="1"/>
      <w:marLeft w:val="0"/>
      <w:marRight w:val="0"/>
      <w:marTop w:val="0"/>
      <w:marBottom w:val="0"/>
      <w:divBdr>
        <w:top w:val="none" w:sz="0" w:space="0" w:color="auto"/>
        <w:left w:val="none" w:sz="0" w:space="0" w:color="auto"/>
        <w:bottom w:val="none" w:sz="0" w:space="0" w:color="auto"/>
        <w:right w:val="none" w:sz="0" w:space="0" w:color="auto"/>
      </w:divBdr>
      <w:divsChild>
        <w:div w:id="1774132146">
          <w:marLeft w:val="0"/>
          <w:marRight w:val="0"/>
          <w:marTop w:val="0"/>
          <w:marBottom w:val="0"/>
          <w:divBdr>
            <w:top w:val="none" w:sz="0" w:space="0" w:color="auto"/>
            <w:left w:val="none" w:sz="0" w:space="0" w:color="auto"/>
            <w:bottom w:val="none" w:sz="0" w:space="0" w:color="auto"/>
            <w:right w:val="none" w:sz="0" w:space="0" w:color="auto"/>
          </w:divBdr>
          <w:divsChild>
            <w:div w:id="1685590123">
              <w:marLeft w:val="0"/>
              <w:marRight w:val="0"/>
              <w:marTop w:val="0"/>
              <w:marBottom w:val="0"/>
              <w:divBdr>
                <w:top w:val="none" w:sz="0" w:space="0" w:color="auto"/>
                <w:left w:val="none" w:sz="0" w:space="0" w:color="auto"/>
                <w:bottom w:val="none" w:sz="0" w:space="0" w:color="auto"/>
                <w:right w:val="none" w:sz="0" w:space="0" w:color="auto"/>
              </w:divBdr>
              <w:divsChild>
                <w:div w:id="685717267">
                  <w:marLeft w:val="0"/>
                  <w:marRight w:val="0"/>
                  <w:marTop w:val="0"/>
                  <w:marBottom w:val="0"/>
                  <w:divBdr>
                    <w:top w:val="none" w:sz="0" w:space="0" w:color="auto"/>
                    <w:left w:val="none" w:sz="0" w:space="0" w:color="auto"/>
                    <w:bottom w:val="none" w:sz="0" w:space="0" w:color="auto"/>
                    <w:right w:val="none" w:sz="0" w:space="0" w:color="auto"/>
                  </w:divBdr>
                  <w:divsChild>
                    <w:div w:id="19056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3980">
      <w:bodyDiv w:val="1"/>
      <w:marLeft w:val="0"/>
      <w:marRight w:val="0"/>
      <w:marTop w:val="0"/>
      <w:marBottom w:val="0"/>
      <w:divBdr>
        <w:top w:val="none" w:sz="0" w:space="0" w:color="auto"/>
        <w:left w:val="none" w:sz="0" w:space="0" w:color="auto"/>
        <w:bottom w:val="none" w:sz="0" w:space="0" w:color="auto"/>
        <w:right w:val="none" w:sz="0" w:space="0" w:color="auto"/>
      </w:divBdr>
      <w:divsChild>
        <w:div w:id="889414670">
          <w:marLeft w:val="0"/>
          <w:marRight w:val="0"/>
          <w:marTop w:val="0"/>
          <w:marBottom w:val="0"/>
          <w:divBdr>
            <w:top w:val="none" w:sz="0" w:space="0" w:color="auto"/>
            <w:left w:val="none" w:sz="0" w:space="0" w:color="auto"/>
            <w:bottom w:val="none" w:sz="0" w:space="0" w:color="auto"/>
            <w:right w:val="none" w:sz="0" w:space="0" w:color="auto"/>
          </w:divBdr>
          <w:divsChild>
            <w:div w:id="59912794">
              <w:marLeft w:val="0"/>
              <w:marRight w:val="0"/>
              <w:marTop w:val="0"/>
              <w:marBottom w:val="0"/>
              <w:divBdr>
                <w:top w:val="none" w:sz="0" w:space="0" w:color="auto"/>
                <w:left w:val="none" w:sz="0" w:space="0" w:color="auto"/>
                <w:bottom w:val="none" w:sz="0" w:space="0" w:color="auto"/>
                <w:right w:val="none" w:sz="0" w:space="0" w:color="auto"/>
              </w:divBdr>
              <w:divsChild>
                <w:div w:id="446853658">
                  <w:marLeft w:val="0"/>
                  <w:marRight w:val="0"/>
                  <w:marTop w:val="0"/>
                  <w:marBottom w:val="0"/>
                  <w:divBdr>
                    <w:top w:val="none" w:sz="0" w:space="0" w:color="auto"/>
                    <w:left w:val="none" w:sz="0" w:space="0" w:color="auto"/>
                    <w:bottom w:val="none" w:sz="0" w:space="0" w:color="auto"/>
                    <w:right w:val="none" w:sz="0" w:space="0" w:color="auto"/>
                  </w:divBdr>
                  <w:divsChild>
                    <w:div w:id="21163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87374">
      <w:bodyDiv w:val="1"/>
      <w:marLeft w:val="0"/>
      <w:marRight w:val="0"/>
      <w:marTop w:val="0"/>
      <w:marBottom w:val="0"/>
      <w:divBdr>
        <w:top w:val="none" w:sz="0" w:space="0" w:color="auto"/>
        <w:left w:val="none" w:sz="0" w:space="0" w:color="auto"/>
        <w:bottom w:val="none" w:sz="0" w:space="0" w:color="auto"/>
        <w:right w:val="none" w:sz="0" w:space="0" w:color="auto"/>
      </w:divBdr>
    </w:div>
    <w:div w:id="841286561">
      <w:bodyDiv w:val="1"/>
      <w:marLeft w:val="0"/>
      <w:marRight w:val="0"/>
      <w:marTop w:val="0"/>
      <w:marBottom w:val="0"/>
      <w:divBdr>
        <w:top w:val="none" w:sz="0" w:space="0" w:color="auto"/>
        <w:left w:val="none" w:sz="0" w:space="0" w:color="auto"/>
        <w:bottom w:val="none" w:sz="0" w:space="0" w:color="auto"/>
        <w:right w:val="none" w:sz="0" w:space="0" w:color="auto"/>
      </w:divBdr>
      <w:divsChild>
        <w:div w:id="172230307">
          <w:marLeft w:val="0"/>
          <w:marRight w:val="0"/>
          <w:marTop w:val="0"/>
          <w:marBottom w:val="0"/>
          <w:divBdr>
            <w:top w:val="none" w:sz="0" w:space="0" w:color="auto"/>
            <w:left w:val="none" w:sz="0" w:space="0" w:color="auto"/>
            <w:bottom w:val="none" w:sz="0" w:space="0" w:color="auto"/>
            <w:right w:val="none" w:sz="0" w:space="0" w:color="auto"/>
          </w:divBdr>
          <w:divsChild>
            <w:div w:id="1034422500">
              <w:marLeft w:val="0"/>
              <w:marRight w:val="0"/>
              <w:marTop w:val="0"/>
              <w:marBottom w:val="0"/>
              <w:divBdr>
                <w:top w:val="none" w:sz="0" w:space="0" w:color="auto"/>
                <w:left w:val="none" w:sz="0" w:space="0" w:color="auto"/>
                <w:bottom w:val="none" w:sz="0" w:space="0" w:color="auto"/>
                <w:right w:val="none" w:sz="0" w:space="0" w:color="auto"/>
              </w:divBdr>
              <w:divsChild>
                <w:div w:id="94523049">
                  <w:marLeft w:val="0"/>
                  <w:marRight w:val="0"/>
                  <w:marTop w:val="0"/>
                  <w:marBottom w:val="0"/>
                  <w:divBdr>
                    <w:top w:val="none" w:sz="0" w:space="0" w:color="auto"/>
                    <w:left w:val="none" w:sz="0" w:space="0" w:color="auto"/>
                    <w:bottom w:val="none" w:sz="0" w:space="0" w:color="auto"/>
                    <w:right w:val="none" w:sz="0" w:space="0" w:color="auto"/>
                  </w:divBdr>
                  <w:divsChild>
                    <w:div w:id="131460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78990">
      <w:bodyDiv w:val="1"/>
      <w:marLeft w:val="0"/>
      <w:marRight w:val="0"/>
      <w:marTop w:val="0"/>
      <w:marBottom w:val="0"/>
      <w:divBdr>
        <w:top w:val="none" w:sz="0" w:space="0" w:color="auto"/>
        <w:left w:val="none" w:sz="0" w:space="0" w:color="auto"/>
        <w:bottom w:val="none" w:sz="0" w:space="0" w:color="auto"/>
        <w:right w:val="none" w:sz="0" w:space="0" w:color="auto"/>
      </w:divBdr>
    </w:div>
    <w:div w:id="1126893438">
      <w:bodyDiv w:val="1"/>
      <w:marLeft w:val="0"/>
      <w:marRight w:val="0"/>
      <w:marTop w:val="0"/>
      <w:marBottom w:val="0"/>
      <w:divBdr>
        <w:top w:val="none" w:sz="0" w:space="0" w:color="auto"/>
        <w:left w:val="none" w:sz="0" w:space="0" w:color="auto"/>
        <w:bottom w:val="none" w:sz="0" w:space="0" w:color="auto"/>
        <w:right w:val="none" w:sz="0" w:space="0" w:color="auto"/>
      </w:divBdr>
    </w:div>
    <w:div w:id="1173641380">
      <w:bodyDiv w:val="1"/>
      <w:marLeft w:val="0"/>
      <w:marRight w:val="0"/>
      <w:marTop w:val="0"/>
      <w:marBottom w:val="0"/>
      <w:divBdr>
        <w:top w:val="none" w:sz="0" w:space="0" w:color="auto"/>
        <w:left w:val="none" w:sz="0" w:space="0" w:color="auto"/>
        <w:bottom w:val="none" w:sz="0" w:space="0" w:color="auto"/>
        <w:right w:val="none" w:sz="0" w:space="0" w:color="auto"/>
      </w:divBdr>
      <w:divsChild>
        <w:div w:id="1893078449">
          <w:marLeft w:val="0"/>
          <w:marRight w:val="0"/>
          <w:marTop w:val="0"/>
          <w:marBottom w:val="0"/>
          <w:divBdr>
            <w:top w:val="none" w:sz="0" w:space="0" w:color="auto"/>
            <w:left w:val="none" w:sz="0" w:space="0" w:color="auto"/>
            <w:bottom w:val="none" w:sz="0" w:space="0" w:color="auto"/>
            <w:right w:val="none" w:sz="0" w:space="0" w:color="auto"/>
          </w:divBdr>
          <w:divsChild>
            <w:div w:id="537282715">
              <w:marLeft w:val="0"/>
              <w:marRight w:val="0"/>
              <w:marTop w:val="0"/>
              <w:marBottom w:val="0"/>
              <w:divBdr>
                <w:top w:val="none" w:sz="0" w:space="0" w:color="auto"/>
                <w:left w:val="none" w:sz="0" w:space="0" w:color="auto"/>
                <w:bottom w:val="none" w:sz="0" w:space="0" w:color="auto"/>
                <w:right w:val="none" w:sz="0" w:space="0" w:color="auto"/>
              </w:divBdr>
              <w:divsChild>
                <w:div w:id="1129906797">
                  <w:marLeft w:val="0"/>
                  <w:marRight w:val="0"/>
                  <w:marTop w:val="0"/>
                  <w:marBottom w:val="0"/>
                  <w:divBdr>
                    <w:top w:val="none" w:sz="0" w:space="0" w:color="auto"/>
                    <w:left w:val="none" w:sz="0" w:space="0" w:color="auto"/>
                    <w:bottom w:val="none" w:sz="0" w:space="0" w:color="auto"/>
                    <w:right w:val="none" w:sz="0" w:space="0" w:color="auto"/>
                  </w:divBdr>
                  <w:divsChild>
                    <w:div w:id="11674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51554">
      <w:bodyDiv w:val="1"/>
      <w:marLeft w:val="0"/>
      <w:marRight w:val="0"/>
      <w:marTop w:val="0"/>
      <w:marBottom w:val="0"/>
      <w:divBdr>
        <w:top w:val="none" w:sz="0" w:space="0" w:color="auto"/>
        <w:left w:val="none" w:sz="0" w:space="0" w:color="auto"/>
        <w:bottom w:val="none" w:sz="0" w:space="0" w:color="auto"/>
        <w:right w:val="none" w:sz="0" w:space="0" w:color="auto"/>
      </w:divBdr>
      <w:divsChild>
        <w:div w:id="901865649">
          <w:marLeft w:val="0"/>
          <w:marRight w:val="0"/>
          <w:marTop w:val="120"/>
          <w:marBottom w:val="0"/>
          <w:divBdr>
            <w:top w:val="none" w:sz="0" w:space="0" w:color="auto"/>
            <w:left w:val="none" w:sz="0" w:space="0" w:color="auto"/>
            <w:bottom w:val="none" w:sz="0" w:space="0" w:color="auto"/>
            <w:right w:val="none" w:sz="0" w:space="0" w:color="auto"/>
          </w:divBdr>
        </w:div>
        <w:div w:id="338391530">
          <w:marLeft w:val="0"/>
          <w:marRight w:val="0"/>
          <w:marTop w:val="120"/>
          <w:marBottom w:val="0"/>
          <w:divBdr>
            <w:top w:val="none" w:sz="0" w:space="0" w:color="auto"/>
            <w:left w:val="none" w:sz="0" w:space="0" w:color="auto"/>
            <w:bottom w:val="none" w:sz="0" w:space="0" w:color="auto"/>
            <w:right w:val="none" w:sz="0" w:space="0" w:color="auto"/>
          </w:divBdr>
        </w:div>
      </w:divsChild>
    </w:div>
    <w:div w:id="1576471521">
      <w:bodyDiv w:val="1"/>
      <w:marLeft w:val="0"/>
      <w:marRight w:val="0"/>
      <w:marTop w:val="0"/>
      <w:marBottom w:val="0"/>
      <w:divBdr>
        <w:top w:val="none" w:sz="0" w:space="0" w:color="auto"/>
        <w:left w:val="none" w:sz="0" w:space="0" w:color="auto"/>
        <w:bottom w:val="none" w:sz="0" w:space="0" w:color="auto"/>
        <w:right w:val="none" w:sz="0" w:space="0" w:color="auto"/>
      </w:divBdr>
      <w:divsChild>
        <w:div w:id="1565137804">
          <w:marLeft w:val="0"/>
          <w:marRight w:val="0"/>
          <w:marTop w:val="120"/>
          <w:marBottom w:val="0"/>
          <w:divBdr>
            <w:top w:val="none" w:sz="0" w:space="0" w:color="auto"/>
            <w:left w:val="none" w:sz="0" w:space="0" w:color="auto"/>
            <w:bottom w:val="none" w:sz="0" w:space="0" w:color="auto"/>
            <w:right w:val="none" w:sz="0" w:space="0" w:color="auto"/>
          </w:divBdr>
        </w:div>
        <w:div w:id="1809205461">
          <w:marLeft w:val="0"/>
          <w:marRight w:val="0"/>
          <w:marTop w:val="120"/>
          <w:marBottom w:val="0"/>
          <w:divBdr>
            <w:top w:val="none" w:sz="0" w:space="0" w:color="auto"/>
            <w:left w:val="none" w:sz="0" w:space="0" w:color="auto"/>
            <w:bottom w:val="none" w:sz="0" w:space="0" w:color="auto"/>
            <w:right w:val="none" w:sz="0" w:space="0" w:color="auto"/>
          </w:divBdr>
        </w:div>
        <w:div w:id="1053696110">
          <w:marLeft w:val="0"/>
          <w:marRight w:val="0"/>
          <w:marTop w:val="120"/>
          <w:marBottom w:val="0"/>
          <w:divBdr>
            <w:top w:val="none" w:sz="0" w:space="0" w:color="auto"/>
            <w:left w:val="none" w:sz="0" w:space="0" w:color="auto"/>
            <w:bottom w:val="none" w:sz="0" w:space="0" w:color="auto"/>
            <w:right w:val="none" w:sz="0" w:space="0" w:color="auto"/>
          </w:divBdr>
        </w:div>
        <w:div w:id="457261894">
          <w:marLeft w:val="0"/>
          <w:marRight w:val="0"/>
          <w:marTop w:val="120"/>
          <w:marBottom w:val="0"/>
          <w:divBdr>
            <w:top w:val="none" w:sz="0" w:space="0" w:color="auto"/>
            <w:left w:val="none" w:sz="0" w:space="0" w:color="auto"/>
            <w:bottom w:val="none" w:sz="0" w:space="0" w:color="auto"/>
            <w:right w:val="none" w:sz="0" w:space="0" w:color="auto"/>
          </w:divBdr>
        </w:div>
      </w:divsChild>
    </w:div>
    <w:div w:id="1577085939">
      <w:bodyDiv w:val="1"/>
      <w:marLeft w:val="0"/>
      <w:marRight w:val="0"/>
      <w:marTop w:val="0"/>
      <w:marBottom w:val="0"/>
      <w:divBdr>
        <w:top w:val="none" w:sz="0" w:space="0" w:color="auto"/>
        <w:left w:val="none" w:sz="0" w:space="0" w:color="auto"/>
        <w:bottom w:val="none" w:sz="0" w:space="0" w:color="auto"/>
        <w:right w:val="none" w:sz="0" w:space="0" w:color="auto"/>
      </w:divBdr>
      <w:divsChild>
        <w:div w:id="250093326">
          <w:marLeft w:val="0"/>
          <w:marRight w:val="0"/>
          <w:marTop w:val="120"/>
          <w:marBottom w:val="0"/>
          <w:divBdr>
            <w:top w:val="none" w:sz="0" w:space="0" w:color="auto"/>
            <w:left w:val="none" w:sz="0" w:space="0" w:color="auto"/>
            <w:bottom w:val="none" w:sz="0" w:space="0" w:color="auto"/>
            <w:right w:val="none" w:sz="0" w:space="0" w:color="auto"/>
          </w:divBdr>
        </w:div>
        <w:div w:id="1937203058">
          <w:marLeft w:val="0"/>
          <w:marRight w:val="0"/>
          <w:marTop w:val="120"/>
          <w:marBottom w:val="0"/>
          <w:divBdr>
            <w:top w:val="none" w:sz="0" w:space="0" w:color="auto"/>
            <w:left w:val="none" w:sz="0" w:space="0" w:color="auto"/>
            <w:bottom w:val="none" w:sz="0" w:space="0" w:color="auto"/>
            <w:right w:val="none" w:sz="0" w:space="0" w:color="auto"/>
          </w:divBdr>
        </w:div>
        <w:div w:id="857894142">
          <w:marLeft w:val="0"/>
          <w:marRight w:val="0"/>
          <w:marTop w:val="120"/>
          <w:marBottom w:val="0"/>
          <w:divBdr>
            <w:top w:val="none" w:sz="0" w:space="0" w:color="auto"/>
            <w:left w:val="none" w:sz="0" w:space="0" w:color="auto"/>
            <w:bottom w:val="none" w:sz="0" w:space="0" w:color="auto"/>
            <w:right w:val="none" w:sz="0" w:space="0" w:color="auto"/>
          </w:divBdr>
        </w:div>
        <w:div w:id="2085028273">
          <w:marLeft w:val="0"/>
          <w:marRight w:val="0"/>
          <w:marTop w:val="120"/>
          <w:marBottom w:val="0"/>
          <w:divBdr>
            <w:top w:val="none" w:sz="0" w:space="0" w:color="auto"/>
            <w:left w:val="none" w:sz="0" w:space="0" w:color="auto"/>
            <w:bottom w:val="none" w:sz="0" w:space="0" w:color="auto"/>
            <w:right w:val="none" w:sz="0" w:space="0" w:color="auto"/>
          </w:divBdr>
        </w:div>
      </w:divsChild>
    </w:div>
    <w:div w:id="1717582138">
      <w:bodyDiv w:val="1"/>
      <w:marLeft w:val="0"/>
      <w:marRight w:val="0"/>
      <w:marTop w:val="0"/>
      <w:marBottom w:val="0"/>
      <w:divBdr>
        <w:top w:val="none" w:sz="0" w:space="0" w:color="auto"/>
        <w:left w:val="none" w:sz="0" w:space="0" w:color="auto"/>
        <w:bottom w:val="none" w:sz="0" w:space="0" w:color="auto"/>
        <w:right w:val="none" w:sz="0" w:space="0" w:color="auto"/>
      </w:divBdr>
      <w:divsChild>
        <w:div w:id="327904278">
          <w:marLeft w:val="0"/>
          <w:marRight w:val="0"/>
          <w:marTop w:val="120"/>
          <w:marBottom w:val="0"/>
          <w:divBdr>
            <w:top w:val="none" w:sz="0" w:space="0" w:color="auto"/>
            <w:left w:val="none" w:sz="0" w:space="0" w:color="auto"/>
            <w:bottom w:val="none" w:sz="0" w:space="0" w:color="auto"/>
            <w:right w:val="none" w:sz="0" w:space="0" w:color="auto"/>
          </w:divBdr>
        </w:div>
        <w:div w:id="553086092">
          <w:marLeft w:val="0"/>
          <w:marRight w:val="0"/>
          <w:marTop w:val="120"/>
          <w:marBottom w:val="0"/>
          <w:divBdr>
            <w:top w:val="none" w:sz="0" w:space="0" w:color="auto"/>
            <w:left w:val="none" w:sz="0" w:space="0" w:color="auto"/>
            <w:bottom w:val="none" w:sz="0" w:space="0" w:color="auto"/>
            <w:right w:val="none" w:sz="0" w:space="0" w:color="auto"/>
          </w:divBdr>
        </w:div>
      </w:divsChild>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sChild>
        <w:div w:id="646281297">
          <w:marLeft w:val="0"/>
          <w:marRight w:val="0"/>
          <w:marTop w:val="120"/>
          <w:marBottom w:val="0"/>
          <w:divBdr>
            <w:top w:val="none" w:sz="0" w:space="0" w:color="auto"/>
            <w:left w:val="none" w:sz="0" w:space="0" w:color="auto"/>
            <w:bottom w:val="none" w:sz="0" w:space="0" w:color="auto"/>
            <w:right w:val="none" w:sz="0" w:space="0" w:color="auto"/>
          </w:divBdr>
        </w:div>
        <w:div w:id="1668095172">
          <w:marLeft w:val="0"/>
          <w:marRight w:val="0"/>
          <w:marTop w:val="120"/>
          <w:marBottom w:val="0"/>
          <w:divBdr>
            <w:top w:val="none" w:sz="0" w:space="0" w:color="auto"/>
            <w:left w:val="none" w:sz="0" w:space="0" w:color="auto"/>
            <w:bottom w:val="none" w:sz="0" w:space="0" w:color="auto"/>
            <w:right w:val="none" w:sz="0" w:space="0" w:color="auto"/>
          </w:divBdr>
        </w:div>
        <w:div w:id="512378671">
          <w:marLeft w:val="0"/>
          <w:marRight w:val="0"/>
          <w:marTop w:val="120"/>
          <w:marBottom w:val="0"/>
          <w:divBdr>
            <w:top w:val="none" w:sz="0" w:space="0" w:color="auto"/>
            <w:left w:val="none" w:sz="0" w:space="0" w:color="auto"/>
            <w:bottom w:val="none" w:sz="0" w:space="0" w:color="auto"/>
            <w:right w:val="none" w:sz="0" w:space="0" w:color="auto"/>
          </w:divBdr>
        </w:div>
      </w:divsChild>
    </w:div>
    <w:div w:id="1741292991">
      <w:bodyDiv w:val="1"/>
      <w:marLeft w:val="0"/>
      <w:marRight w:val="0"/>
      <w:marTop w:val="0"/>
      <w:marBottom w:val="0"/>
      <w:divBdr>
        <w:top w:val="none" w:sz="0" w:space="0" w:color="auto"/>
        <w:left w:val="none" w:sz="0" w:space="0" w:color="auto"/>
        <w:bottom w:val="none" w:sz="0" w:space="0" w:color="auto"/>
        <w:right w:val="none" w:sz="0" w:space="0" w:color="auto"/>
      </w:divBdr>
      <w:divsChild>
        <w:div w:id="1328829984">
          <w:marLeft w:val="0"/>
          <w:marRight w:val="0"/>
          <w:marTop w:val="120"/>
          <w:marBottom w:val="0"/>
          <w:divBdr>
            <w:top w:val="none" w:sz="0" w:space="0" w:color="auto"/>
            <w:left w:val="none" w:sz="0" w:space="0" w:color="auto"/>
            <w:bottom w:val="none" w:sz="0" w:space="0" w:color="auto"/>
            <w:right w:val="none" w:sz="0" w:space="0" w:color="auto"/>
          </w:divBdr>
        </w:div>
        <w:div w:id="411003490">
          <w:marLeft w:val="0"/>
          <w:marRight w:val="0"/>
          <w:marTop w:val="120"/>
          <w:marBottom w:val="0"/>
          <w:divBdr>
            <w:top w:val="none" w:sz="0" w:space="0" w:color="auto"/>
            <w:left w:val="none" w:sz="0" w:space="0" w:color="auto"/>
            <w:bottom w:val="none" w:sz="0" w:space="0" w:color="auto"/>
            <w:right w:val="none" w:sz="0" w:space="0" w:color="auto"/>
          </w:divBdr>
        </w:div>
      </w:divsChild>
    </w:div>
    <w:div w:id="2009137266">
      <w:bodyDiv w:val="1"/>
      <w:marLeft w:val="0"/>
      <w:marRight w:val="0"/>
      <w:marTop w:val="0"/>
      <w:marBottom w:val="0"/>
      <w:divBdr>
        <w:top w:val="none" w:sz="0" w:space="0" w:color="auto"/>
        <w:left w:val="none" w:sz="0" w:space="0" w:color="auto"/>
        <w:bottom w:val="none" w:sz="0" w:space="0" w:color="auto"/>
        <w:right w:val="none" w:sz="0" w:space="0" w:color="auto"/>
      </w:divBdr>
      <w:divsChild>
        <w:div w:id="324554406">
          <w:marLeft w:val="0"/>
          <w:marRight w:val="0"/>
          <w:marTop w:val="120"/>
          <w:marBottom w:val="0"/>
          <w:divBdr>
            <w:top w:val="none" w:sz="0" w:space="0" w:color="auto"/>
            <w:left w:val="none" w:sz="0" w:space="0" w:color="auto"/>
            <w:bottom w:val="none" w:sz="0" w:space="0" w:color="auto"/>
            <w:right w:val="none" w:sz="0" w:space="0" w:color="auto"/>
          </w:divBdr>
        </w:div>
        <w:div w:id="1415858111">
          <w:marLeft w:val="0"/>
          <w:marRight w:val="0"/>
          <w:marTop w:val="120"/>
          <w:marBottom w:val="0"/>
          <w:divBdr>
            <w:top w:val="none" w:sz="0" w:space="0" w:color="auto"/>
            <w:left w:val="none" w:sz="0" w:space="0" w:color="auto"/>
            <w:bottom w:val="none" w:sz="0" w:space="0" w:color="auto"/>
            <w:right w:val="none" w:sz="0" w:space="0" w:color="auto"/>
          </w:divBdr>
        </w:div>
      </w:divsChild>
    </w:div>
    <w:div w:id="21090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D5EF0EF0D60EB564614273C4B7B8D76284A8065E7A5EBC247212AB3C74B337F35D86584E584C78BFBE7F48E22EFCD9AB3032AEDC23B18VCSDL" TargetMode="External"/><Relationship Id="rId18" Type="http://schemas.openxmlformats.org/officeDocument/2006/relationships/hyperlink" Target="http://base.garant.ru/70353464/2/" TargetMode="External"/><Relationship Id="rId26" Type="http://schemas.openxmlformats.org/officeDocument/2006/relationships/hyperlink" Target="consultantplus://offline/ref=B244679824FD0F16B599D4211149F6D1DD52B77806F047B21B613FF6DD1D19CDC1EEAFB7A56EAFF64AB09F2F99391B3A8360A7F3CAA7TEN" TargetMode="External"/><Relationship Id="rId39" Type="http://schemas.openxmlformats.org/officeDocument/2006/relationships/hyperlink" Target="consultantplus://offline/ref=79DD8D4B30439D2CB76D7D43BEF5BC8099972DE7A8BAC72B0C2A544BB1E9979DF13B14F392687A7839E56EC103A124AA63ECDB5959949423Q9i1M" TargetMode="External"/><Relationship Id="rId21" Type="http://schemas.openxmlformats.org/officeDocument/2006/relationships/hyperlink" Target="consultantplus://offline/ref=B75F15B121F2C6C92E4DA58ED88F8ECC3EF7808A9351CB69160899CC3EC737E02072E0D206343F6E30008C959082B533D39667796463F9F5oBtEF" TargetMode="External"/><Relationship Id="rId34" Type="http://schemas.openxmlformats.org/officeDocument/2006/relationships/hyperlink" Target="consultantplus://offline/ref=F59F9DD42BA53DF56C55145355C34ACB5EA2FEC53CA464100EC3A8E663AF95BA8528F63F43AE4B4B2C0F7825F61EE922B7A1ACB37DBE257Fs9TEG" TargetMode="External"/><Relationship Id="rId42" Type="http://schemas.openxmlformats.org/officeDocument/2006/relationships/hyperlink" Target="consultantplus://offline/ref=513567F338C7C02118CB99E86E166ACA671FE47F907C59EC7671DE3DFD76024AAEB4C5542CDBA5A4E37009733535C70D3987B9C851398661Z5e5I" TargetMode="External"/><Relationship Id="rId47" Type="http://schemas.openxmlformats.org/officeDocument/2006/relationships/hyperlink" Target="consultantplus://offline/ref=C5B33C27C9F16B9D873C92B24BFD5477716E37590513698A5D5EA77639E67980950D907261D70D26699A2BA3EF21E8972D7A41706121bDH" TargetMode="External"/><Relationship Id="rId50" Type="http://schemas.openxmlformats.org/officeDocument/2006/relationships/hyperlink" Target="consultantplus://offline/ref=B75F15B121F2C6C92E4DA58ED88F8ECC3EF7808A9351CB69160899CC3EC737E02072E0D206343F6E30008C959082B533D39667796463F9F5oBtEF" TargetMode="External"/><Relationship Id="rId55" Type="http://schemas.openxmlformats.org/officeDocument/2006/relationships/hyperlink" Target="consultantplus://offline/ref=0F6F61D3A1D4A696114FD1A2637608F71DF653B51ACAD012CDE01BA91AE1ADFFB8C20AD61868CBB2517470D86C83C1EDE23759B3CAR3CA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DC93D5383F45AA9F53E6FE08AC2EE0B2C7612D0E901D171BA75F7CB89169D5A7F0A673CCC2F24CB22417D6B5DB8CA738D90C9A9734A69E8101DG" TargetMode="External"/><Relationship Id="rId20" Type="http://schemas.openxmlformats.org/officeDocument/2006/relationships/hyperlink" Target="consultantplus://offline/ref=1A5ACDC7DDF8F0887A5F947293FE2CE5F1F485A38A4BA3FC26F6FA80EC4498F2B4F4B29FE0546D34E70DAAE2651E704392F5AAAAB623968CEAS3H" TargetMode="External"/><Relationship Id="rId29" Type="http://schemas.openxmlformats.org/officeDocument/2006/relationships/hyperlink" Target="consultantplus://offline/ref=B244679824FD0F16B599D4211149F6D1DD52B77806F047B21B613FF6DD1D19CDC1EEAFB8A468AFF64AB09F2F99391B3A8360A7F3CAA7TEN" TargetMode="External"/><Relationship Id="rId41" Type="http://schemas.openxmlformats.org/officeDocument/2006/relationships/hyperlink" Target="consultantplus://offline/ref=B75F15B121F2C6C92E4DA58ED88F8ECC3EF7808A9351CB69160899CC3EC737E02072E0D206343F6E30008C959082B533D39667796463F9F5oBtEF" TargetMode="External"/><Relationship Id="rId54" Type="http://schemas.openxmlformats.org/officeDocument/2006/relationships/hyperlink" Target="consultantplus://offline/ref=0F6F61D3A1D4A696114FD1A2637608F71DF653B51ACAD012CDE01BA91AE1ADFFB8C20AD61869CBB2517470D86C83C1EDE23759B3CAR3CAH"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93D5383F45AA9F53E6FE08AC2EE0B2C7612D0E901D171BA75F7CB89169D5A7F0A673CCC2F24CB22417D6B5DB8CA738D90C9A9734A69E8101DG" TargetMode="External"/><Relationship Id="rId24" Type="http://schemas.openxmlformats.org/officeDocument/2006/relationships/hyperlink" Target="consultantplus://offline/ref=B244679824FD0F16B599D4211149F6D1DD52B77806F047B21B613FF6DD1D19CDC1EEAFB1AD6AA3A31AFF9E73DD68083A8560A5F1D67CF054A3T7N" TargetMode="External"/><Relationship Id="rId32" Type="http://schemas.openxmlformats.org/officeDocument/2006/relationships/hyperlink" Target="consultantplus://offline/ref=B244679824FD0F16B599D4211149F6D1DD52B77806F047B21B613FF6DD1D19CDC1EEAFB1AD6AA6A31CFF9E73DD68083A8560A5F1D67CF054A3T7N" TargetMode="External"/><Relationship Id="rId37" Type="http://schemas.openxmlformats.org/officeDocument/2006/relationships/hyperlink" Target="consultantplus://offline/ref=B75F15B121F2C6C92E4DA58ED88F8ECC3EF7808A9351CB69160899CC3EC737E02072E0D206343F6E30008C959082B533D39667796463F9F5oBtEF" TargetMode="External"/><Relationship Id="rId40" Type="http://schemas.openxmlformats.org/officeDocument/2006/relationships/hyperlink" Target="consultantplus://offline/ref=E4EEEF578050FF10F2B4EBC9317ECE8AC9CF87A7918DD9585989D998005DDAF7F952C44A503FEEE172742CC2039BB780650005929340kDH7M" TargetMode="External"/><Relationship Id="rId45" Type="http://schemas.openxmlformats.org/officeDocument/2006/relationships/hyperlink" Target="consultantplus://offline/ref=7CA03CD75B6437D0E8E3C3C498598574D75776CF1193989B4565D08D2803FA59C8281DDB1A403A46B0E9C4FA861ABF25B9BB0881567624FBY1eFH" TargetMode="External"/><Relationship Id="rId53" Type="http://schemas.openxmlformats.org/officeDocument/2006/relationships/hyperlink" Target="consultantplus://offline/ref=0F6F61D3A1D4A696114FD1A2637608F71DF653B51ACAD012CDE01BA91AE1ADFFB8C20AD21A6A94B7446528D46E9EDFEFFE2B5BB1RCC8H" TargetMode="External"/><Relationship Id="rId58" Type="http://schemas.openxmlformats.org/officeDocument/2006/relationships/hyperlink" Target="consultantplus://offline/ref=141EC70593E736628774829D5ED6CA62F62F97C5EAD0726BFE0987CD3F8C46E4D97C5FAE79EC589DCB2FEA95C4FC2FFF308915000E9AAF555DM0G" TargetMode="External"/><Relationship Id="rId5" Type="http://schemas.openxmlformats.org/officeDocument/2006/relationships/webSettings" Target="webSettings.xml"/><Relationship Id="rId15" Type="http://schemas.openxmlformats.org/officeDocument/2006/relationships/hyperlink" Target="consultantplus://offline/ref=75E6520321F9D881A7897F40B1DFC22947FE0FB2FABB2C0654D5C7FB6CBA7C5F5BC17295D841890C45FAD399D7F13E6F92B386D4D6026DBFcAyAH" TargetMode="External"/><Relationship Id="rId23" Type="http://schemas.openxmlformats.org/officeDocument/2006/relationships/hyperlink" Target="consultantplus://offline/ref=B244679824FD0F16B599D4211149F6D1DD52B77806F047B21B613FF6DD1D19CDC1EEAFB1AD6AA3A212FF9E73DD68083A8560A5F1D67CF054A3T7N" TargetMode="External"/><Relationship Id="rId28" Type="http://schemas.openxmlformats.org/officeDocument/2006/relationships/hyperlink" Target="consultantplus://offline/ref=B244679824FD0F16B599D4211149F6D1DD52B77806F047B21B613FF6DD1D19CDC1EEAFB8AA6CAFF64AB09F2F99391B3A8360A7F3CAA7TEN" TargetMode="External"/><Relationship Id="rId36" Type="http://schemas.openxmlformats.org/officeDocument/2006/relationships/hyperlink" Target="consultantplus://offline/ref=F59F9DD42BA53DF56C55145355C34ACB5EA2FEC53CA464100EC3A8E663AF95BA8528F63F43AE4B4B2C0F7825F61EE922B7A1ACB37DBE257Fs9TEG" TargetMode="External"/><Relationship Id="rId49" Type="http://schemas.openxmlformats.org/officeDocument/2006/relationships/hyperlink" Target="consultantplus://offline/ref=B75F15B121F2C6C92E4DA58ED88F8ECC3EF7808A9351CB69160899CC3EC737E02072E0D206343F6E30008C959082B533D39667796463F9F5oBtEF" TargetMode="External"/><Relationship Id="rId57" Type="http://schemas.openxmlformats.org/officeDocument/2006/relationships/hyperlink" Target="consultantplus://offline/ref=0F6F61D3A1D4A696114FD1A2637608F71DF653B51ACAD012CDE01BA91AE1ADFFB8C20AD61963C0E4043B718429D5D2ECE3375BB1D638AE62R5C5H" TargetMode="External"/><Relationship Id="rId61" Type="http://schemas.openxmlformats.org/officeDocument/2006/relationships/hyperlink" Target="consultantplus://offline/ref=A01C1ECF80FC80A92BBD6E55071527D9D462A048D681622C58CEE007E083EDE372ECB03F8790604FDAECE4F1CB239CCD59CD837C0FEDB200a6l3M" TargetMode="External"/><Relationship Id="rId10" Type="http://schemas.openxmlformats.org/officeDocument/2006/relationships/hyperlink" Target="consultantplus://offline/ref=9A3435E0E1C5F6BDB4767FF8F8FC1C3FED74692D909F65056EA38674429E87ECD680CD19B0FD220413473705523A11C5B2F02384765F0C06EFuBG" TargetMode="External"/><Relationship Id="rId19" Type="http://schemas.openxmlformats.org/officeDocument/2006/relationships/hyperlink" Target="consultantplus://offline/ref=3DC93D5383F45AA9F53E6FE08AC2EE0B2C7612D0E901D171BA75F7CB89169D5A7F0A673CCC2F24CB22417D6B5DB8CA738D90C9A9734A69E8101DG" TargetMode="External"/><Relationship Id="rId31" Type="http://schemas.openxmlformats.org/officeDocument/2006/relationships/hyperlink" Target="consultantplus://offline/ref=B244679824FD0F16B599D4211149F6D1DD52B77806F047B21B613FF6DD1D19CDC1EEAFB1AD6BA6A71CFF9E73DD68083A8560A5F1D67CF054A3T7N" TargetMode="External"/><Relationship Id="rId44" Type="http://schemas.openxmlformats.org/officeDocument/2006/relationships/hyperlink" Target="consultantplus://offline/ref=B75F15B121F2C6C92E4DA58ED88F8ECC3EF7808A9351CB69160899CC3EC737E02072E0D206343F6E30008C959082B533D39667796463F9F5oBtEF" TargetMode="External"/><Relationship Id="rId52" Type="http://schemas.openxmlformats.org/officeDocument/2006/relationships/hyperlink" Target="consultantplus://offline/ref=0F6F61D3A1D4A696114FD1A2637608F71DF653B51ACAD012CDE01BA91AE1ADFFB8C20AD5116A94B7446528D46E9EDFEFFE2B5BB1RCC8H" TargetMode="External"/><Relationship Id="rId60" Type="http://schemas.openxmlformats.org/officeDocument/2006/relationships/hyperlink" Target="consultantplus://offline/ref=141EC70593E736628774829D5ED6CA62F62F97C5EAD0726BFE0987CD3F8C46E4D97C5FAE79EC589DCB2FEA95C4FC2FFF308915000E9AAF555DM0G" TargetMode="External"/><Relationship Id="rId4" Type="http://schemas.openxmlformats.org/officeDocument/2006/relationships/settings" Target="settings.xml"/><Relationship Id="rId9" Type="http://schemas.openxmlformats.org/officeDocument/2006/relationships/hyperlink" Target="http://www.consultant.ru/document/cons_doc_LAW_304170/1578664b3969e5682ed9089408eb2b8974de4774/" TargetMode="External"/><Relationship Id="rId14" Type="http://schemas.openxmlformats.org/officeDocument/2006/relationships/hyperlink" Target="consultantplus://offline/ref=3DC93D5383F45AA9F53E6FE08AC2EE0B2C7612D0E901D171BA75F7CB89169D5A7F0A673CCC2F24CB22417D6B5DB8CA738D90C9A9734A69E8101DG" TargetMode="External"/><Relationship Id="rId22" Type="http://schemas.openxmlformats.org/officeDocument/2006/relationships/hyperlink" Target="consultantplus://offline/ref=B244679824FD0F16B599D4211149F6D1DD52B77806F047B21B613FF6DD1D19CDC1EEAFB1AD6AA3A21FFF9E73DD68083A8560A5F1D67CF054A3T7N" TargetMode="External"/><Relationship Id="rId27" Type="http://schemas.openxmlformats.org/officeDocument/2006/relationships/hyperlink" Target="consultantplus://offline/ref=B244679824FD0F16B599D4211149F6D1DD52B77806F047B21B613FF6DD1D19CDC1EEAFB1AD6BA4A61EFF9E73DD68083A8560A5F1D67CF054A3T7N" TargetMode="External"/><Relationship Id="rId30" Type="http://schemas.openxmlformats.org/officeDocument/2006/relationships/hyperlink" Target="consultantplus://offline/ref=B244679824FD0F16B599D4211149F6D1DD52B77806F047B21B613FF6DD1D19CDC1EEAFB9A86FAFF64AB09F2F99391B3A8360A7F3CAA7TEN" TargetMode="External"/><Relationship Id="rId35" Type="http://schemas.openxmlformats.org/officeDocument/2006/relationships/hyperlink" Target="consultantplus://offline/ref=225D80716F55ED5D173E56A65F4227EC61D5034FB70CBB5C40D1F16020B73B954F03D6BAC1514267F9FD3BEC63C08CC88FF4819D74E606A465e1G" TargetMode="External"/><Relationship Id="rId43" Type="http://schemas.openxmlformats.org/officeDocument/2006/relationships/hyperlink" Target="consultantplus://offline/ref=08CD6D6B39E5D09C5A9AEB9252FE38D1043B3DBE9246CF0F1CEF1B5FD811E31D8589C4B5198E8B9F32D8903C08F74FDD3C7F0DCD3713f2IDI" TargetMode="External"/><Relationship Id="rId48" Type="http://schemas.openxmlformats.org/officeDocument/2006/relationships/hyperlink" Target="consultantplus://offline/ref=B75F15B121F2C6C92E4DA58ED88F8ECC3EF7808A9351CB69160899CC3EC737E02072E0D206343F6E30008C959082B533D39667796463F9F5oBtEF" TargetMode="External"/><Relationship Id="rId56" Type="http://schemas.openxmlformats.org/officeDocument/2006/relationships/hyperlink" Target="consultantplus://offline/ref=0F6F61D3A1D4A696114FD1A2637608F71DF653B51ACAD012CDE01BA91AE1ADFFB8C20AD61B69CBB2517470D86C83C1EDE23759B3CAR3CAH" TargetMode="External"/><Relationship Id="rId64" Type="http://schemas.openxmlformats.org/officeDocument/2006/relationships/theme" Target="theme/theme1.xml"/><Relationship Id="rId8" Type="http://schemas.openxmlformats.org/officeDocument/2006/relationships/hyperlink" Target="http://www.zakupki.gov.ru" TargetMode="External"/><Relationship Id="rId51" Type="http://schemas.openxmlformats.org/officeDocument/2006/relationships/hyperlink" Target="consultantplus://offline/ref=5EA7238763B3C009AF798FD13888B32F3644AEA17CA964CBD8F228063A73A2598B8D6652CC56C1BA54E2E7F000B56E16DD55831190A9A53Bn8K2O" TargetMode="External"/><Relationship Id="rId3" Type="http://schemas.openxmlformats.org/officeDocument/2006/relationships/styles" Target="styles.xml"/><Relationship Id="rId12" Type="http://schemas.openxmlformats.org/officeDocument/2006/relationships/hyperlink" Target="consultantplus://offline/ref=3DC93D5383F45AA9F53E6FE08AC2EE0B2C7612D0E901D171BA75F7CB89169D5A7F0A673CCC2F24CB22417D6B5DB8CA738D90C9A9734A69E8101DG" TargetMode="External"/><Relationship Id="rId17" Type="http://schemas.openxmlformats.org/officeDocument/2006/relationships/hyperlink" Target="http://base.garant.ru/70353464/2/" TargetMode="External"/><Relationship Id="rId25" Type="http://schemas.openxmlformats.org/officeDocument/2006/relationships/hyperlink" Target="consultantplus://offline/ref=B244679824FD0F16B599D4211149F6D1DD52B77806F047B21B613FF6DD1D19CDC1EEAFB6A46AAFF64AB09F2F99391B3A8360A7F3CAA7TEN" TargetMode="External"/><Relationship Id="rId33" Type="http://schemas.openxmlformats.org/officeDocument/2006/relationships/hyperlink" Target="consultantplus://offline/ref=D94E4D779DFE7DAF7C86A3C0E5A34E307947DC9DFFBB883582A2CD38287CF99D363A89B63D2FB3ED2F486C689BE6FFF15C4649BC97489C08mF2DM" TargetMode="External"/><Relationship Id="rId38" Type="http://schemas.openxmlformats.org/officeDocument/2006/relationships/hyperlink" Target="consultantplus://offline/ref=4DE814B5E6C262E77BB5C264507908B62250F4DAAE575ACA75391815A4A6B8FD61B4D9D6DBA13DC0123DEF7CCADEA4614C80CA90ABS4D6I" TargetMode="External"/><Relationship Id="rId46" Type="http://schemas.openxmlformats.org/officeDocument/2006/relationships/hyperlink" Target="consultantplus://offline/ref=136649553A0159243AF5B911FF8089D9359BEC5529E377CB576C390AE8D04B86F8A75E3F69CC6D7B42BEA4A1054DB869508195766311b5H" TargetMode="External"/><Relationship Id="rId59" Type="http://schemas.openxmlformats.org/officeDocument/2006/relationships/hyperlink" Target="consultantplus://offline/ref=2BA683CCEB8FD65E5C504D1C741E4572AAF6C4FD8FDC17A888EB56F3DEAD72492395CAE9F3AFB260B68F2CE43D7AEABA8033BD683FE84EE0F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0B3D-4ABA-4F1D-81BD-192C813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12</Pages>
  <Words>6811</Words>
  <Characters>38826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Fino</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Агеева Алена Алексеевна</dc:creator>
  <cp:lastModifiedBy>Максимова Ю.А.</cp:lastModifiedBy>
  <cp:revision>30</cp:revision>
  <cp:lastPrinted>2021-04-22T10:52:00Z</cp:lastPrinted>
  <dcterms:created xsi:type="dcterms:W3CDTF">2021-03-18T08:22:00Z</dcterms:created>
  <dcterms:modified xsi:type="dcterms:W3CDTF">2021-04-22T11:00:00Z</dcterms:modified>
</cp:coreProperties>
</file>