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4C" w:rsidRPr="004C40D0" w:rsidRDefault="0086694C" w:rsidP="00A6210B">
      <w:pPr>
        <w:pStyle w:val="BodyText2"/>
        <w:jc w:val="center"/>
        <w:rPr>
          <w:b/>
          <w:sz w:val="28"/>
          <w:szCs w:val="28"/>
        </w:rPr>
      </w:pPr>
      <w:r>
        <w:rPr>
          <w:rFonts w:ascii="Calibri" w:hAnsi="Calibri"/>
          <w:sz w:val="22"/>
          <w:szCs w:val="22"/>
        </w:rPr>
        <w:object w:dxaOrig="3757" w:dyaOrig="4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2.25pt" o:ole="">
            <v:imagedata r:id="rId5" o:title=""/>
          </v:shape>
          <o:OLEObject Type="Embed" ProgID="CorelDRAW.Graphic.12" ShapeID="_x0000_i1025" DrawAspect="Content" ObjectID="_1519287522" r:id="rId6"/>
        </w:object>
      </w:r>
    </w:p>
    <w:p w:rsidR="0086694C" w:rsidRPr="00A6210B" w:rsidRDefault="0086694C" w:rsidP="00A6210B">
      <w:pPr>
        <w:pStyle w:val="BodyText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10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</w:p>
    <w:p w:rsidR="0086694C" w:rsidRPr="00A6210B" w:rsidRDefault="0086694C" w:rsidP="00A6210B">
      <w:pPr>
        <w:pStyle w:val="BodyText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10B">
        <w:rPr>
          <w:rFonts w:ascii="Times New Roman" w:hAnsi="Times New Roman" w:cs="Times New Roman"/>
          <w:sz w:val="28"/>
          <w:szCs w:val="28"/>
        </w:rPr>
        <w:t>«ОСТАШКОВСКИЙ РАЙОН»</w:t>
      </w:r>
    </w:p>
    <w:p w:rsidR="0086694C" w:rsidRPr="00A6210B" w:rsidRDefault="0086694C" w:rsidP="00A6210B">
      <w:pPr>
        <w:pStyle w:val="BodyText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94C" w:rsidRPr="00A6210B" w:rsidRDefault="0086694C" w:rsidP="00A6210B">
      <w:pPr>
        <w:pStyle w:val="BodyText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10B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86694C" w:rsidRPr="00A6210B" w:rsidRDefault="0086694C" w:rsidP="00A6210B">
      <w:pPr>
        <w:pStyle w:val="BodyText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94C" w:rsidRPr="00A6210B" w:rsidRDefault="0086694C" w:rsidP="00A6210B">
      <w:pPr>
        <w:pStyle w:val="BodyText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28   </w:t>
      </w:r>
      <w:r w:rsidRPr="00A6210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smartTag w:uri="urn:schemas-microsoft-com:office:smarttags" w:element="metricconverter">
        <w:smartTagPr>
          <w:attr w:name="ProductID" w:val="12.2015 г"/>
        </w:smartTagPr>
        <w:r>
          <w:rPr>
            <w:rFonts w:ascii="Times New Roman" w:hAnsi="Times New Roman" w:cs="Times New Roman"/>
            <w:sz w:val="28"/>
            <w:szCs w:val="28"/>
          </w:rPr>
          <w:t>12.</w:t>
        </w:r>
        <w:r w:rsidRPr="00A6210B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 xml:space="preserve">15 </w:t>
        </w:r>
        <w:r w:rsidRPr="00A6210B">
          <w:rPr>
            <w:rFonts w:ascii="Times New Roman" w:hAnsi="Times New Roman" w:cs="Times New Roman"/>
            <w:sz w:val="28"/>
            <w:szCs w:val="28"/>
          </w:rPr>
          <w:t>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 Осташков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  825</w:t>
      </w:r>
    </w:p>
    <w:tbl>
      <w:tblPr>
        <w:tblW w:w="4800" w:type="dxa"/>
        <w:tblInd w:w="108" w:type="dxa"/>
        <w:tblLayout w:type="fixed"/>
        <w:tblLook w:val="0000"/>
      </w:tblPr>
      <w:tblGrid>
        <w:gridCol w:w="4440"/>
        <w:gridCol w:w="360"/>
      </w:tblGrid>
      <w:tr w:rsidR="0086694C" w:rsidRPr="00A6210B" w:rsidTr="00A6210B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86694C" w:rsidRDefault="0086694C" w:rsidP="00A62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94C" w:rsidRPr="00A6210B" w:rsidRDefault="0086694C" w:rsidP="00A62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10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муниципальную программу МО «Осташковский район» Тверской области «Профилактика терроризма и экстремизма на территории муниципального образования «Осташковский район» на 2014-2017 годы»</w:t>
            </w:r>
          </w:p>
        </w:tc>
        <w:tc>
          <w:tcPr>
            <w:tcW w:w="360" w:type="dxa"/>
          </w:tcPr>
          <w:p w:rsidR="0086694C" w:rsidRPr="00A6210B" w:rsidRDefault="0086694C" w:rsidP="00A6210B">
            <w:pPr>
              <w:pStyle w:val="BodyText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694C" w:rsidRPr="00A6210B" w:rsidRDefault="0086694C" w:rsidP="00A6210B">
      <w:pPr>
        <w:pStyle w:val="BodyText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94C" w:rsidRPr="00A6210B" w:rsidRDefault="0086694C" w:rsidP="00A6210B">
      <w:pPr>
        <w:pStyle w:val="BodyText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94C" w:rsidRPr="00A6210B" w:rsidRDefault="0086694C" w:rsidP="00A6210B">
      <w:pPr>
        <w:pStyle w:val="BodyText"/>
        <w:spacing w:after="0" w:line="240" w:lineRule="auto"/>
        <w:jc w:val="both"/>
        <w:rPr>
          <w:sz w:val="28"/>
          <w:szCs w:val="28"/>
        </w:rPr>
      </w:pPr>
      <w:r w:rsidRPr="00A6210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210B">
        <w:rPr>
          <w:sz w:val="28"/>
          <w:szCs w:val="28"/>
        </w:rPr>
        <w:t xml:space="preserve">В соответствии со статьей 179 Бюджетного Кодекса Российской Федерации, решением Собрания депутатов МО «Осташковский район» от 25.10.2012 г. № 32 «О положении о бюджетном процессе в муниципальном образовании «Осташковский район» (с изменениями), постановлением главы  муниципального образования «Осташковский район» от 02.12.2013г. №906               «О Порядке </w:t>
      </w:r>
      <w:r w:rsidRPr="00A6210B">
        <w:rPr>
          <w:bCs/>
          <w:sz w:val="28"/>
          <w:szCs w:val="28"/>
        </w:rPr>
        <w:t xml:space="preserve">принятия решений о разработке муниципальных программ, формирования, реализации и проведения оценки эффективности реализации муниципальных программ </w:t>
      </w:r>
      <w:r w:rsidRPr="00A6210B">
        <w:rPr>
          <w:sz w:val="28"/>
          <w:szCs w:val="28"/>
        </w:rPr>
        <w:t>муниципального образования «Осташковский район» Тверской области» (с изменениями), администрация муниципального образования «Осташковский район»</w:t>
      </w:r>
    </w:p>
    <w:p w:rsidR="0086694C" w:rsidRPr="00A6210B" w:rsidRDefault="0086694C" w:rsidP="00A6210B">
      <w:pPr>
        <w:pStyle w:val="BodyText"/>
        <w:spacing w:after="0" w:line="240" w:lineRule="auto"/>
        <w:jc w:val="center"/>
        <w:rPr>
          <w:sz w:val="28"/>
          <w:szCs w:val="28"/>
        </w:rPr>
      </w:pPr>
    </w:p>
    <w:p w:rsidR="0086694C" w:rsidRPr="00A6210B" w:rsidRDefault="0086694C" w:rsidP="00A6210B">
      <w:pPr>
        <w:pStyle w:val="BodyText"/>
        <w:spacing w:after="0" w:line="240" w:lineRule="auto"/>
        <w:jc w:val="center"/>
        <w:rPr>
          <w:sz w:val="28"/>
          <w:szCs w:val="28"/>
        </w:rPr>
      </w:pPr>
      <w:r w:rsidRPr="00A6210B">
        <w:rPr>
          <w:sz w:val="28"/>
          <w:szCs w:val="28"/>
        </w:rPr>
        <w:t>П О С Т А Н О В Л Я Е Т:</w:t>
      </w:r>
    </w:p>
    <w:p w:rsidR="0086694C" w:rsidRPr="00A6210B" w:rsidRDefault="0086694C" w:rsidP="00A6210B">
      <w:pPr>
        <w:pStyle w:val="BodyText"/>
        <w:spacing w:after="0" w:line="240" w:lineRule="auto"/>
        <w:jc w:val="center"/>
        <w:rPr>
          <w:sz w:val="28"/>
          <w:szCs w:val="28"/>
        </w:rPr>
      </w:pPr>
    </w:p>
    <w:p w:rsidR="0086694C" w:rsidRPr="00A6210B" w:rsidRDefault="0086694C" w:rsidP="00A6210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210B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МО «Осташковский район» Тверской области «Профилактика терроризма и экстремизма на территории муниципального образования «Осташковский район» на 2014-2017 годы»,  утвержденную постановлением главы муниципального образования «Осташковский район»   от 22.07.2014 года № 202 «О муниципальной программе МО «Осташковский район» Тверской области «Профилактика терроризма и экстремизма на территории муниципального образования «Осташковский район» на 2014-2016 годы»:</w:t>
      </w:r>
    </w:p>
    <w:p w:rsidR="0086694C" w:rsidRPr="00A6210B" w:rsidRDefault="0086694C" w:rsidP="00A6210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10B">
        <w:rPr>
          <w:rFonts w:ascii="Times New Roman" w:hAnsi="Times New Roman" w:cs="Times New Roman"/>
          <w:sz w:val="28"/>
          <w:szCs w:val="28"/>
        </w:rPr>
        <w:t>1.1. Наименование муниципальной программы «Муниципальная программа МО «Осташковский район» Тверской области «Профилактика терроризма и экстремизма на территории муниципального образования «Осташковский район» на 2014-2017 годы» изложить в следующей редакции: «Муниципальная программа МО «Осташковский район» Тверской области «Профилактика терроризма и экстремизма на территории муниципального образования «Осташковский район» на 2014-2018 годы».</w:t>
      </w:r>
    </w:p>
    <w:p w:rsidR="0086694C" w:rsidRPr="00A6210B" w:rsidRDefault="0086694C" w:rsidP="00A6210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10B">
        <w:rPr>
          <w:rFonts w:ascii="Times New Roman" w:hAnsi="Times New Roman" w:cs="Times New Roman"/>
          <w:sz w:val="28"/>
          <w:szCs w:val="28"/>
        </w:rPr>
        <w:t>1.2. Приложение к постановлению главы муниципального образования «Осташковский район»   от 22.07.2014 года № 202 «О муниципальной программе МО «Осташковский район» Тверской области «Профилактика терроризма и экстремизма на территории муниципального образования «Осташковский район» на 2014-2017 годы» изложить в новой редакции (прилагается).</w:t>
      </w:r>
    </w:p>
    <w:p w:rsidR="0086694C" w:rsidRPr="00A6210B" w:rsidRDefault="0086694C" w:rsidP="00A621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6694C" w:rsidRPr="00A6210B" w:rsidRDefault="0086694C" w:rsidP="00A621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6210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01.01.2016 года.</w:t>
      </w:r>
    </w:p>
    <w:p w:rsidR="0086694C" w:rsidRPr="00A6210B" w:rsidRDefault="0086694C" w:rsidP="00A621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6694C" w:rsidRPr="00A6210B" w:rsidRDefault="0086694C" w:rsidP="00A6210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210B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86694C" w:rsidRPr="00A6210B" w:rsidRDefault="0086694C" w:rsidP="00A621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6694C" w:rsidRPr="00A6210B" w:rsidRDefault="0086694C" w:rsidP="00A6210B">
      <w:pPr>
        <w:widowControl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210B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Осташковского района «Селигер».</w:t>
      </w:r>
    </w:p>
    <w:p w:rsidR="0086694C" w:rsidRPr="00A6210B" w:rsidRDefault="0086694C" w:rsidP="00A6210B">
      <w:pPr>
        <w:pStyle w:val="BodyText"/>
        <w:spacing w:after="0" w:line="240" w:lineRule="auto"/>
        <w:rPr>
          <w:sz w:val="28"/>
          <w:szCs w:val="28"/>
        </w:rPr>
      </w:pPr>
    </w:p>
    <w:p w:rsidR="0086694C" w:rsidRPr="00A6210B" w:rsidRDefault="0086694C" w:rsidP="00A6210B">
      <w:pPr>
        <w:pStyle w:val="BodyText"/>
        <w:spacing w:after="0" w:line="240" w:lineRule="auto"/>
        <w:rPr>
          <w:sz w:val="28"/>
          <w:szCs w:val="28"/>
        </w:rPr>
      </w:pPr>
    </w:p>
    <w:p w:rsidR="0086694C" w:rsidRPr="00A6210B" w:rsidRDefault="0086694C" w:rsidP="00A6210B">
      <w:pPr>
        <w:pStyle w:val="BodyText"/>
        <w:spacing w:after="0" w:line="240" w:lineRule="auto"/>
        <w:rPr>
          <w:sz w:val="28"/>
          <w:szCs w:val="28"/>
        </w:rPr>
      </w:pPr>
    </w:p>
    <w:p w:rsidR="0086694C" w:rsidRPr="00A6210B" w:rsidRDefault="0086694C" w:rsidP="00A6210B">
      <w:pPr>
        <w:pStyle w:val="BodyText"/>
        <w:spacing w:after="0" w:line="240" w:lineRule="auto"/>
        <w:rPr>
          <w:sz w:val="28"/>
          <w:szCs w:val="28"/>
        </w:rPr>
      </w:pPr>
    </w:p>
    <w:p w:rsidR="0086694C" w:rsidRPr="00A6210B" w:rsidRDefault="0086694C" w:rsidP="00A6210B">
      <w:pPr>
        <w:pStyle w:val="BodyText"/>
        <w:spacing w:after="0" w:line="240" w:lineRule="auto"/>
        <w:ind w:firstLine="0"/>
        <w:rPr>
          <w:sz w:val="28"/>
          <w:szCs w:val="28"/>
        </w:rPr>
      </w:pPr>
      <w:r w:rsidRPr="00A6210B">
        <w:rPr>
          <w:sz w:val="28"/>
          <w:szCs w:val="28"/>
        </w:rPr>
        <w:t xml:space="preserve">Первый заместитель главы администрации </w:t>
      </w:r>
    </w:p>
    <w:p w:rsidR="0086694C" w:rsidRPr="00A6210B" w:rsidRDefault="0086694C" w:rsidP="00A6210B">
      <w:pPr>
        <w:pStyle w:val="BodyText"/>
        <w:spacing w:after="0" w:line="240" w:lineRule="auto"/>
        <w:ind w:firstLine="0"/>
        <w:rPr>
          <w:sz w:val="28"/>
          <w:szCs w:val="28"/>
        </w:rPr>
      </w:pPr>
      <w:r w:rsidRPr="00A6210B">
        <w:rPr>
          <w:sz w:val="28"/>
          <w:szCs w:val="28"/>
        </w:rPr>
        <w:t>муниципального образования</w:t>
      </w:r>
    </w:p>
    <w:p w:rsidR="0086694C" w:rsidRPr="00A6210B" w:rsidRDefault="0086694C" w:rsidP="00A6210B">
      <w:pPr>
        <w:pStyle w:val="BodyText"/>
        <w:spacing w:after="0" w:line="240" w:lineRule="auto"/>
        <w:ind w:firstLine="0"/>
        <w:rPr>
          <w:sz w:val="28"/>
          <w:szCs w:val="28"/>
        </w:rPr>
      </w:pPr>
      <w:r w:rsidRPr="00A6210B">
        <w:rPr>
          <w:sz w:val="28"/>
          <w:szCs w:val="28"/>
        </w:rPr>
        <w:t xml:space="preserve">«Осташковский район»                                      </w:t>
      </w:r>
      <w:r>
        <w:rPr>
          <w:sz w:val="28"/>
          <w:szCs w:val="28"/>
        </w:rPr>
        <w:t xml:space="preserve">                     </w:t>
      </w:r>
      <w:r w:rsidRPr="00A6210B">
        <w:rPr>
          <w:sz w:val="28"/>
          <w:szCs w:val="28"/>
        </w:rPr>
        <w:t xml:space="preserve">   А.Н. Денисов</w:t>
      </w:r>
    </w:p>
    <w:p w:rsidR="0086694C" w:rsidRPr="00A6210B" w:rsidRDefault="0086694C" w:rsidP="00A6210B">
      <w:pPr>
        <w:pStyle w:val="BodyText"/>
        <w:spacing w:after="0" w:line="240" w:lineRule="auto"/>
        <w:rPr>
          <w:sz w:val="28"/>
          <w:szCs w:val="28"/>
        </w:rPr>
      </w:pPr>
    </w:p>
    <w:p w:rsidR="0086694C" w:rsidRPr="00A6210B" w:rsidRDefault="0086694C" w:rsidP="00A6210B">
      <w:pPr>
        <w:pStyle w:val="BodyText"/>
        <w:spacing w:after="0" w:line="240" w:lineRule="auto"/>
        <w:rPr>
          <w:sz w:val="28"/>
          <w:szCs w:val="28"/>
        </w:rPr>
      </w:pPr>
    </w:p>
    <w:p w:rsidR="0086694C" w:rsidRPr="004C40D0" w:rsidRDefault="0086694C" w:rsidP="00A6210B">
      <w:pPr>
        <w:pStyle w:val="BodyText"/>
        <w:rPr>
          <w:szCs w:val="28"/>
        </w:rPr>
      </w:pPr>
    </w:p>
    <w:p w:rsidR="0086694C" w:rsidRDefault="0086694C" w:rsidP="009F5676">
      <w:pPr>
        <w:pStyle w:val="BodyText"/>
        <w:shd w:val="clear" w:color="auto" w:fill="auto"/>
        <w:spacing w:after="229" w:line="317" w:lineRule="exact"/>
        <w:ind w:left="40" w:firstLine="0"/>
        <w:jc w:val="right"/>
        <w:rPr>
          <w:rStyle w:val="a"/>
          <w:b w:val="0"/>
          <w:color w:val="000000"/>
        </w:rPr>
      </w:pPr>
    </w:p>
    <w:p w:rsidR="0086694C" w:rsidRDefault="0086694C" w:rsidP="009F5676">
      <w:pPr>
        <w:pStyle w:val="BodyText"/>
        <w:shd w:val="clear" w:color="auto" w:fill="auto"/>
        <w:spacing w:after="229" w:line="317" w:lineRule="exact"/>
        <w:ind w:left="40" w:firstLine="0"/>
        <w:jc w:val="right"/>
        <w:rPr>
          <w:rStyle w:val="a"/>
          <w:b w:val="0"/>
          <w:color w:val="000000"/>
        </w:rPr>
      </w:pPr>
    </w:p>
    <w:p w:rsidR="0086694C" w:rsidRDefault="0086694C" w:rsidP="009F5676">
      <w:pPr>
        <w:pStyle w:val="BodyText"/>
        <w:shd w:val="clear" w:color="auto" w:fill="auto"/>
        <w:spacing w:after="229" w:line="317" w:lineRule="exact"/>
        <w:ind w:left="40" w:firstLine="0"/>
        <w:jc w:val="right"/>
        <w:rPr>
          <w:rStyle w:val="a"/>
          <w:b w:val="0"/>
          <w:color w:val="000000"/>
        </w:rPr>
      </w:pPr>
    </w:p>
    <w:p w:rsidR="0086694C" w:rsidRDefault="0086694C" w:rsidP="009F5676">
      <w:pPr>
        <w:pStyle w:val="BodyText"/>
        <w:shd w:val="clear" w:color="auto" w:fill="auto"/>
        <w:spacing w:after="229" w:line="317" w:lineRule="exact"/>
        <w:ind w:left="40" w:firstLine="0"/>
        <w:jc w:val="right"/>
        <w:rPr>
          <w:rStyle w:val="a"/>
          <w:b w:val="0"/>
          <w:color w:val="000000"/>
        </w:rPr>
      </w:pPr>
      <w:r w:rsidRPr="009F5676">
        <w:rPr>
          <w:rStyle w:val="a"/>
          <w:b w:val="0"/>
          <w:color w:val="000000"/>
        </w:rPr>
        <w:t>Приложение</w:t>
      </w:r>
    </w:p>
    <w:p w:rsidR="0086694C" w:rsidRDefault="0086694C" w:rsidP="009F5676">
      <w:pPr>
        <w:pStyle w:val="BodyText"/>
        <w:shd w:val="clear" w:color="auto" w:fill="auto"/>
        <w:spacing w:after="229" w:line="317" w:lineRule="exact"/>
        <w:ind w:left="40" w:firstLine="0"/>
        <w:jc w:val="right"/>
        <w:rPr>
          <w:rStyle w:val="a"/>
          <w:b w:val="0"/>
          <w:color w:val="000000"/>
        </w:rPr>
      </w:pPr>
      <w:r>
        <w:rPr>
          <w:rStyle w:val="a"/>
          <w:b w:val="0"/>
          <w:color w:val="000000"/>
        </w:rPr>
        <w:t>к постановлению администрации</w:t>
      </w:r>
    </w:p>
    <w:p w:rsidR="0086694C" w:rsidRDefault="0086694C" w:rsidP="009F5676">
      <w:pPr>
        <w:pStyle w:val="BodyText"/>
        <w:shd w:val="clear" w:color="auto" w:fill="auto"/>
        <w:spacing w:after="229" w:line="317" w:lineRule="exact"/>
        <w:ind w:left="40" w:firstLine="0"/>
        <w:jc w:val="right"/>
        <w:rPr>
          <w:rStyle w:val="a"/>
          <w:b w:val="0"/>
          <w:color w:val="000000"/>
        </w:rPr>
      </w:pPr>
      <w:r>
        <w:rPr>
          <w:rStyle w:val="a"/>
          <w:b w:val="0"/>
          <w:color w:val="000000"/>
        </w:rPr>
        <w:t>МО «Осташковский район»</w:t>
      </w:r>
    </w:p>
    <w:p w:rsidR="0086694C" w:rsidRPr="009F5676" w:rsidRDefault="0086694C" w:rsidP="009F5676">
      <w:pPr>
        <w:pStyle w:val="BodyText"/>
        <w:shd w:val="clear" w:color="auto" w:fill="auto"/>
        <w:spacing w:after="229" w:line="317" w:lineRule="exact"/>
        <w:ind w:left="40" w:firstLine="0"/>
        <w:jc w:val="right"/>
        <w:rPr>
          <w:rStyle w:val="a"/>
          <w:b w:val="0"/>
          <w:color w:val="000000"/>
        </w:rPr>
      </w:pPr>
      <w:r>
        <w:rPr>
          <w:rStyle w:val="a"/>
          <w:b w:val="0"/>
          <w:color w:val="000000"/>
        </w:rPr>
        <w:t>№  825  от    28.12.2015 г.</w:t>
      </w:r>
    </w:p>
    <w:p w:rsidR="0086694C" w:rsidRPr="009F5676" w:rsidRDefault="0086694C" w:rsidP="009F5676">
      <w:pPr>
        <w:pStyle w:val="BodyText"/>
        <w:shd w:val="clear" w:color="auto" w:fill="auto"/>
        <w:spacing w:after="229" w:line="317" w:lineRule="exact"/>
        <w:ind w:left="40" w:firstLine="0"/>
        <w:jc w:val="right"/>
        <w:rPr>
          <w:rStyle w:val="a"/>
          <w:b w:val="0"/>
          <w:color w:val="000000"/>
        </w:rPr>
      </w:pPr>
    </w:p>
    <w:p w:rsidR="0086694C" w:rsidRDefault="0086694C" w:rsidP="005F03ED">
      <w:pPr>
        <w:pStyle w:val="BodyText"/>
        <w:shd w:val="clear" w:color="auto" w:fill="auto"/>
        <w:spacing w:after="229" w:line="317" w:lineRule="exact"/>
        <w:ind w:left="40" w:firstLine="0"/>
        <w:jc w:val="center"/>
        <w:rPr>
          <w:rStyle w:val="a"/>
          <w:b w:val="0"/>
          <w:color w:val="000000"/>
        </w:rPr>
      </w:pPr>
    </w:p>
    <w:p w:rsidR="0086694C" w:rsidRDefault="0086694C" w:rsidP="005F03ED">
      <w:pPr>
        <w:pStyle w:val="BodyText"/>
        <w:shd w:val="clear" w:color="auto" w:fill="auto"/>
        <w:spacing w:after="229" w:line="317" w:lineRule="exact"/>
        <w:ind w:left="40" w:firstLine="0"/>
        <w:jc w:val="center"/>
        <w:rPr>
          <w:rStyle w:val="a"/>
          <w:b w:val="0"/>
          <w:color w:val="000000"/>
        </w:rPr>
      </w:pPr>
    </w:p>
    <w:p w:rsidR="0086694C" w:rsidRDefault="0086694C" w:rsidP="005F03ED">
      <w:pPr>
        <w:pStyle w:val="BodyText"/>
        <w:shd w:val="clear" w:color="auto" w:fill="auto"/>
        <w:spacing w:after="229" w:line="317" w:lineRule="exact"/>
        <w:ind w:left="40" w:firstLine="0"/>
        <w:jc w:val="center"/>
        <w:rPr>
          <w:rStyle w:val="a"/>
          <w:b w:val="0"/>
          <w:color w:val="000000"/>
        </w:rPr>
      </w:pPr>
    </w:p>
    <w:p w:rsidR="0086694C" w:rsidRDefault="0086694C" w:rsidP="005F03ED">
      <w:pPr>
        <w:pStyle w:val="BodyText"/>
        <w:shd w:val="clear" w:color="auto" w:fill="auto"/>
        <w:spacing w:after="229" w:line="317" w:lineRule="exact"/>
        <w:ind w:left="40" w:firstLine="0"/>
        <w:jc w:val="center"/>
        <w:rPr>
          <w:rStyle w:val="a"/>
          <w:b w:val="0"/>
          <w:color w:val="000000"/>
        </w:rPr>
      </w:pPr>
      <w:r>
        <w:rPr>
          <w:rStyle w:val="a"/>
          <w:b w:val="0"/>
          <w:color w:val="000000"/>
        </w:rPr>
        <w:t xml:space="preserve">Муниципальная программа муниципального образования </w:t>
      </w:r>
    </w:p>
    <w:p w:rsidR="0086694C" w:rsidRDefault="0086694C" w:rsidP="005F03ED">
      <w:pPr>
        <w:pStyle w:val="BodyText"/>
        <w:shd w:val="clear" w:color="auto" w:fill="auto"/>
        <w:spacing w:after="229" w:line="317" w:lineRule="exact"/>
        <w:ind w:left="40" w:firstLine="0"/>
        <w:jc w:val="center"/>
      </w:pPr>
      <w:r>
        <w:rPr>
          <w:rStyle w:val="a"/>
          <w:b w:val="0"/>
          <w:color w:val="000000"/>
        </w:rPr>
        <w:t>«Осташковский район»</w:t>
      </w:r>
    </w:p>
    <w:p w:rsidR="0086694C" w:rsidRDefault="0086694C" w:rsidP="005F03ED">
      <w:pPr>
        <w:pStyle w:val="BodyText"/>
        <w:shd w:val="clear" w:color="auto" w:fill="auto"/>
        <w:spacing w:after="7137" w:line="331" w:lineRule="exact"/>
        <w:ind w:left="40" w:firstLine="0"/>
        <w:jc w:val="center"/>
        <w:rPr>
          <w:rStyle w:val="a"/>
          <w:b w:val="0"/>
          <w:color w:val="000000"/>
        </w:rPr>
      </w:pPr>
      <w:r>
        <w:rPr>
          <w:rStyle w:val="a"/>
          <w:b w:val="0"/>
          <w:color w:val="000000"/>
        </w:rPr>
        <w:t>«Профилактика терроризма и экстремизма на территории муниципального образования «Осташковский район» на 2014-2018 годы»</w:t>
      </w:r>
    </w:p>
    <w:p w:rsidR="0086694C" w:rsidRDefault="0086694C" w:rsidP="005F03ED">
      <w:pPr>
        <w:pStyle w:val="BodyText"/>
        <w:shd w:val="clear" w:color="auto" w:fill="auto"/>
        <w:spacing w:after="7137" w:line="331" w:lineRule="exact"/>
        <w:ind w:left="40" w:firstLine="0"/>
        <w:jc w:val="center"/>
        <w:rPr>
          <w:rStyle w:val="a"/>
          <w:b w:val="0"/>
          <w:color w:val="000000"/>
        </w:rPr>
      </w:pPr>
      <w:r>
        <w:rPr>
          <w:rStyle w:val="a"/>
          <w:b w:val="0"/>
          <w:color w:val="000000"/>
        </w:rPr>
        <w:t xml:space="preserve"> г. Осташков </w:t>
      </w:r>
    </w:p>
    <w:p w:rsidR="0086694C" w:rsidRPr="00B4382D" w:rsidRDefault="0086694C" w:rsidP="005F03ED">
      <w:pPr>
        <w:pStyle w:val="BodyText"/>
        <w:shd w:val="clear" w:color="auto" w:fill="auto"/>
        <w:spacing w:after="235" w:line="326" w:lineRule="exact"/>
        <w:ind w:firstLine="0"/>
        <w:jc w:val="center"/>
        <w:rPr>
          <w:rStyle w:val="a"/>
          <w:color w:val="000000"/>
        </w:rPr>
      </w:pPr>
      <w:r w:rsidRPr="00B4382D">
        <w:rPr>
          <w:rStyle w:val="a"/>
          <w:color w:val="000000"/>
        </w:rPr>
        <w:t xml:space="preserve">Паспорт </w:t>
      </w:r>
    </w:p>
    <w:p w:rsidR="0086694C" w:rsidRDefault="0086694C" w:rsidP="0098675D">
      <w:pPr>
        <w:pStyle w:val="BodyText"/>
        <w:shd w:val="clear" w:color="auto" w:fill="auto"/>
        <w:spacing w:after="235" w:line="326" w:lineRule="exact"/>
        <w:ind w:firstLine="0"/>
        <w:jc w:val="center"/>
        <w:rPr>
          <w:rStyle w:val="a"/>
          <w:b w:val="0"/>
          <w:color w:val="000000"/>
        </w:rPr>
      </w:pPr>
      <w:r>
        <w:rPr>
          <w:rStyle w:val="a"/>
          <w:b w:val="0"/>
          <w:color w:val="000000"/>
        </w:rPr>
        <w:t>муниципальной программы муниципального образования «Осташковский район»</w:t>
      </w:r>
    </w:p>
    <w:p w:rsidR="0086694C" w:rsidRPr="00B260EB" w:rsidRDefault="0086694C" w:rsidP="00B260EB">
      <w:pPr>
        <w:pStyle w:val="BodyText"/>
        <w:shd w:val="clear" w:color="auto" w:fill="auto"/>
        <w:spacing w:after="235" w:line="326" w:lineRule="exact"/>
        <w:ind w:firstLine="0"/>
        <w:jc w:val="center"/>
        <w:rPr>
          <w:b/>
          <w:color w:val="000000"/>
        </w:rPr>
      </w:pPr>
      <w:r w:rsidRPr="00B260EB">
        <w:rPr>
          <w:rStyle w:val="a"/>
          <w:color w:val="000000"/>
        </w:rPr>
        <w:t>«Профилактика терроризма и экстремизма на территории муниципального образова</w:t>
      </w:r>
      <w:r>
        <w:rPr>
          <w:rStyle w:val="a"/>
          <w:color w:val="000000"/>
        </w:rPr>
        <w:t>ния «Осташковский район» на 2014-2018</w:t>
      </w:r>
      <w:r w:rsidRPr="00B260EB">
        <w:rPr>
          <w:rStyle w:val="a"/>
          <w:color w:val="000000"/>
        </w:rPr>
        <w:t xml:space="preserve"> годы»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87"/>
        <w:gridCol w:w="5594"/>
      </w:tblGrid>
      <w:tr w:rsidR="0086694C" w:rsidTr="00010968">
        <w:tc>
          <w:tcPr>
            <w:tcW w:w="3686" w:type="dxa"/>
          </w:tcPr>
          <w:p w:rsidR="0086694C" w:rsidRPr="009D2E7C" w:rsidRDefault="0086694C" w:rsidP="00010968">
            <w:pPr>
              <w:pStyle w:val="BodyText"/>
              <w:shd w:val="clear" w:color="auto" w:fill="auto"/>
              <w:spacing w:after="120" w:line="260" w:lineRule="exact"/>
              <w:ind w:left="120" w:firstLine="0"/>
            </w:pPr>
            <w:r w:rsidRPr="00010968">
              <w:rPr>
                <w:color w:val="000000"/>
              </w:rPr>
              <w:t>Наименование</w:t>
            </w:r>
          </w:p>
          <w:p w:rsidR="0086694C" w:rsidRPr="00010968" w:rsidRDefault="0086694C" w:rsidP="009D2E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0968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061" w:type="dxa"/>
          </w:tcPr>
          <w:p w:rsidR="0086694C" w:rsidRPr="00010968" w:rsidRDefault="0086694C" w:rsidP="00010968">
            <w:pPr>
              <w:pStyle w:val="BodyText"/>
              <w:shd w:val="clear" w:color="auto" w:fill="auto"/>
              <w:spacing w:after="235" w:line="326" w:lineRule="exact"/>
              <w:ind w:firstLine="0"/>
              <w:rPr>
                <w:b/>
                <w:color w:val="000000"/>
              </w:rPr>
            </w:pPr>
            <w:r w:rsidRPr="00010968">
              <w:rPr>
                <w:rStyle w:val="a"/>
                <w:b w:val="0"/>
                <w:color w:val="000000"/>
              </w:rPr>
              <w:t>«Профилактика терроризма и экстремизма на территории муниципального образования «Осташковский район» на 2014-2018 годы»</w:t>
            </w:r>
          </w:p>
        </w:tc>
      </w:tr>
      <w:tr w:rsidR="0086694C" w:rsidTr="00010968">
        <w:tc>
          <w:tcPr>
            <w:tcW w:w="3686" w:type="dxa"/>
          </w:tcPr>
          <w:p w:rsidR="0086694C" w:rsidRDefault="0086694C" w:rsidP="00010968">
            <w:pPr>
              <w:pStyle w:val="BodyText"/>
              <w:shd w:val="clear" w:color="auto" w:fill="auto"/>
              <w:spacing w:after="0" w:line="317" w:lineRule="exact"/>
              <w:ind w:left="120" w:firstLine="0"/>
            </w:pPr>
            <w:r w:rsidRPr="00010968">
              <w:rPr>
                <w:color w:val="000000"/>
              </w:rPr>
              <w:t>Главныйадминистратор</w:t>
            </w:r>
          </w:p>
          <w:p w:rsidR="0086694C" w:rsidRPr="00010968" w:rsidRDefault="0086694C" w:rsidP="009D2E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968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  <w:p w:rsidR="0086694C" w:rsidRPr="00010968" w:rsidRDefault="0086694C" w:rsidP="009D2E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1" w:type="dxa"/>
          </w:tcPr>
          <w:p w:rsidR="0086694C" w:rsidRPr="00010968" w:rsidRDefault="0086694C" w:rsidP="00665D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968">
              <w:rPr>
                <w:rFonts w:ascii="Times New Roman" w:hAnsi="Times New Roman" w:cs="Times New Roman"/>
                <w:sz w:val="26"/>
                <w:szCs w:val="26"/>
              </w:rPr>
              <w:t>Администрация МО «Осташковский район»</w:t>
            </w:r>
          </w:p>
        </w:tc>
      </w:tr>
      <w:tr w:rsidR="0086694C" w:rsidTr="00010968">
        <w:tc>
          <w:tcPr>
            <w:tcW w:w="3686" w:type="dxa"/>
          </w:tcPr>
          <w:p w:rsidR="0086694C" w:rsidRDefault="0086694C" w:rsidP="00010968">
            <w:pPr>
              <w:pStyle w:val="BodyText"/>
              <w:shd w:val="clear" w:color="auto" w:fill="auto"/>
              <w:spacing w:after="120" w:line="260" w:lineRule="exact"/>
              <w:ind w:left="120" w:firstLine="0"/>
            </w:pPr>
            <w:r w:rsidRPr="00010968">
              <w:rPr>
                <w:color w:val="000000"/>
              </w:rPr>
              <w:t>Администраторы</w:t>
            </w:r>
          </w:p>
          <w:p w:rsidR="0086694C" w:rsidRPr="00010968" w:rsidRDefault="0086694C" w:rsidP="009D2E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968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  <w:p w:rsidR="0086694C" w:rsidRPr="00010968" w:rsidRDefault="0086694C" w:rsidP="009D2E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1" w:type="dxa"/>
          </w:tcPr>
          <w:p w:rsidR="0086694C" w:rsidRPr="00010968" w:rsidRDefault="0086694C" w:rsidP="00665D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968">
              <w:rPr>
                <w:rFonts w:ascii="Times New Roman" w:hAnsi="Times New Roman" w:cs="Times New Roman"/>
                <w:sz w:val="26"/>
                <w:szCs w:val="26"/>
              </w:rPr>
              <w:t>Администрация МО «Осташковский район»</w:t>
            </w:r>
          </w:p>
        </w:tc>
      </w:tr>
      <w:tr w:rsidR="0086694C" w:rsidTr="00010968">
        <w:tc>
          <w:tcPr>
            <w:tcW w:w="3686" w:type="dxa"/>
          </w:tcPr>
          <w:p w:rsidR="0086694C" w:rsidRPr="00010968" w:rsidRDefault="0086694C" w:rsidP="00665D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968"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  <w:p w:rsidR="0086694C" w:rsidRPr="00010968" w:rsidRDefault="0086694C" w:rsidP="00665D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1" w:type="dxa"/>
          </w:tcPr>
          <w:p w:rsidR="0086694C" w:rsidRPr="00010968" w:rsidRDefault="0086694C" w:rsidP="00665D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968">
              <w:rPr>
                <w:rFonts w:ascii="Times New Roman" w:hAnsi="Times New Roman" w:cs="Times New Roman"/>
                <w:sz w:val="26"/>
                <w:szCs w:val="26"/>
              </w:rPr>
              <w:t>2014-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10968">
                <w:rPr>
                  <w:rFonts w:ascii="Times New Roman" w:hAnsi="Times New Roman" w:cs="Times New Roman"/>
                  <w:sz w:val="26"/>
                  <w:szCs w:val="26"/>
                </w:rPr>
                <w:t>2018 г</w:t>
              </w:r>
            </w:smartTag>
            <w:r w:rsidRPr="00010968">
              <w:rPr>
                <w:rFonts w:ascii="Times New Roman" w:hAnsi="Times New Roman" w:cs="Times New Roman"/>
                <w:sz w:val="26"/>
                <w:szCs w:val="26"/>
              </w:rPr>
              <w:t>.г.</w:t>
            </w:r>
          </w:p>
        </w:tc>
      </w:tr>
      <w:tr w:rsidR="0086694C" w:rsidRPr="0076503A" w:rsidTr="00010968">
        <w:tc>
          <w:tcPr>
            <w:tcW w:w="3686" w:type="dxa"/>
          </w:tcPr>
          <w:p w:rsidR="0086694C" w:rsidRPr="00010968" w:rsidRDefault="0086694C" w:rsidP="00665D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968"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6061" w:type="dxa"/>
          </w:tcPr>
          <w:p w:rsidR="0086694C" w:rsidRPr="00010968" w:rsidRDefault="0086694C" w:rsidP="0001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968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безопасности жизнедеятельности жителей Осташковского района от террористических угроз</w:t>
            </w:r>
          </w:p>
        </w:tc>
      </w:tr>
      <w:tr w:rsidR="0086694C" w:rsidRPr="0076503A" w:rsidTr="00010968">
        <w:tc>
          <w:tcPr>
            <w:tcW w:w="3686" w:type="dxa"/>
          </w:tcPr>
          <w:p w:rsidR="0086694C" w:rsidRPr="00010968" w:rsidRDefault="0086694C" w:rsidP="00665D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968">
              <w:rPr>
                <w:rFonts w:ascii="Times New Roman" w:hAnsi="Times New Roman" w:cs="Times New Roman"/>
                <w:sz w:val="26"/>
                <w:szCs w:val="26"/>
              </w:rPr>
              <w:t>Подпрограмма</w:t>
            </w:r>
          </w:p>
        </w:tc>
        <w:tc>
          <w:tcPr>
            <w:tcW w:w="6061" w:type="dxa"/>
          </w:tcPr>
          <w:p w:rsidR="0086694C" w:rsidRPr="00010968" w:rsidRDefault="0086694C" w:rsidP="00010968">
            <w:pPr>
              <w:pStyle w:val="BodyText"/>
              <w:shd w:val="clear" w:color="auto" w:fill="auto"/>
              <w:spacing w:after="235" w:line="326" w:lineRule="exact"/>
              <w:ind w:firstLine="0"/>
              <w:rPr>
                <w:b/>
                <w:color w:val="000000"/>
              </w:rPr>
            </w:pPr>
            <w:r w:rsidRPr="00010968">
              <w:rPr>
                <w:rStyle w:val="a"/>
                <w:b w:val="0"/>
                <w:color w:val="000000"/>
              </w:rPr>
              <w:t>«Профилактика терроризма и экстремизма на территории муниципального образования «Осташковский район» на 2014-2018 годы»</w:t>
            </w:r>
          </w:p>
        </w:tc>
      </w:tr>
      <w:tr w:rsidR="0086694C" w:rsidRPr="0076503A" w:rsidTr="00010968">
        <w:tc>
          <w:tcPr>
            <w:tcW w:w="3686" w:type="dxa"/>
          </w:tcPr>
          <w:p w:rsidR="0086694C" w:rsidRPr="00010968" w:rsidRDefault="0086694C" w:rsidP="00665D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968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061" w:type="dxa"/>
          </w:tcPr>
          <w:p w:rsidR="0086694C" w:rsidRPr="00010968" w:rsidRDefault="0086694C" w:rsidP="00F537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968">
              <w:rPr>
                <w:rFonts w:ascii="Times New Roman" w:hAnsi="Times New Roman" w:cs="Times New Roman"/>
                <w:sz w:val="26"/>
                <w:szCs w:val="26"/>
              </w:rPr>
              <w:t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 и рассовой нетерпимости, противодействию      этнической дискриминации на территории Осташковского района</w:t>
            </w:r>
          </w:p>
          <w:p w:rsidR="0086694C" w:rsidRPr="00010968" w:rsidRDefault="0086694C" w:rsidP="00F537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968">
              <w:rPr>
                <w:rFonts w:ascii="Times New Roman" w:hAnsi="Times New Roman" w:cs="Times New Roman"/>
                <w:sz w:val="26"/>
                <w:szCs w:val="26"/>
              </w:rPr>
              <w:t>Формирование нетерпимости ко всем фактам террористических и экстремистских проявлений</w:t>
            </w:r>
          </w:p>
          <w:p w:rsidR="0086694C" w:rsidRPr="00010968" w:rsidRDefault="0086694C" w:rsidP="00F537DB">
            <w:pPr>
              <w:rPr>
                <w:rStyle w:val="a"/>
                <w:rFonts w:cs="Times New Roman"/>
                <w:b w:val="0"/>
                <w:szCs w:val="26"/>
              </w:rPr>
            </w:pPr>
            <w:r w:rsidRPr="00010968">
              <w:rPr>
                <w:rStyle w:val="a"/>
                <w:rFonts w:cs="Times New Roman"/>
                <w:b w:val="0"/>
                <w:szCs w:val="26"/>
              </w:rPr>
              <w:t>Оснащение техникой видеонаблюдения мест массового  пребывания граждан с целью повышения уровня их антитеррористической защищенности</w:t>
            </w:r>
          </w:p>
          <w:p w:rsidR="0086694C" w:rsidRPr="00010968" w:rsidRDefault="0086694C" w:rsidP="00F537D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0968">
              <w:rPr>
                <w:rStyle w:val="a"/>
                <w:rFonts w:cs="Times New Roman"/>
                <w:b w:val="0"/>
                <w:bCs/>
                <w:szCs w:val="26"/>
              </w:rPr>
              <w:t>Снижение уровня преступности на территории Осташковского района</w:t>
            </w:r>
          </w:p>
        </w:tc>
      </w:tr>
      <w:tr w:rsidR="0086694C" w:rsidRPr="0076503A" w:rsidTr="00010968">
        <w:tc>
          <w:tcPr>
            <w:tcW w:w="3686" w:type="dxa"/>
          </w:tcPr>
          <w:p w:rsidR="0086694C" w:rsidRPr="00010968" w:rsidRDefault="0086694C" w:rsidP="007650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0968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 по годам ее реализации</w:t>
            </w:r>
          </w:p>
        </w:tc>
        <w:tc>
          <w:tcPr>
            <w:tcW w:w="6061" w:type="dxa"/>
          </w:tcPr>
          <w:p w:rsidR="0086694C" w:rsidRPr="00010968" w:rsidRDefault="0086694C" w:rsidP="00665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010968">
                <w:rPr>
                  <w:rFonts w:ascii="Times New Roman" w:hAnsi="Times New Roman" w:cs="Times New Roman"/>
                  <w:b/>
                  <w:sz w:val="26"/>
                  <w:szCs w:val="26"/>
                </w:rPr>
                <w:t>2014 г</w:t>
              </w:r>
            </w:smartTag>
            <w:r w:rsidRPr="00010968">
              <w:rPr>
                <w:rFonts w:ascii="Times New Roman" w:hAnsi="Times New Roman" w:cs="Times New Roman"/>
                <w:b/>
                <w:sz w:val="26"/>
                <w:szCs w:val="26"/>
              </w:rPr>
              <w:t>. - всего</w:t>
            </w:r>
          </w:p>
          <w:p w:rsidR="0086694C" w:rsidRPr="00010968" w:rsidRDefault="0086694C" w:rsidP="00665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010968">
                <w:rPr>
                  <w:rFonts w:ascii="Times New Roman" w:hAnsi="Times New Roman" w:cs="Times New Roman"/>
                  <w:b/>
                  <w:sz w:val="26"/>
                  <w:szCs w:val="26"/>
                </w:rPr>
                <w:t>2015 г</w:t>
              </w:r>
            </w:smartTag>
            <w:r w:rsidRPr="00010968">
              <w:rPr>
                <w:rFonts w:ascii="Times New Roman" w:hAnsi="Times New Roman" w:cs="Times New Roman"/>
                <w:b/>
                <w:sz w:val="26"/>
                <w:szCs w:val="26"/>
              </w:rPr>
              <w:t>.– всего</w:t>
            </w:r>
          </w:p>
          <w:p w:rsidR="0086694C" w:rsidRPr="00010968" w:rsidRDefault="0086694C" w:rsidP="00665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010968">
                <w:rPr>
                  <w:rFonts w:ascii="Times New Roman" w:hAnsi="Times New Roman" w:cs="Times New Roman"/>
                  <w:b/>
                  <w:sz w:val="26"/>
                  <w:szCs w:val="26"/>
                </w:rPr>
                <w:t>2016 г</w:t>
              </w:r>
            </w:smartTag>
            <w:r w:rsidRPr="00010968">
              <w:rPr>
                <w:rFonts w:ascii="Times New Roman" w:hAnsi="Times New Roman" w:cs="Times New Roman"/>
                <w:b/>
                <w:sz w:val="26"/>
                <w:szCs w:val="26"/>
              </w:rPr>
              <w:t>. – всего</w:t>
            </w:r>
          </w:p>
          <w:p w:rsidR="0086694C" w:rsidRPr="00010968" w:rsidRDefault="0086694C" w:rsidP="00665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010968">
                <w:rPr>
                  <w:rFonts w:ascii="Times New Roman" w:hAnsi="Times New Roman" w:cs="Times New Roman"/>
                  <w:b/>
                  <w:sz w:val="26"/>
                  <w:szCs w:val="26"/>
                </w:rPr>
                <w:t>2017 г</w:t>
              </w:r>
            </w:smartTag>
            <w:r w:rsidRPr="00010968">
              <w:rPr>
                <w:rFonts w:ascii="Times New Roman" w:hAnsi="Times New Roman" w:cs="Times New Roman"/>
                <w:b/>
                <w:sz w:val="26"/>
                <w:szCs w:val="26"/>
              </w:rPr>
              <w:t>. – всего</w:t>
            </w:r>
          </w:p>
          <w:p w:rsidR="0086694C" w:rsidRPr="00010968" w:rsidRDefault="0086694C" w:rsidP="00665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010968">
                <w:rPr>
                  <w:rFonts w:ascii="Times New Roman" w:hAnsi="Times New Roman" w:cs="Times New Roman"/>
                  <w:b/>
                  <w:sz w:val="26"/>
                  <w:szCs w:val="26"/>
                </w:rPr>
                <w:t>2018 г</w:t>
              </w:r>
            </w:smartTag>
            <w:r w:rsidRPr="00010968">
              <w:rPr>
                <w:rFonts w:ascii="Times New Roman" w:hAnsi="Times New Roman" w:cs="Times New Roman"/>
                <w:b/>
                <w:sz w:val="26"/>
                <w:szCs w:val="26"/>
              </w:rPr>
              <w:t>. - всего</w:t>
            </w:r>
          </w:p>
        </w:tc>
      </w:tr>
    </w:tbl>
    <w:p w:rsidR="0086694C" w:rsidRDefault="0086694C" w:rsidP="00032CF6">
      <w:pPr>
        <w:pStyle w:val="20"/>
        <w:shd w:val="clear" w:color="auto" w:fill="auto"/>
        <w:spacing w:after="0" w:line="276" w:lineRule="auto"/>
        <w:ind w:left="-284" w:right="-1974"/>
        <w:rPr>
          <w:rStyle w:val="2"/>
          <w:b/>
          <w:color w:val="000000"/>
          <w:sz w:val="26"/>
          <w:szCs w:val="26"/>
        </w:rPr>
      </w:pPr>
      <w:r w:rsidRPr="002E67A2">
        <w:rPr>
          <w:rStyle w:val="2"/>
          <w:b/>
          <w:color w:val="000000"/>
          <w:sz w:val="26"/>
          <w:szCs w:val="26"/>
        </w:rPr>
        <w:t>Общая характеристика сферы реализации</w:t>
      </w:r>
    </w:p>
    <w:p w:rsidR="0086694C" w:rsidRDefault="0086694C" w:rsidP="00032CF6">
      <w:pPr>
        <w:pStyle w:val="20"/>
        <w:shd w:val="clear" w:color="auto" w:fill="auto"/>
        <w:spacing w:after="0" w:line="276" w:lineRule="auto"/>
        <w:ind w:left="-284" w:right="-1974"/>
        <w:rPr>
          <w:rStyle w:val="2"/>
          <w:b/>
          <w:color w:val="000000"/>
          <w:sz w:val="26"/>
          <w:szCs w:val="26"/>
        </w:rPr>
      </w:pPr>
      <w:r w:rsidRPr="002E67A2">
        <w:rPr>
          <w:rStyle w:val="2"/>
          <w:b/>
          <w:color w:val="000000"/>
          <w:sz w:val="26"/>
          <w:szCs w:val="26"/>
        </w:rPr>
        <w:t>муниципальной программы</w:t>
      </w:r>
    </w:p>
    <w:p w:rsidR="0086694C" w:rsidRPr="00FC2E72" w:rsidRDefault="0086694C" w:rsidP="00032CF6">
      <w:pPr>
        <w:pStyle w:val="20"/>
        <w:shd w:val="clear" w:color="auto" w:fill="auto"/>
        <w:spacing w:after="0" w:line="280" w:lineRule="exact"/>
        <w:ind w:left="-284" w:right="-1974"/>
        <w:rPr>
          <w:bCs w:val="0"/>
          <w:color w:val="000000"/>
          <w:sz w:val="26"/>
          <w:szCs w:val="26"/>
          <w:shd w:val="clear" w:color="auto" w:fill="FFFFFF"/>
        </w:rPr>
      </w:pPr>
    </w:p>
    <w:p w:rsidR="0086694C" w:rsidRDefault="0086694C" w:rsidP="00F41C03">
      <w:pPr>
        <w:jc w:val="both"/>
        <w:rPr>
          <w:rStyle w:val="a"/>
          <w:rFonts w:cs="Times New Roman"/>
          <w:b w:val="0"/>
          <w:szCs w:val="26"/>
        </w:rPr>
      </w:pPr>
      <w:r>
        <w:rPr>
          <w:rStyle w:val="a"/>
          <w:rFonts w:cs="Times New Roman"/>
          <w:b w:val="0"/>
          <w:szCs w:val="26"/>
        </w:rPr>
        <w:tab/>
      </w:r>
      <w:r w:rsidRPr="007879AE">
        <w:rPr>
          <w:rStyle w:val="a"/>
          <w:rFonts w:cs="Times New Roman"/>
          <w:b w:val="0"/>
          <w:szCs w:val="26"/>
        </w:rPr>
        <w:t>Реализация муниципальной программы «</w:t>
      </w:r>
      <w:r w:rsidRPr="0098675D">
        <w:rPr>
          <w:rStyle w:val="a"/>
          <w:rFonts w:cs="Times New Roman"/>
          <w:b w:val="0"/>
          <w:szCs w:val="26"/>
        </w:rPr>
        <w:t>Профилактика терроризма и экстремизма на территории муниципального образова</w:t>
      </w:r>
      <w:r>
        <w:rPr>
          <w:rStyle w:val="a"/>
          <w:rFonts w:cs="Times New Roman"/>
          <w:b w:val="0"/>
          <w:szCs w:val="26"/>
        </w:rPr>
        <w:t>ния «Осташковский район» на 2014-2018</w:t>
      </w:r>
      <w:r w:rsidRPr="0098675D">
        <w:rPr>
          <w:rStyle w:val="a"/>
          <w:rFonts w:cs="Times New Roman"/>
          <w:b w:val="0"/>
          <w:szCs w:val="26"/>
        </w:rPr>
        <w:t xml:space="preserve"> годы</w:t>
      </w:r>
      <w:r w:rsidRPr="007879AE">
        <w:rPr>
          <w:rStyle w:val="a"/>
          <w:rFonts w:cs="Times New Roman"/>
          <w:b w:val="0"/>
          <w:szCs w:val="26"/>
        </w:rPr>
        <w:t xml:space="preserve">» направлена на </w:t>
      </w:r>
      <w:r>
        <w:rPr>
          <w:rStyle w:val="a"/>
          <w:rFonts w:cs="Times New Roman"/>
          <w:b w:val="0"/>
          <w:szCs w:val="26"/>
        </w:rPr>
        <w:t>совершенствование системы профилактических и воспитательных мер антитеррористической и антиэкстремистскойнаправленности.</w:t>
      </w:r>
    </w:p>
    <w:p w:rsidR="0086694C" w:rsidRDefault="0086694C" w:rsidP="00EB153D">
      <w:pPr>
        <w:ind w:firstLine="708"/>
        <w:jc w:val="both"/>
        <w:rPr>
          <w:rStyle w:val="a"/>
          <w:rFonts w:cs="Times New Roman"/>
          <w:b w:val="0"/>
          <w:szCs w:val="26"/>
        </w:rPr>
      </w:pPr>
      <w:r>
        <w:rPr>
          <w:rStyle w:val="a"/>
          <w:rFonts w:cs="Times New Roman"/>
          <w:b w:val="0"/>
          <w:szCs w:val="26"/>
        </w:rPr>
        <w:t>Программа является важнейшим направлением реализации принципов целенаправленной последовательной работы общественно-политических сил, культурных и религиозных организаций. Формированиеустановок толерантного сознания и проявления, профилактика различного рода экстремизмаимеет в настоящее время особую актуальность, обусловленную сохраняющей социальной напряженностью в обществе, продолжающимися межэтническими конфликтами, ростом национального экстремизма, являющихся прямой угрозой безопасности населения.</w:t>
      </w:r>
    </w:p>
    <w:p w:rsidR="0086694C" w:rsidRDefault="0086694C" w:rsidP="00EB15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79AE">
        <w:rPr>
          <w:rFonts w:ascii="Times New Roman" w:hAnsi="Times New Roman" w:cs="Times New Roman"/>
          <w:sz w:val="26"/>
          <w:szCs w:val="26"/>
        </w:rPr>
        <w:t>Кри</w:t>
      </w:r>
      <w:r>
        <w:rPr>
          <w:rFonts w:ascii="Times New Roman" w:hAnsi="Times New Roman" w:cs="Times New Roman"/>
          <w:sz w:val="26"/>
          <w:szCs w:val="26"/>
        </w:rPr>
        <w:t xml:space="preserve">минальную напряженность усиливает </w:t>
      </w:r>
      <w:r w:rsidRPr="007879AE">
        <w:rPr>
          <w:rFonts w:ascii="Times New Roman" w:hAnsi="Times New Roman" w:cs="Times New Roman"/>
          <w:sz w:val="26"/>
          <w:szCs w:val="26"/>
        </w:rPr>
        <w:t>незаконная миграция</w:t>
      </w:r>
      <w:r>
        <w:rPr>
          <w:rFonts w:ascii="Times New Roman" w:hAnsi="Times New Roman" w:cs="Times New Roman"/>
          <w:sz w:val="26"/>
          <w:szCs w:val="26"/>
        </w:rPr>
        <w:t>, в прошлом году в районе зарегистрированы 35 случаев незаконного проживания граждан.</w:t>
      </w:r>
    </w:p>
    <w:p w:rsidR="0086694C" w:rsidRDefault="0086694C" w:rsidP="00EB15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эти явления выражаются и в крайних формах,  то есть в террористических проявлениях.</w:t>
      </w:r>
    </w:p>
    <w:p w:rsidR="0086694C" w:rsidRDefault="0086694C" w:rsidP="00EB15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Необходимость принятия программы обусловлена тем, что, несмотря на то,  что в Осташковскомрайоне накоплен  положительный опыт  по сохранению межнационального мира и согласия, толерантности, эти явления имеют место и оказывают негативное влияние на все сферы жизни населения Осташковскогорайона. </w:t>
      </w:r>
    </w:p>
    <w:p w:rsidR="0086694C" w:rsidRPr="007879AE" w:rsidRDefault="0086694C" w:rsidP="00EB15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Системный подход к мерам, направленным на предупреждение, выявление и устранение причин и условий, способствующих экстремизму и терроризму, совершению правонарушений, является одним из важнейших условий улучшения социально-экономической ситуации в районе. Для реализации такого подхода,создания условий деятельности добровольных формирований населения по охране общественного порядка необходима муниципальная программа по профилактике терроризма, экстремизма.</w:t>
      </w:r>
    </w:p>
    <w:p w:rsidR="0086694C" w:rsidRDefault="0086694C" w:rsidP="00F41C03">
      <w:pPr>
        <w:jc w:val="both"/>
        <w:rPr>
          <w:rStyle w:val="a"/>
          <w:rFonts w:cs="Times New Roman"/>
          <w:b w:val="0"/>
          <w:szCs w:val="26"/>
        </w:rPr>
      </w:pPr>
    </w:p>
    <w:p w:rsidR="0086694C" w:rsidRDefault="0086694C" w:rsidP="00032CF6">
      <w:pPr>
        <w:pStyle w:val="30"/>
        <w:shd w:val="clear" w:color="auto" w:fill="auto"/>
        <w:spacing w:before="0" w:after="0" w:line="276" w:lineRule="auto"/>
        <w:ind w:firstLine="0"/>
        <w:rPr>
          <w:rStyle w:val="3"/>
          <w:b/>
          <w:color w:val="000000"/>
        </w:rPr>
      </w:pPr>
      <w:r w:rsidRPr="006F3562">
        <w:rPr>
          <w:rStyle w:val="3"/>
          <w:b/>
          <w:color w:val="000000"/>
        </w:rPr>
        <w:t>Перечень основных проблем в сфере реализации</w:t>
      </w:r>
    </w:p>
    <w:p w:rsidR="0086694C" w:rsidRDefault="0086694C" w:rsidP="00032CF6">
      <w:pPr>
        <w:pStyle w:val="30"/>
        <w:shd w:val="clear" w:color="auto" w:fill="auto"/>
        <w:spacing w:before="0" w:after="0" w:line="276" w:lineRule="auto"/>
        <w:ind w:firstLine="0"/>
        <w:rPr>
          <w:rStyle w:val="3"/>
          <w:b/>
          <w:color w:val="000000"/>
        </w:rPr>
      </w:pPr>
      <w:r w:rsidRPr="006F3562">
        <w:rPr>
          <w:rStyle w:val="3"/>
          <w:b/>
          <w:color w:val="000000"/>
        </w:rPr>
        <w:t>муниципальной программы</w:t>
      </w:r>
    </w:p>
    <w:p w:rsidR="0086694C" w:rsidRPr="006F3562" w:rsidRDefault="0086694C" w:rsidP="00032CF6">
      <w:pPr>
        <w:pStyle w:val="30"/>
        <w:shd w:val="clear" w:color="auto" w:fill="auto"/>
        <w:spacing w:before="0" w:after="0" w:line="240" w:lineRule="auto"/>
        <w:ind w:firstLine="0"/>
        <w:rPr>
          <w:rStyle w:val="3"/>
          <w:b/>
          <w:color w:val="000000"/>
        </w:rPr>
      </w:pPr>
    </w:p>
    <w:p w:rsidR="0086694C" w:rsidRDefault="0086694C" w:rsidP="00845CD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3"/>
          <w:b w:val="0"/>
          <w:bCs w:val="0"/>
        </w:rPr>
        <w:tab/>
      </w:r>
      <w:r w:rsidRPr="00C3791B">
        <w:rPr>
          <w:rStyle w:val="3"/>
          <w:b w:val="0"/>
          <w:bCs w:val="0"/>
        </w:rPr>
        <w:t>Краткий анализ ситуациив сфере</w:t>
      </w:r>
      <w:r w:rsidRPr="00C3791B">
        <w:rPr>
          <w:rStyle w:val="a"/>
          <w:rFonts w:cs="Times New Roman"/>
          <w:b w:val="0"/>
          <w:szCs w:val="26"/>
        </w:rPr>
        <w:t>обеспечения общественн</w:t>
      </w:r>
      <w:r>
        <w:rPr>
          <w:rStyle w:val="a"/>
          <w:rFonts w:cs="Times New Roman"/>
          <w:b w:val="0"/>
          <w:szCs w:val="26"/>
        </w:rPr>
        <w:t xml:space="preserve">ой безопасности  </w:t>
      </w:r>
      <w:r w:rsidRPr="00C3791B">
        <w:rPr>
          <w:rStyle w:val="a"/>
          <w:rFonts w:cs="Times New Roman"/>
          <w:b w:val="0"/>
          <w:szCs w:val="26"/>
        </w:rPr>
        <w:t>и профилактики</w:t>
      </w:r>
      <w:r w:rsidRPr="0098675D">
        <w:rPr>
          <w:rStyle w:val="a"/>
          <w:rFonts w:cs="Times New Roman"/>
          <w:b w:val="0"/>
          <w:szCs w:val="26"/>
        </w:rPr>
        <w:t>терроризма и экстремизма</w:t>
      </w:r>
      <w:r w:rsidRPr="00C3791B">
        <w:rPr>
          <w:rStyle w:val="a"/>
          <w:rFonts w:cs="Times New Roman"/>
          <w:b w:val="0"/>
          <w:szCs w:val="26"/>
        </w:rPr>
        <w:t>в муниципальном образовании «Осташковский район» позволяет выявить проблемы</w:t>
      </w:r>
      <w:r>
        <w:rPr>
          <w:rStyle w:val="a"/>
          <w:rFonts w:cs="Times New Roman"/>
          <w:b w:val="0"/>
          <w:szCs w:val="26"/>
        </w:rPr>
        <w:t>,</w:t>
      </w:r>
      <w:r w:rsidRPr="00C3791B">
        <w:rPr>
          <w:rStyle w:val="a"/>
          <w:rFonts w:cs="Times New Roman"/>
          <w:b w:val="0"/>
          <w:szCs w:val="26"/>
        </w:rPr>
        <w:t xml:space="preserve"> которые нег</w:t>
      </w:r>
      <w:r>
        <w:rPr>
          <w:rStyle w:val="a"/>
          <w:rFonts w:cs="Times New Roman"/>
          <w:b w:val="0"/>
          <w:szCs w:val="26"/>
        </w:rPr>
        <w:t>ат</w:t>
      </w:r>
      <w:r w:rsidRPr="00C3791B">
        <w:rPr>
          <w:rStyle w:val="a"/>
          <w:rFonts w:cs="Times New Roman"/>
          <w:b w:val="0"/>
          <w:szCs w:val="26"/>
        </w:rPr>
        <w:t>и</w:t>
      </w:r>
      <w:r>
        <w:rPr>
          <w:rStyle w:val="a"/>
          <w:rFonts w:cs="Times New Roman"/>
          <w:b w:val="0"/>
          <w:szCs w:val="26"/>
        </w:rPr>
        <w:t>вно влияют на дости</w:t>
      </w:r>
      <w:r w:rsidRPr="00C3791B">
        <w:rPr>
          <w:rStyle w:val="a"/>
          <w:rFonts w:cs="Times New Roman"/>
          <w:b w:val="0"/>
          <w:szCs w:val="26"/>
        </w:rPr>
        <w:t>ж</w:t>
      </w:r>
      <w:r>
        <w:rPr>
          <w:rStyle w:val="a"/>
          <w:rFonts w:cs="Times New Roman"/>
          <w:b w:val="0"/>
          <w:szCs w:val="26"/>
        </w:rPr>
        <w:t>е</w:t>
      </w:r>
      <w:r w:rsidRPr="00C3791B">
        <w:rPr>
          <w:rStyle w:val="a"/>
          <w:rFonts w:cs="Times New Roman"/>
          <w:b w:val="0"/>
          <w:szCs w:val="26"/>
        </w:rPr>
        <w:t xml:space="preserve">ние </w:t>
      </w:r>
      <w:r>
        <w:rPr>
          <w:rStyle w:val="a"/>
          <w:rFonts w:cs="Times New Roman"/>
          <w:b w:val="0"/>
          <w:szCs w:val="26"/>
        </w:rPr>
        <w:t xml:space="preserve">такой </w:t>
      </w:r>
      <w:r w:rsidRPr="00C3791B">
        <w:rPr>
          <w:rStyle w:val="a"/>
          <w:rFonts w:cs="Times New Roman"/>
          <w:b w:val="0"/>
          <w:szCs w:val="26"/>
        </w:rPr>
        <w:t>цели</w:t>
      </w:r>
      <w:r>
        <w:rPr>
          <w:rStyle w:val="a"/>
          <w:rFonts w:cs="Times New Roman"/>
          <w:b w:val="0"/>
          <w:szCs w:val="26"/>
        </w:rPr>
        <w:t>, как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C3791B">
        <w:rPr>
          <w:rFonts w:ascii="Times New Roman" w:hAnsi="Times New Roman" w:cs="Times New Roman"/>
          <w:sz w:val="26"/>
          <w:szCs w:val="26"/>
        </w:rPr>
        <w:t>оздание условий для безопасного проживания и жизнедеятельности населения Осташковского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6694C" w:rsidRDefault="0086694C" w:rsidP="00EB15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Наиболееэкстремистскирискогенной группой выступает молодежь, что обусловлено как социально-экономическими, так и этнорелигиозными факторами. Особую настороженность вызывает снижение общеобразовательного, общекультурного и духовного уровня  молодых людей, чем пользуются экстремистскинастроенные  представители населения.</w:t>
      </w:r>
    </w:p>
    <w:p w:rsidR="0086694C" w:rsidRDefault="0086694C" w:rsidP="00EB15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Ситуация усугубляется ростом миграционных процессов в современном обществе, сохраняющейся социальной напряженностью, связанной с криминализацией</w:t>
      </w:r>
      <w:r w:rsidRPr="007879AE">
        <w:rPr>
          <w:rFonts w:ascii="Times New Roman" w:hAnsi="Times New Roman" w:cs="Times New Roman"/>
          <w:sz w:val="26"/>
          <w:szCs w:val="26"/>
        </w:rPr>
        <w:t xml:space="preserve"> экономики </w:t>
      </w:r>
      <w:r>
        <w:rPr>
          <w:rFonts w:ascii="Times New Roman" w:hAnsi="Times New Roman" w:cs="Times New Roman"/>
          <w:sz w:val="26"/>
          <w:szCs w:val="26"/>
        </w:rPr>
        <w:t>и резким социальным расслоением общества,</w:t>
      </w:r>
      <w:r w:rsidRPr="007879AE">
        <w:rPr>
          <w:rFonts w:ascii="Times New Roman" w:hAnsi="Times New Roman" w:cs="Times New Roman"/>
          <w:sz w:val="26"/>
          <w:szCs w:val="26"/>
        </w:rPr>
        <w:t xml:space="preserve"> снижение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7879AE">
        <w:rPr>
          <w:rFonts w:ascii="Times New Roman" w:hAnsi="Times New Roman" w:cs="Times New Roman"/>
          <w:sz w:val="26"/>
          <w:szCs w:val="26"/>
        </w:rPr>
        <w:t xml:space="preserve"> качества жизни значительной части граждан при отсутствии действенн</w:t>
      </w:r>
      <w:r>
        <w:rPr>
          <w:rFonts w:ascii="Times New Roman" w:hAnsi="Times New Roman" w:cs="Times New Roman"/>
          <w:sz w:val="26"/>
          <w:szCs w:val="26"/>
        </w:rPr>
        <w:t>ой системы социальной поддержки. Все это в крайних формах проявлениянаходит свое выражение в терроризме, который усиливает деструктивные процессы в обществе.</w:t>
      </w:r>
    </w:p>
    <w:p w:rsidR="0086694C" w:rsidRDefault="0086694C" w:rsidP="00C3791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Для решения вопросов противодействия экстремизму и профилактики терроризму, обеспечения безопасности жителей района требуются системный подход, осуществление органами местного самоуправления, правоохранительными органами, общественными организациями совместно с населением комплекса мер, направленных на формирование эффективной системы поддержания общественно-политической стабильности, обеспечения общественной безопасности.</w:t>
      </w:r>
    </w:p>
    <w:p w:rsidR="0086694C" w:rsidRDefault="0086694C" w:rsidP="00C3791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6694C" w:rsidRPr="006F3562" w:rsidRDefault="0086694C" w:rsidP="00934E8E">
      <w:pPr>
        <w:pStyle w:val="30"/>
        <w:shd w:val="clear" w:color="auto" w:fill="auto"/>
        <w:spacing w:before="0" w:after="334" w:line="260" w:lineRule="exact"/>
        <w:ind w:firstLine="0"/>
        <w:rPr>
          <w:rStyle w:val="3"/>
          <w:b/>
          <w:color w:val="000000"/>
        </w:rPr>
      </w:pPr>
      <w:r w:rsidRPr="006F3562">
        <w:rPr>
          <w:rStyle w:val="3"/>
          <w:b/>
          <w:color w:val="000000"/>
        </w:rPr>
        <w:t>Цель муниципальной программы</w:t>
      </w:r>
    </w:p>
    <w:p w:rsidR="0086694C" w:rsidRPr="00FC4CA1" w:rsidRDefault="0086694C" w:rsidP="007958C4">
      <w:pPr>
        <w:pStyle w:val="30"/>
        <w:shd w:val="clear" w:color="auto" w:fill="auto"/>
        <w:spacing w:before="0" w:after="334" w:line="260" w:lineRule="exact"/>
        <w:ind w:firstLine="0"/>
        <w:jc w:val="both"/>
        <w:rPr>
          <w:rStyle w:val="a"/>
          <w:bCs w:val="0"/>
          <w:color w:val="000000"/>
          <w:shd w:val="clear" w:color="auto" w:fill="FFFFFF"/>
        </w:rPr>
      </w:pPr>
      <w:r>
        <w:rPr>
          <w:rStyle w:val="a"/>
          <w:color w:val="000000"/>
        </w:rPr>
        <w:t>Настоящая муниципальная программа направлена наследующие цели:</w:t>
      </w:r>
    </w:p>
    <w:p w:rsidR="0086694C" w:rsidRDefault="0086694C" w:rsidP="00C742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74B88">
        <w:rPr>
          <w:rFonts w:ascii="Times New Roman" w:hAnsi="Times New Roman" w:cs="Times New Roman"/>
          <w:sz w:val="26"/>
          <w:szCs w:val="26"/>
        </w:rPr>
        <w:t>- обеспечение безопасности жизнедеятельности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жителей Осташковского района </w:t>
      </w:r>
      <w:r w:rsidRPr="00174B88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4B88">
        <w:rPr>
          <w:rFonts w:ascii="Times New Roman" w:hAnsi="Times New Roman" w:cs="Times New Roman"/>
          <w:sz w:val="26"/>
          <w:szCs w:val="26"/>
        </w:rPr>
        <w:t>террори</w:t>
      </w:r>
      <w:r>
        <w:rPr>
          <w:rFonts w:ascii="Times New Roman" w:hAnsi="Times New Roman" w:cs="Times New Roman"/>
          <w:sz w:val="26"/>
          <w:szCs w:val="26"/>
        </w:rPr>
        <w:t>стических угроз, в том числе:</w:t>
      </w:r>
    </w:p>
    <w:p w:rsidR="0086694C" w:rsidRDefault="0086694C" w:rsidP="00C742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74B88">
        <w:rPr>
          <w:rFonts w:ascii="Times New Roman" w:hAnsi="Times New Roman" w:cs="Times New Roman"/>
          <w:sz w:val="26"/>
          <w:szCs w:val="26"/>
        </w:rPr>
        <w:t>- усиление антитеррористической защищенностиобъектов с м</w:t>
      </w:r>
      <w:r>
        <w:rPr>
          <w:rFonts w:ascii="Times New Roman" w:hAnsi="Times New Roman" w:cs="Times New Roman"/>
          <w:sz w:val="26"/>
          <w:szCs w:val="26"/>
        </w:rPr>
        <w:t>ассовым  пребыванием  граждан;</w:t>
      </w:r>
    </w:p>
    <w:p w:rsidR="0086694C" w:rsidRDefault="0086694C" w:rsidP="00C742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74B88">
        <w:rPr>
          <w:rFonts w:ascii="Times New Roman" w:hAnsi="Times New Roman" w:cs="Times New Roman"/>
          <w:sz w:val="26"/>
          <w:szCs w:val="26"/>
        </w:rPr>
        <w:t>повышение    уровня    межведомственноговзаимодействия по профилактике терроризма  и</w:t>
      </w:r>
      <w:r>
        <w:rPr>
          <w:rFonts w:ascii="Times New Roman" w:hAnsi="Times New Roman" w:cs="Times New Roman"/>
          <w:sz w:val="26"/>
          <w:szCs w:val="26"/>
        </w:rPr>
        <w:t xml:space="preserve"> экстремизма;</w:t>
      </w:r>
    </w:p>
    <w:p w:rsidR="0086694C" w:rsidRDefault="0086694C" w:rsidP="00C742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74B88">
        <w:rPr>
          <w:rFonts w:ascii="Times New Roman" w:hAnsi="Times New Roman" w:cs="Times New Roman"/>
          <w:sz w:val="26"/>
          <w:szCs w:val="26"/>
        </w:rPr>
        <w:t>-  привлечение  граждан,   негосударственныхструктур, в том  числе  СМИ  и  общественныхорганизаций</w:t>
      </w:r>
      <w:r>
        <w:rPr>
          <w:rFonts w:ascii="Times New Roman" w:hAnsi="Times New Roman" w:cs="Times New Roman"/>
          <w:sz w:val="26"/>
          <w:szCs w:val="26"/>
        </w:rPr>
        <w:t xml:space="preserve"> и молодежных формирований</w:t>
      </w:r>
      <w:r w:rsidRPr="00174B88">
        <w:rPr>
          <w:rFonts w:ascii="Times New Roman" w:hAnsi="Times New Roman" w:cs="Times New Roman"/>
          <w:sz w:val="26"/>
          <w:szCs w:val="26"/>
        </w:rPr>
        <w:t>, для обеспечения более  широкого</w:t>
      </w:r>
      <w:r>
        <w:rPr>
          <w:rFonts w:ascii="Times New Roman" w:hAnsi="Times New Roman" w:cs="Times New Roman"/>
          <w:sz w:val="26"/>
          <w:szCs w:val="26"/>
        </w:rPr>
        <w:t xml:space="preserve"> распространения  информации и </w:t>
      </w:r>
      <w:r w:rsidRPr="00174B88">
        <w:rPr>
          <w:rFonts w:ascii="Times New Roman" w:hAnsi="Times New Roman" w:cs="Times New Roman"/>
          <w:sz w:val="26"/>
          <w:szCs w:val="26"/>
        </w:rPr>
        <w:t>достижения</w:t>
      </w:r>
      <w:r>
        <w:rPr>
          <w:rFonts w:ascii="Times New Roman" w:hAnsi="Times New Roman" w:cs="Times New Roman"/>
          <w:sz w:val="26"/>
          <w:szCs w:val="26"/>
        </w:rPr>
        <w:t xml:space="preserve"> максимально возможного     эффекта </w:t>
      </w:r>
      <w:r w:rsidRPr="00174B88">
        <w:rPr>
          <w:rFonts w:ascii="Times New Roman" w:hAnsi="Times New Roman" w:cs="Times New Roman"/>
          <w:sz w:val="26"/>
          <w:szCs w:val="26"/>
        </w:rPr>
        <w:t>отмероприятий  по  профилактике  терроризма  иэкстрем</w:t>
      </w:r>
      <w:r>
        <w:rPr>
          <w:rFonts w:ascii="Times New Roman" w:hAnsi="Times New Roman" w:cs="Times New Roman"/>
          <w:sz w:val="26"/>
          <w:szCs w:val="26"/>
        </w:rPr>
        <w:t>изма на территории муниципального образования «Осташковский район»;</w:t>
      </w:r>
    </w:p>
    <w:p w:rsidR="0086694C" w:rsidRDefault="0086694C" w:rsidP="00C742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74B88">
        <w:rPr>
          <w:rFonts w:ascii="Times New Roman" w:hAnsi="Times New Roman" w:cs="Times New Roman"/>
          <w:sz w:val="26"/>
          <w:szCs w:val="26"/>
        </w:rPr>
        <w:t>информиро</w:t>
      </w:r>
      <w:r>
        <w:rPr>
          <w:rFonts w:ascii="Times New Roman" w:hAnsi="Times New Roman" w:cs="Times New Roman"/>
          <w:sz w:val="26"/>
          <w:szCs w:val="26"/>
        </w:rPr>
        <w:t xml:space="preserve">вание  населения Осташковского района по </w:t>
      </w:r>
      <w:r w:rsidRPr="00174B88">
        <w:rPr>
          <w:rFonts w:ascii="Times New Roman" w:hAnsi="Times New Roman" w:cs="Times New Roman"/>
          <w:sz w:val="26"/>
          <w:szCs w:val="26"/>
        </w:rPr>
        <w:t>вопросам    противодействиятерроризму и</w:t>
      </w:r>
      <w:r>
        <w:rPr>
          <w:rFonts w:ascii="Times New Roman" w:hAnsi="Times New Roman" w:cs="Times New Roman"/>
          <w:sz w:val="26"/>
          <w:szCs w:val="26"/>
        </w:rPr>
        <w:t xml:space="preserve"> экстремизму;</w:t>
      </w:r>
    </w:p>
    <w:p w:rsidR="0086694C" w:rsidRDefault="0086694C" w:rsidP="00C742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74B88">
        <w:rPr>
          <w:rFonts w:ascii="Times New Roman" w:hAnsi="Times New Roman" w:cs="Times New Roman"/>
          <w:sz w:val="26"/>
          <w:szCs w:val="26"/>
        </w:rPr>
        <w:t>- общественное  осуждение  и  пресечение  наоснове действующего  законодательства  любыхпроявлений дискриминации, насилия, расизма и</w:t>
      </w:r>
      <w:r>
        <w:rPr>
          <w:rFonts w:ascii="Times New Roman" w:hAnsi="Times New Roman" w:cs="Times New Roman"/>
          <w:sz w:val="26"/>
          <w:szCs w:val="26"/>
        </w:rPr>
        <w:t xml:space="preserve">экстремизма на национальной </w:t>
      </w:r>
      <w:r w:rsidRPr="00174B88">
        <w:rPr>
          <w:rFonts w:ascii="Times New Roman" w:hAnsi="Times New Roman" w:cs="Times New Roman"/>
          <w:sz w:val="26"/>
          <w:szCs w:val="26"/>
        </w:rPr>
        <w:t>иконфессионал</w:t>
      </w:r>
      <w:r>
        <w:rPr>
          <w:rFonts w:ascii="Times New Roman" w:hAnsi="Times New Roman" w:cs="Times New Roman"/>
          <w:sz w:val="26"/>
          <w:szCs w:val="26"/>
        </w:rPr>
        <w:t>ьной почве;</w:t>
      </w:r>
    </w:p>
    <w:p w:rsidR="0086694C" w:rsidRPr="00174B88" w:rsidRDefault="0086694C" w:rsidP="00C742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74B88">
        <w:rPr>
          <w:rFonts w:ascii="Times New Roman" w:hAnsi="Times New Roman" w:cs="Times New Roman"/>
          <w:sz w:val="26"/>
          <w:szCs w:val="26"/>
        </w:rPr>
        <w:t>- организация  воспитательной  работы  среди</w:t>
      </w:r>
      <w:r>
        <w:rPr>
          <w:rFonts w:ascii="Times New Roman" w:hAnsi="Times New Roman" w:cs="Times New Roman"/>
          <w:sz w:val="26"/>
          <w:szCs w:val="26"/>
        </w:rPr>
        <w:t xml:space="preserve"> детей и молодежи, </w:t>
      </w:r>
      <w:r w:rsidRPr="00174B88">
        <w:rPr>
          <w:rFonts w:ascii="Times New Roman" w:hAnsi="Times New Roman" w:cs="Times New Roman"/>
          <w:sz w:val="26"/>
          <w:szCs w:val="26"/>
        </w:rPr>
        <w:t>направленная на устранениепричин и условий, способствующих  совершениюдействий экстремистского характера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6694C" w:rsidRPr="00243CBB" w:rsidRDefault="0086694C" w:rsidP="00C742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74B88">
        <w:rPr>
          <w:rFonts w:ascii="Times New Roman" w:hAnsi="Times New Roman" w:cs="Times New Roman"/>
          <w:sz w:val="26"/>
          <w:szCs w:val="26"/>
        </w:rPr>
        <w:t xml:space="preserve"> -  пресечение  деятельности   и   запрещениесимволики экстремистских группи организацийна терри</w:t>
      </w:r>
      <w:r>
        <w:rPr>
          <w:rFonts w:ascii="Times New Roman" w:hAnsi="Times New Roman" w:cs="Times New Roman"/>
          <w:sz w:val="26"/>
          <w:szCs w:val="26"/>
        </w:rPr>
        <w:t>тории района;</w:t>
      </w:r>
    </w:p>
    <w:p w:rsidR="0086694C" w:rsidRPr="00243CBB" w:rsidRDefault="0086694C" w:rsidP="00C7422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-создание в муниципальном образовании</w:t>
      </w:r>
      <w:r w:rsidRPr="00243CBB">
        <w:rPr>
          <w:rFonts w:ascii="Times New Roman" w:hAnsi="Times New Roman" w:cs="Times New Roman"/>
          <w:sz w:val="26"/>
          <w:szCs w:val="26"/>
        </w:rPr>
        <w:t xml:space="preserve"> обстановки, способствующей утверждению межнационального мира, согласия и сотрудничества граждан независимо от их религиозных</w:t>
      </w:r>
      <w:r>
        <w:rPr>
          <w:rFonts w:ascii="Times New Roman" w:hAnsi="Times New Roman" w:cs="Times New Roman"/>
          <w:sz w:val="26"/>
          <w:szCs w:val="26"/>
        </w:rPr>
        <w:t xml:space="preserve"> и этнических убеждений.</w:t>
      </w:r>
    </w:p>
    <w:p w:rsidR="0086694C" w:rsidRPr="008254FF" w:rsidRDefault="0086694C" w:rsidP="00C7422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54FF">
        <w:rPr>
          <w:rFonts w:ascii="Times New Roman" w:hAnsi="Times New Roman" w:cs="Times New Roman"/>
          <w:sz w:val="26"/>
          <w:szCs w:val="26"/>
        </w:rPr>
        <w:t>Показателями, характеризующими достижение цели 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254FF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86694C" w:rsidRDefault="0086694C" w:rsidP="00C7422B">
      <w:pPr>
        <w:pStyle w:val="BodyText"/>
        <w:shd w:val="clear" w:color="auto" w:fill="auto"/>
        <w:spacing w:after="0" w:line="326" w:lineRule="exact"/>
        <w:ind w:left="100" w:firstLine="0"/>
        <w:jc w:val="both"/>
        <w:rPr>
          <w:rStyle w:val="a"/>
          <w:b w:val="0"/>
          <w:color w:val="000000"/>
        </w:rPr>
      </w:pPr>
      <w:r>
        <w:t>а</w:t>
      </w:r>
      <w:r>
        <w:rPr>
          <w:rStyle w:val="a"/>
          <w:b w:val="0"/>
          <w:color w:val="000000"/>
        </w:rPr>
        <w:t>) «</w:t>
      </w:r>
      <w:r w:rsidRPr="00AB203E">
        <w:rPr>
          <w:rStyle w:val="a"/>
          <w:b w:val="0"/>
          <w:color w:val="000000"/>
        </w:rPr>
        <w:t>Установка камер в</w:t>
      </w:r>
      <w:r>
        <w:rPr>
          <w:rStyle w:val="a"/>
          <w:b w:val="0"/>
          <w:color w:val="000000"/>
        </w:rPr>
        <w:t xml:space="preserve">идеонаблюдения в общественных местах с целью </w:t>
      </w:r>
      <w:r>
        <w:t>повышения</w:t>
      </w:r>
      <w:r w:rsidRPr="00243CBB">
        <w:t xml:space="preserve"> уровня </w:t>
      </w:r>
      <w:r>
        <w:t xml:space="preserve">их </w:t>
      </w:r>
      <w:r w:rsidRPr="00243CBB">
        <w:t>антитеррористической защищенности</w:t>
      </w:r>
      <w:r>
        <w:rPr>
          <w:rStyle w:val="a"/>
          <w:b w:val="0"/>
          <w:color w:val="000000"/>
        </w:rPr>
        <w:t>»</w:t>
      </w:r>
    </w:p>
    <w:p w:rsidR="0086694C" w:rsidRPr="00B529A0" w:rsidRDefault="0086694C" w:rsidP="00C7422B">
      <w:pPr>
        <w:pStyle w:val="BodyText"/>
        <w:shd w:val="clear" w:color="auto" w:fill="auto"/>
        <w:spacing w:after="0" w:line="326" w:lineRule="exact"/>
        <w:ind w:left="100" w:firstLine="0"/>
        <w:jc w:val="both"/>
        <w:rPr>
          <w:color w:val="000000"/>
        </w:rPr>
      </w:pPr>
      <w:r>
        <w:t>в) «Количество публикаций в средствах массовой информации антитеррористической направленности»</w:t>
      </w:r>
    </w:p>
    <w:p w:rsidR="0086694C" w:rsidRPr="00B529A0" w:rsidRDefault="0086694C" w:rsidP="00032CF6">
      <w:pPr>
        <w:pStyle w:val="BodyText"/>
        <w:shd w:val="clear" w:color="auto" w:fill="auto"/>
        <w:spacing w:after="0" w:line="276" w:lineRule="auto"/>
        <w:ind w:left="20" w:right="20" w:firstLine="540"/>
        <w:jc w:val="both"/>
        <w:rPr>
          <w:color w:val="000000"/>
        </w:rPr>
      </w:pPr>
    </w:p>
    <w:p w:rsidR="0086694C" w:rsidRPr="006F3562" w:rsidRDefault="0086694C" w:rsidP="00032CF6">
      <w:pPr>
        <w:pStyle w:val="32"/>
        <w:keepNext/>
        <w:keepLines/>
        <w:shd w:val="clear" w:color="auto" w:fill="auto"/>
        <w:tabs>
          <w:tab w:val="left" w:pos="8364"/>
          <w:tab w:val="left" w:pos="8789"/>
        </w:tabs>
        <w:spacing w:before="0" w:after="0" w:line="276" w:lineRule="auto"/>
        <w:jc w:val="center"/>
        <w:rPr>
          <w:rStyle w:val="31"/>
          <w:b/>
          <w:color w:val="000000"/>
          <w:sz w:val="26"/>
          <w:szCs w:val="26"/>
        </w:rPr>
      </w:pPr>
      <w:r w:rsidRPr="006F3562">
        <w:rPr>
          <w:rStyle w:val="31"/>
          <w:b/>
          <w:color w:val="000000"/>
          <w:sz w:val="26"/>
          <w:szCs w:val="26"/>
        </w:rPr>
        <w:t>Подпрограмма</w:t>
      </w:r>
    </w:p>
    <w:p w:rsidR="0086694C" w:rsidRDefault="0086694C" w:rsidP="00032CF6">
      <w:pPr>
        <w:pStyle w:val="32"/>
        <w:keepNext/>
        <w:keepLines/>
        <w:shd w:val="clear" w:color="auto" w:fill="auto"/>
        <w:tabs>
          <w:tab w:val="left" w:pos="8789"/>
        </w:tabs>
        <w:spacing w:before="0" w:after="0" w:line="276" w:lineRule="auto"/>
        <w:jc w:val="center"/>
        <w:rPr>
          <w:rStyle w:val="31"/>
          <w:b/>
          <w:color w:val="000000"/>
          <w:sz w:val="26"/>
          <w:szCs w:val="26"/>
        </w:rPr>
      </w:pPr>
      <w:r w:rsidRPr="0000481C">
        <w:rPr>
          <w:rStyle w:val="31"/>
          <w:b/>
          <w:color w:val="000000"/>
          <w:sz w:val="26"/>
          <w:szCs w:val="26"/>
        </w:rPr>
        <w:t>«</w:t>
      </w:r>
      <w:r w:rsidRPr="0000481C">
        <w:rPr>
          <w:rStyle w:val="a"/>
          <w:b/>
          <w:color w:val="000000"/>
          <w:szCs w:val="26"/>
        </w:rPr>
        <w:t>Профилактика терроризма и экстремизма на территории муниципального образова</w:t>
      </w:r>
      <w:r>
        <w:rPr>
          <w:rStyle w:val="a"/>
          <w:b/>
          <w:color w:val="000000"/>
          <w:szCs w:val="26"/>
        </w:rPr>
        <w:t>ния «Осташковский район» на 2014-2018</w:t>
      </w:r>
      <w:r w:rsidRPr="0000481C">
        <w:rPr>
          <w:rStyle w:val="a"/>
          <w:b/>
          <w:color w:val="000000"/>
          <w:szCs w:val="26"/>
        </w:rPr>
        <w:t xml:space="preserve"> годы</w:t>
      </w:r>
      <w:r w:rsidRPr="0000481C">
        <w:rPr>
          <w:rStyle w:val="31"/>
          <w:b/>
          <w:color w:val="000000"/>
          <w:sz w:val="26"/>
          <w:szCs w:val="26"/>
        </w:rPr>
        <w:t>»</w:t>
      </w:r>
    </w:p>
    <w:p w:rsidR="0086694C" w:rsidRPr="006F3562" w:rsidRDefault="0086694C" w:rsidP="00032CF6">
      <w:pPr>
        <w:pStyle w:val="32"/>
        <w:keepNext/>
        <w:keepLines/>
        <w:shd w:val="clear" w:color="auto" w:fill="auto"/>
        <w:spacing w:before="0" w:after="0" w:line="276" w:lineRule="auto"/>
        <w:rPr>
          <w:rStyle w:val="31"/>
          <w:b/>
          <w:color w:val="000000"/>
          <w:sz w:val="26"/>
          <w:szCs w:val="26"/>
        </w:rPr>
      </w:pPr>
    </w:p>
    <w:p w:rsidR="0086694C" w:rsidRDefault="0086694C" w:rsidP="00032CF6">
      <w:pPr>
        <w:pStyle w:val="32"/>
        <w:keepNext/>
        <w:keepLines/>
        <w:shd w:val="clear" w:color="auto" w:fill="auto"/>
        <w:spacing w:before="0" w:after="0" w:line="276" w:lineRule="auto"/>
        <w:jc w:val="center"/>
        <w:rPr>
          <w:rStyle w:val="31"/>
          <w:b/>
          <w:color w:val="000000"/>
          <w:sz w:val="26"/>
          <w:szCs w:val="26"/>
        </w:rPr>
      </w:pPr>
      <w:r w:rsidRPr="006F3562">
        <w:rPr>
          <w:rStyle w:val="31"/>
          <w:b/>
          <w:color w:val="000000"/>
          <w:sz w:val="26"/>
          <w:szCs w:val="26"/>
        </w:rPr>
        <w:t>Задачи муниципальной подпрограммы</w:t>
      </w:r>
    </w:p>
    <w:p w:rsidR="0086694C" w:rsidRPr="00695B0B" w:rsidRDefault="0086694C" w:rsidP="00FC2E72">
      <w:pPr>
        <w:pStyle w:val="32"/>
        <w:keepNext/>
        <w:keepLines/>
        <w:shd w:val="clear" w:color="auto" w:fill="auto"/>
        <w:spacing w:before="0" w:after="0" w:line="280" w:lineRule="exact"/>
        <w:rPr>
          <w:rStyle w:val="31"/>
          <w:color w:val="000000"/>
          <w:sz w:val="26"/>
          <w:szCs w:val="26"/>
        </w:rPr>
      </w:pPr>
    </w:p>
    <w:p w:rsidR="0086694C" w:rsidRPr="00B529A0" w:rsidRDefault="0086694C" w:rsidP="00EB153D">
      <w:pPr>
        <w:pStyle w:val="BodyText"/>
        <w:shd w:val="clear" w:color="auto" w:fill="auto"/>
        <w:spacing w:after="253" w:line="260" w:lineRule="exact"/>
        <w:ind w:left="100" w:firstLine="608"/>
        <w:jc w:val="both"/>
      </w:pPr>
      <w:r>
        <w:rPr>
          <w:rStyle w:val="a"/>
          <w:b w:val="0"/>
          <w:color w:val="000000"/>
        </w:rPr>
        <w:t xml:space="preserve"> Выполнение муниципальной </w:t>
      </w:r>
      <w:r w:rsidRPr="00B529A0">
        <w:rPr>
          <w:rStyle w:val="a"/>
          <w:b w:val="0"/>
          <w:color w:val="000000"/>
        </w:rPr>
        <w:t>подпрограммы связано с решением следующих задач:</w:t>
      </w:r>
    </w:p>
    <w:p w:rsidR="0086694C" w:rsidRDefault="0086694C" w:rsidP="00845CDF">
      <w:pPr>
        <w:pStyle w:val="BodyText"/>
        <w:shd w:val="clear" w:color="auto" w:fill="auto"/>
        <w:tabs>
          <w:tab w:val="center" w:pos="7266"/>
        </w:tabs>
        <w:spacing w:after="0" w:line="326" w:lineRule="exact"/>
        <w:ind w:left="100" w:firstLine="0"/>
        <w:jc w:val="both"/>
        <w:rPr>
          <w:rStyle w:val="a"/>
          <w:b w:val="0"/>
          <w:color w:val="000000"/>
        </w:rPr>
      </w:pPr>
      <w:r w:rsidRPr="00B529A0">
        <w:rPr>
          <w:rStyle w:val="a"/>
          <w:b w:val="0"/>
          <w:color w:val="000000"/>
        </w:rPr>
        <w:t>а) задача 1:</w:t>
      </w:r>
      <w:r>
        <w:rPr>
          <w:rStyle w:val="a"/>
          <w:b w:val="0"/>
          <w:color w:val="000000"/>
        </w:rPr>
        <w:t>«</w:t>
      </w:r>
      <w:r w:rsidRPr="0000481C">
        <w:rPr>
          <w:rStyle w:val="a"/>
          <w:b w:val="0"/>
          <w:color w:val="000000"/>
        </w:rPr>
        <w:t>Профилактика терроризма и</w:t>
      </w:r>
      <w:r>
        <w:rPr>
          <w:rStyle w:val="a"/>
          <w:b w:val="0"/>
          <w:color w:val="000000"/>
        </w:rPr>
        <w:t xml:space="preserve"> экстремизма в общественных местах, в организациях и учреждениях района»</w:t>
      </w:r>
    </w:p>
    <w:p w:rsidR="0086694C" w:rsidRDefault="0086694C" w:rsidP="004C46FB">
      <w:pPr>
        <w:pStyle w:val="BodyText"/>
        <w:shd w:val="clear" w:color="auto" w:fill="auto"/>
        <w:tabs>
          <w:tab w:val="left" w:pos="4820"/>
          <w:tab w:val="left" w:pos="5529"/>
          <w:tab w:val="left" w:pos="6521"/>
          <w:tab w:val="left" w:pos="6663"/>
          <w:tab w:val="left" w:pos="8080"/>
          <w:tab w:val="left" w:pos="8364"/>
          <w:tab w:val="left" w:pos="8647"/>
        </w:tabs>
        <w:spacing w:after="0" w:line="326" w:lineRule="exact"/>
        <w:ind w:left="100" w:firstLine="0"/>
        <w:jc w:val="both"/>
        <w:rPr>
          <w:rStyle w:val="a"/>
          <w:b w:val="0"/>
          <w:color w:val="000000"/>
        </w:rPr>
      </w:pPr>
      <w:r>
        <w:rPr>
          <w:rStyle w:val="a"/>
          <w:b w:val="0"/>
          <w:color w:val="000000"/>
        </w:rPr>
        <w:t>б) задача 2: «</w:t>
      </w:r>
      <w:r>
        <w:t>П</w:t>
      </w:r>
      <w:r w:rsidRPr="00174B88">
        <w:t>овышение    уровня    межведомственноговзаимодействия по профилактике терроризма  и</w:t>
      </w:r>
      <w:r>
        <w:t xml:space="preserve"> экстремизма</w:t>
      </w:r>
      <w:r>
        <w:rPr>
          <w:rStyle w:val="a"/>
          <w:b w:val="0"/>
          <w:color w:val="000000"/>
        </w:rPr>
        <w:t>администрации МО «Осташковский район», правоохранительных органов и общественных организаций в противодействии преступным явлениям»</w:t>
      </w:r>
    </w:p>
    <w:p w:rsidR="0086694C" w:rsidRDefault="0086694C" w:rsidP="00EB153D">
      <w:pPr>
        <w:pStyle w:val="BodyText"/>
        <w:shd w:val="clear" w:color="auto" w:fill="auto"/>
        <w:tabs>
          <w:tab w:val="left" w:pos="4820"/>
          <w:tab w:val="left" w:pos="5529"/>
          <w:tab w:val="left" w:pos="6521"/>
          <w:tab w:val="left" w:pos="6663"/>
          <w:tab w:val="left" w:pos="8080"/>
          <w:tab w:val="left" w:pos="8364"/>
          <w:tab w:val="left" w:pos="8647"/>
        </w:tabs>
        <w:spacing w:after="0" w:line="326" w:lineRule="exact"/>
        <w:ind w:left="100" w:firstLine="0"/>
        <w:jc w:val="both"/>
        <w:rPr>
          <w:rStyle w:val="a"/>
          <w:b w:val="0"/>
          <w:color w:val="000000"/>
        </w:rPr>
      </w:pPr>
      <w:r>
        <w:rPr>
          <w:rStyle w:val="a"/>
          <w:b w:val="0"/>
        </w:rPr>
        <w:t xml:space="preserve">Решение задачи 1 </w:t>
      </w:r>
      <w:r>
        <w:rPr>
          <w:rStyle w:val="a"/>
          <w:b w:val="0"/>
          <w:color w:val="000000"/>
        </w:rPr>
        <w:t>«</w:t>
      </w:r>
      <w:r w:rsidRPr="0000481C">
        <w:rPr>
          <w:rStyle w:val="a"/>
          <w:b w:val="0"/>
          <w:color w:val="000000"/>
        </w:rPr>
        <w:t>Профилактика терроризма и</w:t>
      </w:r>
      <w:r>
        <w:rPr>
          <w:rStyle w:val="a"/>
          <w:b w:val="0"/>
          <w:color w:val="000000"/>
        </w:rPr>
        <w:t xml:space="preserve"> экстремизма в общественных местах, в организациях и учреждениях района» оценивается с помощью следующих показателей:</w:t>
      </w:r>
    </w:p>
    <w:p w:rsidR="0086694C" w:rsidRDefault="0086694C" w:rsidP="00496F04">
      <w:pPr>
        <w:pStyle w:val="BodyText"/>
        <w:shd w:val="clear" w:color="auto" w:fill="auto"/>
        <w:spacing w:after="0" w:line="326" w:lineRule="exact"/>
        <w:ind w:left="100" w:firstLine="0"/>
        <w:jc w:val="both"/>
      </w:pPr>
      <w:r>
        <w:rPr>
          <w:rStyle w:val="a"/>
          <w:b w:val="0"/>
        </w:rPr>
        <w:t>-  Оснащение</w:t>
      </w:r>
      <w:r>
        <w:rPr>
          <w:rStyle w:val="a"/>
          <w:b w:val="0"/>
          <w:color w:val="000000"/>
        </w:rPr>
        <w:t xml:space="preserve"> техникой</w:t>
      </w:r>
      <w:r w:rsidRPr="00AB203E">
        <w:rPr>
          <w:rStyle w:val="a"/>
          <w:b w:val="0"/>
          <w:color w:val="000000"/>
        </w:rPr>
        <w:t xml:space="preserve"> в</w:t>
      </w:r>
      <w:r>
        <w:rPr>
          <w:rStyle w:val="a"/>
          <w:b w:val="0"/>
          <w:color w:val="000000"/>
        </w:rPr>
        <w:t xml:space="preserve">идеонаблюдения мест массового  пребывания граждан с целью </w:t>
      </w:r>
      <w:r>
        <w:t>повышения</w:t>
      </w:r>
      <w:r w:rsidRPr="00243CBB">
        <w:t xml:space="preserve"> уровня </w:t>
      </w:r>
      <w:r>
        <w:t xml:space="preserve">их </w:t>
      </w:r>
      <w:r w:rsidRPr="00243CBB">
        <w:t>антитеррористической защищенности</w:t>
      </w:r>
    </w:p>
    <w:p w:rsidR="0086694C" w:rsidRPr="00496F04" w:rsidRDefault="0086694C" w:rsidP="00496F04">
      <w:pPr>
        <w:pStyle w:val="BodyText"/>
        <w:shd w:val="clear" w:color="auto" w:fill="auto"/>
        <w:spacing w:after="0" w:line="326" w:lineRule="exact"/>
        <w:ind w:left="100" w:firstLine="0"/>
        <w:jc w:val="both"/>
        <w:rPr>
          <w:color w:val="000000"/>
        </w:rPr>
      </w:pPr>
      <w:r>
        <w:rPr>
          <w:rStyle w:val="a"/>
          <w:b w:val="0"/>
          <w:color w:val="000000"/>
        </w:rPr>
        <w:t>- Количество</w:t>
      </w:r>
      <w:r w:rsidRPr="00934E8E">
        <w:rPr>
          <w:rStyle w:val="a"/>
          <w:b w:val="0"/>
          <w:color w:val="000000"/>
        </w:rPr>
        <w:t xml:space="preserve"> источников информации, в которых размещены материалы по профилактике терроризма и э</w:t>
      </w:r>
      <w:r>
        <w:rPr>
          <w:rStyle w:val="a"/>
          <w:b w:val="0"/>
          <w:color w:val="000000"/>
        </w:rPr>
        <w:t>к</w:t>
      </w:r>
      <w:r w:rsidRPr="00934E8E">
        <w:rPr>
          <w:rStyle w:val="a"/>
          <w:b w:val="0"/>
          <w:color w:val="000000"/>
        </w:rPr>
        <w:t>стремизма (СМИ, Интернет-ресурсы)</w:t>
      </w:r>
    </w:p>
    <w:p w:rsidR="0086694C" w:rsidRDefault="0086694C" w:rsidP="00EB153D">
      <w:pPr>
        <w:pStyle w:val="BodyText"/>
        <w:shd w:val="clear" w:color="auto" w:fill="auto"/>
        <w:spacing w:after="0" w:line="326" w:lineRule="exact"/>
        <w:ind w:left="100" w:firstLine="608"/>
        <w:jc w:val="both"/>
        <w:rPr>
          <w:rStyle w:val="a"/>
          <w:b w:val="0"/>
          <w:color w:val="000000"/>
        </w:rPr>
      </w:pPr>
      <w:r>
        <w:t xml:space="preserve"> Решение задачи 2 </w:t>
      </w:r>
      <w:r>
        <w:rPr>
          <w:rStyle w:val="a"/>
          <w:b w:val="0"/>
          <w:color w:val="000000"/>
        </w:rPr>
        <w:t>«</w:t>
      </w:r>
      <w:r>
        <w:t>П</w:t>
      </w:r>
      <w:r w:rsidRPr="00174B88">
        <w:t>овышение    уровня    межведомственноговзаимодействия по профилактике терроризма  и</w:t>
      </w:r>
      <w:r>
        <w:t xml:space="preserve"> экстремизма</w:t>
      </w:r>
      <w:r>
        <w:rPr>
          <w:rStyle w:val="a"/>
          <w:b w:val="0"/>
          <w:color w:val="000000"/>
        </w:rPr>
        <w:t xml:space="preserve"> администрации МО «Осташковский район»,правоохранительных органов и общественных организаций в противодействии преступным явлениям»оценивается с помощью следующих показателей:</w:t>
      </w:r>
    </w:p>
    <w:p w:rsidR="0086694C" w:rsidRDefault="0086694C" w:rsidP="00032CF6">
      <w:pPr>
        <w:pStyle w:val="BodyText"/>
        <w:shd w:val="clear" w:color="auto" w:fill="auto"/>
        <w:spacing w:after="0" w:line="322" w:lineRule="exact"/>
        <w:ind w:right="960" w:firstLine="0"/>
        <w:jc w:val="both"/>
        <w:rPr>
          <w:rStyle w:val="a"/>
          <w:b w:val="0"/>
          <w:color w:val="000000"/>
        </w:rPr>
      </w:pPr>
      <w:r>
        <w:rPr>
          <w:rStyle w:val="a"/>
          <w:b w:val="0"/>
          <w:color w:val="000000"/>
        </w:rPr>
        <w:t>-Количество проведенных бесед, круглых столов в учебных заведениях по вопросам профилактики экстремизма, национальной дискриминации</w:t>
      </w:r>
      <w:r>
        <w:rPr>
          <w:rStyle w:val="a"/>
          <w:b w:val="0"/>
          <w:color w:val="000000"/>
        </w:rPr>
        <w:tab/>
      </w:r>
      <w:r>
        <w:rPr>
          <w:rStyle w:val="a"/>
          <w:b w:val="0"/>
          <w:color w:val="000000"/>
        </w:rPr>
        <w:tab/>
      </w:r>
    </w:p>
    <w:p w:rsidR="0086694C" w:rsidRPr="003C07C5" w:rsidRDefault="0086694C" w:rsidP="00032CF6">
      <w:pPr>
        <w:pStyle w:val="BodyText"/>
        <w:shd w:val="clear" w:color="auto" w:fill="auto"/>
        <w:spacing w:after="0" w:line="322" w:lineRule="exact"/>
        <w:ind w:right="960" w:firstLine="0"/>
        <w:jc w:val="both"/>
        <w:rPr>
          <w:rStyle w:val="3"/>
          <w:b w:val="0"/>
          <w:bCs w:val="0"/>
          <w:color w:val="000000"/>
          <w:shd w:val="clear" w:color="auto" w:fill="auto"/>
        </w:rPr>
      </w:pPr>
    </w:p>
    <w:p w:rsidR="0086694C" w:rsidRDefault="0086694C" w:rsidP="00032CF6">
      <w:pPr>
        <w:pStyle w:val="BodyText"/>
        <w:shd w:val="clear" w:color="auto" w:fill="auto"/>
        <w:spacing w:after="0" w:line="317" w:lineRule="exact"/>
        <w:ind w:firstLine="0"/>
        <w:jc w:val="center"/>
        <w:rPr>
          <w:rStyle w:val="3"/>
          <w:color w:val="000000"/>
        </w:rPr>
      </w:pPr>
      <w:r w:rsidRPr="006F3562">
        <w:rPr>
          <w:rStyle w:val="3"/>
          <w:color w:val="000000"/>
        </w:rPr>
        <w:t>Мероприятия муниципальной подпрограммы</w:t>
      </w:r>
    </w:p>
    <w:p w:rsidR="0086694C" w:rsidRPr="00032CF6" w:rsidRDefault="0086694C" w:rsidP="00032CF6">
      <w:pPr>
        <w:pStyle w:val="BodyText"/>
        <w:shd w:val="clear" w:color="auto" w:fill="auto"/>
        <w:spacing w:after="0" w:line="317" w:lineRule="exact"/>
        <w:ind w:firstLine="0"/>
        <w:jc w:val="center"/>
        <w:rPr>
          <w:color w:val="000000"/>
        </w:rPr>
      </w:pPr>
    </w:p>
    <w:p w:rsidR="0086694C" w:rsidRPr="00FA47DA" w:rsidRDefault="0086694C" w:rsidP="00845CDF">
      <w:pPr>
        <w:pStyle w:val="BodyText"/>
        <w:shd w:val="clear" w:color="auto" w:fill="auto"/>
        <w:tabs>
          <w:tab w:val="left" w:pos="8789"/>
          <w:tab w:val="right" w:pos="10012"/>
        </w:tabs>
        <w:spacing w:after="0" w:line="326" w:lineRule="exact"/>
        <w:ind w:left="100" w:right="380" w:firstLine="700"/>
        <w:jc w:val="both"/>
        <w:rPr>
          <w:color w:val="000000"/>
        </w:rPr>
      </w:pPr>
      <w:r>
        <w:rPr>
          <w:rStyle w:val="a"/>
          <w:b w:val="0"/>
          <w:color w:val="000000"/>
        </w:rPr>
        <w:t xml:space="preserve"> Решение задачи 1 «</w:t>
      </w:r>
      <w:r w:rsidRPr="0000481C">
        <w:rPr>
          <w:rStyle w:val="a"/>
          <w:b w:val="0"/>
          <w:color w:val="000000"/>
        </w:rPr>
        <w:t>Профилактика терроризма и</w:t>
      </w:r>
      <w:r>
        <w:rPr>
          <w:rStyle w:val="a"/>
          <w:b w:val="0"/>
          <w:color w:val="000000"/>
        </w:rPr>
        <w:t xml:space="preserve"> экстремизма в общественных местах, в организациях и учреждениях района» осуществляется за счет выполнения следующих мероприятий:</w:t>
      </w:r>
    </w:p>
    <w:p w:rsidR="0086694C" w:rsidRDefault="0086694C" w:rsidP="00845CDF">
      <w:pPr>
        <w:pStyle w:val="BodyText"/>
        <w:shd w:val="clear" w:color="auto" w:fill="auto"/>
        <w:spacing w:after="0" w:line="326" w:lineRule="exact"/>
        <w:ind w:left="100" w:firstLine="0"/>
        <w:jc w:val="both"/>
        <w:rPr>
          <w:rStyle w:val="a"/>
          <w:b w:val="0"/>
          <w:color w:val="000000"/>
        </w:rPr>
      </w:pPr>
      <w:r w:rsidRPr="00AB203E">
        <w:rPr>
          <w:rStyle w:val="a"/>
          <w:b w:val="0"/>
          <w:color w:val="000000"/>
        </w:rPr>
        <w:t>-</w:t>
      </w:r>
      <w:r>
        <w:rPr>
          <w:rStyle w:val="a"/>
          <w:b w:val="0"/>
          <w:color w:val="000000"/>
        </w:rPr>
        <w:t>Финансирование обеспечения техникой</w:t>
      </w:r>
      <w:r w:rsidRPr="00AB203E">
        <w:rPr>
          <w:rStyle w:val="a"/>
          <w:b w:val="0"/>
          <w:color w:val="000000"/>
        </w:rPr>
        <w:t xml:space="preserve"> в</w:t>
      </w:r>
      <w:r>
        <w:rPr>
          <w:rStyle w:val="a"/>
          <w:b w:val="0"/>
          <w:color w:val="000000"/>
        </w:rPr>
        <w:t>идеонаблюдениямест массового  пребывания граждан с целью повышения уровня их антитеррористической защищенности</w:t>
      </w:r>
    </w:p>
    <w:p w:rsidR="0086694C" w:rsidRDefault="0086694C" w:rsidP="007C5400">
      <w:pPr>
        <w:pStyle w:val="BodyText"/>
        <w:shd w:val="clear" w:color="auto" w:fill="auto"/>
        <w:spacing w:after="0" w:line="326" w:lineRule="exact"/>
        <w:ind w:left="100" w:firstLine="608"/>
        <w:jc w:val="both"/>
        <w:rPr>
          <w:rStyle w:val="a"/>
          <w:b w:val="0"/>
          <w:color w:val="000000"/>
        </w:rPr>
      </w:pPr>
      <w:r>
        <w:rPr>
          <w:rStyle w:val="a"/>
          <w:b w:val="0"/>
          <w:color w:val="000000"/>
        </w:rPr>
        <w:t>Решение задачи 2 «</w:t>
      </w:r>
      <w:r>
        <w:t>П</w:t>
      </w:r>
      <w:r w:rsidRPr="00174B88">
        <w:t>овышение    уровня    межведомственного</w:t>
      </w:r>
      <w:r>
        <w:t xml:space="preserve"> </w:t>
      </w:r>
      <w:r w:rsidRPr="00174B88">
        <w:t>взаимодействия по профилактике терроризма  и</w:t>
      </w:r>
      <w:r>
        <w:t xml:space="preserve"> экстремизма</w:t>
      </w:r>
      <w:r>
        <w:rPr>
          <w:rStyle w:val="a"/>
          <w:b w:val="0"/>
          <w:color w:val="000000"/>
        </w:rPr>
        <w:t xml:space="preserve"> администрации МО «Осташковский район», правоохранительных органов и общественных организаций в противодействии преступным явлениям» осуществляется за счет выполнения следующих мероприятий:</w:t>
      </w:r>
    </w:p>
    <w:p w:rsidR="0086694C" w:rsidRDefault="0086694C" w:rsidP="00845CDF">
      <w:pPr>
        <w:pStyle w:val="BodyText"/>
        <w:shd w:val="clear" w:color="auto" w:fill="auto"/>
        <w:spacing w:after="0" w:line="326" w:lineRule="exact"/>
        <w:ind w:left="100" w:firstLine="0"/>
        <w:jc w:val="both"/>
        <w:rPr>
          <w:rStyle w:val="a"/>
          <w:b w:val="0"/>
          <w:color w:val="000000"/>
        </w:rPr>
      </w:pPr>
      <w:r>
        <w:rPr>
          <w:rStyle w:val="a"/>
          <w:b w:val="0"/>
          <w:color w:val="000000"/>
        </w:rPr>
        <w:t>-Организация и проведение заседаний Антитеррористической комиссии МО «Осташковский район»</w:t>
      </w:r>
    </w:p>
    <w:p w:rsidR="0086694C" w:rsidRDefault="0086694C" w:rsidP="004122EE">
      <w:pPr>
        <w:pStyle w:val="BodyText"/>
        <w:shd w:val="clear" w:color="auto" w:fill="auto"/>
        <w:spacing w:after="0" w:line="326" w:lineRule="exact"/>
        <w:ind w:firstLine="0"/>
        <w:jc w:val="both"/>
        <w:rPr>
          <w:rStyle w:val="a"/>
          <w:b w:val="0"/>
          <w:color w:val="000000"/>
        </w:rPr>
      </w:pPr>
      <w:r>
        <w:rPr>
          <w:rStyle w:val="a"/>
          <w:b w:val="0"/>
          <w:color w:val="000000"/>
        </w:rPr>
        <w:t>-Участие в мероприятиях по выявлению и пресечению фактов использования труда незаконных мигрантов, паспортного режима</w:t>
      </w:r>
    </w:p>
    <w:p w:rsidR="0086694C" w:rsidRPr="00682C83" w:rsidRDefault="0086694C" w:rsidP="00032CF6">
      <w:pPr>
        <w:pStyle w:val="BodyText"/>
        <w:shd w:val="clear" w:color="auto" w:fill="auto"/>
        <w:spacing w:after="0" w:line="322" w:lineRule="exact"/>
        <w:ind w:right="960" w:firstLine="0"/>
        <w:jc w:val="both"/>
        <w:rPr>
          <w:color w:val="000000"/>
        </w:rPr>
      </w:pPr>
      <w:r>
        <w:rPr>
          <w:rStyle w:val="a"/>
          <w:b w:val="0"/>
          <w:color w:val="000000"/>
        </w:rPr>
        <w:t>-Организация и проведение бесед, круглых столов в учебных заведениях по вопросам профилактики экстремизма, преступлений и правонарушений среди молодежи</w:t>
      </w:r>
    </w:p>
    <w:p w:rsidR="0086694C" w:rsidRDefault="0086694C" w:rsidP="00623E86">
      <w:pPr>
        <w:pStyle w:val="BodyText"/>
        <w:shd w:val="clear" w:color="auto" w:fill="auto"/>
        <w:spacing w:after="0" w:line="317" w:lineRule="exact"/>
        <w:ind w:firstLine="0"/>
        <w:jc w:val="both"/>
        <w:rPr>
          <w:color w:val="000000"/>
        </w:rPr>
      </w:pPr>
      <w:r>
        <w:rPr>
          <w:rStyle w:val="a"/>
          <w:b w:val="0"/>
          <w:color w:val="000000"/>
        </w:rPr>
        <w:t>Показатели мероприятий приведены в таблице «Характеристика муниципальной программы муниципального образования «Осташковский район» Тверской области «</w:t>
      </w:r>
      <w:r w:rsidRPr="0098675D">
        <w:rPr>
          <w:rStyle w:val="a"/>
          <w:b w:val="0"/>
          <w:color w:val="000000"/>
        </w:rPr>
        <w:t>Профилактика терроризма и экстремизма на территории муниципального образова</w:t>
      </w:r>
      <w:r>
        <w:rPr>
          <w:rStyle w:val="a"/>
          <w:b w:val="0"/>
          <w:color w:val="000000"/>
        </w:rPr>
        <w:t>ния «Осташковский район» на 2014-2018</w:t>
      </w:r>
      <w:r w:rsidRPr="0098675D">
        <w:rPr>
          <w:rStyle w:val="a"/>
          <w:b w:val="0"/>
          <w:color w:val="000000"/>
        </w:rPr>
        <w:t xml:space="preserve"> годы</w:t>
      </w:r>
      <w:r>
        <w:rPr>
          <w:rStyle w:val="a"/>
          <w:b w:val="0"/>
          <w:color w:val="000000"/>
        </w:rPr>
        <w:t>.</w:t>
      </w:r>
    </w:p>
    <w:p w:rsidR="0086694C" w:rsidRDefault="0086694C" w:rsidP="00032CF6">
      <w:pPr>
        <w:pStyle w:val="BodyText"/>
        <w:shd w:val="clear" w:color="auto" w:fill="auto"/>
        <w:spacing w:after="0" w:line="276" w:lineRule="auto"/>
        <w:ind w:firstLine="0"/>
        <w:rPr>
          <w:rStyle w:val="a"/>
          <w:color w:val="000000"/>
        </w:rPr>
      </w:pPr>
    </w:p>
    <w:p w:rsidR="0086694C" w:rsidRPr="007A38B2" w:rsidRDefault="0086694C" w:rsidP="00032CF6">
      <w:pPr>
        <w:pStyle w:val="BodyText"/>
        <w:shd w:val="clear" w:color="auto" w:fill="auto"/>
        <w:spacing w:after="0" w:line="276" w:lineRule="auto"/>
        <w:ind w:firstLine="0"/>
        <w:jc w:val="center"/>
        <w:rPr>
          <w:rStyle w:val="a"/>
          <w:b w:val="0"/>
          <w:color w:val="000000"/>
        </w:rPr>
      </w:pPr>
      <w:r w:rsidRPr="00A56FD7">
        <w:rPr>
          <w:rStyle w:val="a"/>
          <w:color w:val="000000"/>
        </w:rPr>
        <w:t>Объем финансовых ресурсов, необходимый</w:t>
      </w:r>
    </w:p>
    <w:p w:rsidR="0086694C" w:rsidRDefault="0086694C" w:rsidP="00032CF6">
      <w:pPr>
        <w:pStyle w:val="BodyText"/>
        <w:shd w:val="clear" w:color="auto" w:fill="auto"/>
        <w:tabs>
          <w:tab w:val="right" w:pos="11175"/>
        </w:tabs>
        <w:spacing w:after="0" w:line="276" w:lineRule="auto"/>
        <w:ind w:left="1340" w:firstLine="0"/>
        <w:rPr>
          <w:rStyle w:val="a"/>
          <w:color w:val="000000"/>
        </w:rPr>
      </w:pPr>
      <w:r w:rsidRPr="00A56FD7">
        <w:rPr>
          <w:rStyle w:val="a"/>
          <w:color w:val="000000"/>
        </w:rPr>
        <w:t>для</w:t>
      </w:r>
      <w:r>
        <w:rPr>
          <w:rStyle w:val="a"/>
          <w:color w:val="000000"/>
        </w:rPr>
        <w:t>р</w:t>
      </w:r>
      <w:r w:rsidRPr="00A56FD7">
        <w:rPr>
          <w:rStyle w:val="a"/>
          <w:color w:val="000000"/>
        </w:rPr>
        <w:t>еализациимуниципальной подпрограммы</w:t>
      </w:r>
    </w:p>
    <w:p w:rsidR="0086694C" w:rsidRPr="00A56FD7" w:rsidRDefault="0086694C" w:rsidP="00032CF6">
      <w:pPr>
        <w:pStyle w:val="BodyText"/>
        <w:shd w:val="clear" w:color="auto" w:fill="auto"/>
        <w:tabs>
          <w:tab w:val="right" w:pos="11175"/>
        </w:tabs>
        <w:spacing w:after="0" w:line="276" w:lineRule="auto"/>
        <w:ind w:left="1340" w:firstLine="0"/>
        <w:rPr>
          <w:b/>
          <w:color w:val="000000"/>
        </w:rPr>
      </w:pPr>
    </w:p>
    <w:p w:rsidR="0086694C" w:rsidRDefault="0086694C" w:rsidP="00032CF6">
      <w:pPr>
        <w:pStyle w:val="BodyText"/>
        <w:shd w:val="clear" w:color="auto" w:fill="auto"/>
        <w:spacing w:after="0" w:line="240" w:lineRule="auto"/>
        <w:ind w:right="960" w:firstLine="708"/>
        <w:jc w:val="both"/>
        <w:rPr>
          <w:rStyle w:val="a"/>
          <w:b w:val="0"/>
          <w:color w:val="000000"/>
        </w:rPr>
      </w:pPr>
      <w:r>
        <w:rPr>
          <w:rStyle w:val="a"/>
          <w:b w:val="0"/>
          <w:color w:val="000000"/>
        </w:rPr>
        <w:t>Объем бюджетных ассигнований, выделенный на реализацию муниципальной программы по годам реализации данной программы в разрезе задач, приведен в таблице:</w:t>
      </w:r>
    </w:p>
    <w:p w:rsidR="0086694C" w:rsidRPr="007811DC" w:rsidRDefault="0086694C" w:rsidP="00032CF6">
      <w:pPr>
        <w:pStyle w:val="BodyText"/>
        <w:shd w:val="clear" w:color="auto" w:fill="auto"/>
        <w:spacing w:after="0" w:line="240" w:lineRule="auto"/>
        <w:ind w:right="960" w:firstLine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25"/>
        <w:gridCol w:w="976"/>
        <w:gridCol w:w="1018"/>
        <w:gridCol w:w="984"/>
        <w:gridCol w:w="960"/>
        <w:gridCol w:w="842"/>
      </w:tblGrid>
      <w:tr w:rsidR="0086694C" w:rsidTr="00010968">
        <w:tc>
          <w:tcPr>
            <w:tcW w:w="2621" w:type="dxa"/>
          </w:tcPr>
          <w:p w:rsidR="0086694C" w:rsidRPr="00010968" w:rsidRDefault="0086694C" w:rsidP="00010968">
            <w:pPr>
              <w:pStyle w:val="BodyText"/>
              <w:shd w:val="clear" w:color="auto" w:fill="auto"/>
              <w:spacing w:after="0" w:line="240" w:lineRule="auto"/>
              <w:ind w:right="20" w:firstLine="0"/>
              <w:jc w:val="both"/>
              <w:rPr>
                <w:b/>
              </w:rPr>
            </w:pPr>
            <w:r w:rsidRPr="00010968">
              <w:rPr>
                <w:b/>
              </w:rPr>
              <w:t xml:space="preserve">Задачи </w:t>
            </w:r>
          </w:p>
          <w:p w:rsidR="0086694C" w:rsidRDefault="0086694C" w:rsidP="00010968">
            <w:pPr>
              <w:pStyle w:val="BodyText"/>
              <w:shd w:val="clear" w:color="auto" w:fill="auto"/>
              <w:spacing w:after="0" w:line="240" w:lineRule="auto"/>
              <w:ind w:right="20" w:firstLine="0"/>
              <w:jc w:val="both"/>
            </w:pPr>
            <w:r w:rsidRPr="00010968">
              <w:rPr>
                <w:b/>
              </w:rPr>
              <w:t>подпрограммы</w:t>
            </w:r>
          </w:p>
        </w:tc>
        <w:tc>
          <w:tcPr>
            <w:tcW w:w="1315" w:type="dxa"/>
          </w:tcPr>
          <w:p w:rsidR="0086694C" w:rsidRPr="00010968" w:rsidRDefault="0086694C" w:rsidP="00010968">
            <w:pPr>
              <w:pStyle w:val="BodyText"/>
              <w:shd w:val="clear" w:color="auto" w:fill="auto"/>
              <w:spacing w:after="0" w:line="240" w:lineRule="auto"/>
              <w:ind w:right="20" w:firstLine="0"/>
              <w:jc w:val="both"/>
              <w:rPr>
                <w:b/>
              </w:rPr>
            </w:pPr>
            <w:r w:rsidRPr="00010968">
              <w:rPr>
                <w:b/>
              </w:rPr>
              <w:t>2014 год</w:t>
            </w:r>
          </w:p>
        </w:tc>
        <w:tc>
          <w:tcPr>
            <w:tcW w:w="1419" w:type="dxa"/>
          </w:tcPr>
          <w:p w:rsidR="0086694C" w:rsidRPr="00010968" w:rsidRDefault="0086694C" w:rsidP="00010968">
            <w:pPr>
              <w:pStyle w:val="BodyText"/>
              <w:shd w:val="clear" w:color="auto" w:fill="auto"/>
              <w:spacing w:after="0" w:line="240" w:lineRule="auto"/>
              <w:ind w:right="20" w:firstLine="0"/>
              <w:jc w:val="both"/>
              <w:rPr>
                <w:b/>
              </w:rPr>
            </w:pPr>
            <w:r w:rsidRPr="00010968">
              <w:rPr>
                <w:b/>
              </w:rPr>
              <w:t>2015 год</w:t>
            </w:r>
          </w:p>
        </w:tc>
        <w:tc>
          <w:tcPr>
            <w:tcW w:w="1333" w:type="dxa"/>
          </w:tcPr>
          <w:p w:rsidR="0086694C" w:rsidRPr="00010968" w:rsidRDefault="0086694C" w:rsidP="00010968">
            <w:pPr>
              <w:pStyle w:val="BodyText"/>
              <w:shd w:val="clear" w:color="auto" w:fill="auto"/>
              <w:spacing w:after="0" w:line="240" w:lineRule="auto"/>
              <w:ind w:right="20" w:firstLine="0"/>
              <w:jc w:val="both"/>
              <w:rPr>
                <w:b/>
              </w:rPr>
            </w:pPr>
            <w:r w:rsidRPr="00010968">
              <w:rPr>
                <w:b/>
              </w:rPr>
              <w:t>2016 год</w:t>
            </w:r>
          </w:p>
        </w:tc>
        <w:tc>
          <w:tcPr>
            <w:tcW w:w="1272" w:type="dxa"/>
          </w:tcPr>
          <w:p w:rsidR="0086694C" w:rsidRPr="00010968" w:rsidRDefault="0086694C" w:rsidP="00010968">
            <w:pPr>
              <w:pStyle w:val="BodyText"/>
              <w:shd w:val="clear" w:color="auto" w:fill="auto"/>
              <w:spacing w:after="0" w:line="240" w:lineRule="auto"/>
              <w:ind w:right="20" w:firstLine="0"/>
              <w:jc w:val="both"/>
              <w:rPr>
                <w:b/>
              </w:rPr>
            </w:pPr>
            <w:r w:rsidRPr="00010968">
              <w:rPr>
                <w:b/>
              </w:rPr>
              <w:t>2017 год</w:t>
            </w:r>
          </w:p>
        </w:tc>
        <w:tc>
          <w:tcPr>
            <w:tcW w:w="975" w:type="dxa"/>
          </w:tcPr>
          <w:p w:rsidR="0086694C" w:rsidRPr="00010968" w:rsidRDefault="0086694C" w:rsidP="00010968">
            <w:pPr>
              <w:pStyle w:val="BodyText"/>
              <w:shd w:val="clear" w:color="auto" w:fill="auto"/>
              <w:spacing w:after="0" w:line="240" w:lineRule="auto"/>
              <w:ind w:right="20" w:firstLine="0"/>
              <w:jc w:val="both"/>
              <w:rPr>
                <w:b/>
              </w:rPr>
            </w:pPr>
            <w:r w:rsidRPr="00010968">
              <w:rPr>
                <w:b/>
              </w:rPr>
              <w:t>2018 год</w:t>
            </w:r>
          </w:p>
        </w:tc>
      </w:tr>
      <w:tr w:rsidR="0086694C" w:rsidTr="00010968">
        <w:tc>
          <w:tcPr>
            <w:tcW w:w="2621" w:type="dxa"/>
          </w:tcPr>
          <w:p w:rsidR="0086694C" w:rsidRPr="00010968" w:rsidRDefault="0086694C" w:rsidP="00010968">
            <w:pPr>
              <w:pStyle w:val="BodyText"/>
              <w:shd w:val="clear" w:color="auto" w:fill="auto"/>
              <w:tabs>
                <w:tab w:val="center" w:pos="7266"/>
              </w:tabs>
              <w:spacing w:after="0" w:line="326" w:lineRule="exact"/>
              <w:ind w:left="100" w:firstLine="0"/>
              <w:rPr>
                <w:rStyle w:val="a"/>
                <w:b w:val="0"/>
                <w:color w:val="000000"/>
              </w:rPr>
            </w:pPr>
            <w:r w:rsidRPr="00010968">
              <w:rPr>
                <w:rStyle w:val="a"/>
                <w:b w:val="0"/>
                <w:color w:val="000000"/>
              </w:rPr>
              <w:t xml:space="preserve">Задача 1:«Профилактика терроризма и экстремизма в общественных местах, в организациях и учреждениях района»  </w:t>
            </w:r>
          </w:p>
          <w:p w:rsidR="0086694C" w:rsidRPr="00010968" w:rsidRDefault="0086694C" w:rsidP="00010968">
            <w:pPr>
              <w:pStyle w:val="BodyText"/>
              <w:shd w:val="clear" w:color="auto" w:fill="auto"/>
              <w:tabs>
                <w:tab w:val="center" w:pos="7266"/>
              </w:tabs>
              <w:spacing w:after="0" w:line="326" w:lineRule="exact"/>
              <w:ind w:left="100" w:firstLine="0"/>
              <w:rPr>
                <w:color w:val="000000"/>
              </w:rPr>
            </w:pPr>
          </w:p>
        </w:tc>
        <w:tc>
          <w:tcPr>
            <w:tcW w:w="1315" w:type="dxa"/>
          </w:tcPr>
          <w:p w:rsidR="0086694C" w:rsidRDefault="0086694C" w:rsidP="00010968">
            <w:pPr>
              <w:pStyle w:val="BodyText"/>
              <w:shd w:val="clear" w:color="auto" w:fill="auto"/>
              <w:spacing w:after="0" w:line="240" w:lineRule="auto"/>
              <w:ind w:right="20" w:firstLine="0"/>
              <w:jc w:val="both"/>
            </w:pPr>
            <w:r>
              <w:t>0, 00 руб.</w:t>
            </w:r>
          </w:p>
        </w:tc>
        <w:tc>
          <w:tcPr>
            <w:tcW w:w="1419" w:type="dxa"/>
          </w:tcPr>
          <w:p w:rsidR="0086694C" w:rsidRDefault="0086694C" w:rsidP="00010968">
            <w:pPr>
              <w:pStyle w:val="BodyText"/>
              <w:shd w:val="clear" w:color="auto" w:fill="auto"/>
              <w:spacing w:after="0" w:line="240" w:lineRule="auto"/>
              <w:ind w:right="20" w:firstLine="0"/>
              <w:jc w:val="both"/>
            </w:pPr>
            <w:r>
              <w:t>0, 00 руб.</w:t>
            </w:r>
          </w:p>
        </w:tc>
        <w:tc>
          <w:tcPr>
            <w:tcW w:w="1333" w:type="dxa"/>
          </w:tcPr>
          <w:p w:rsidR="0086694C" w:rsidRDefault="0086694C" w:rsidP="00010968">
            <w:pPr>
              <w:pStyle w:val="BodyText"/>
              <w:shd w:val="clear" w:color="auto" w:fill="auto"/>
              <w:spacing w:after="0" w:line="240" w:lineRule="auto"/>
              <w:ind w:right="20" w:firstLine="0"/>
              <w:jc w:val="both"/>
            </w:pPr>
            <w:r>
              <w:t>0, 00 руб.</w:t>
            </w:r>
          </w:p>
        </w:tc>
        <w:tc>
          <w:tcPr>
            <w:tcW w:w="1272" w:type="dxa"/>
          </w:tcPr>
          <w:p w:rsidR="0086694C" w:rsidRDefault="0086694C" w:rsidP="00010968">
            <w:pPr>
              <w:pStyle w:val="BodyText"/>
              <w:shd w:val="clear" w:color="auto" w:fill="auto"/>
              <w:spacing w:after="0" w:line="240" w:lineRule="auto"/>
              <w:ind w:right="20" w:firstLine="0"/>
              <w:jc w:val="both"/>
            </w:pPr>
            <w:r>
              <w:t>0,00 руб.</w:t>
            </w:r>
          </w:p>
        </w:tc>
        <w:tc>
          <w:tcPr>
            <w:tcW w:w="975" w:type="dxa"/>
          </w:tcPr>
          <w:p w:rsidR="0086694C" w:rsidRDefault="0086694C" w:rsidP="00010968">
            <w:pPr>
              <w:pStyle w:val="BodyText"/>
              <w:shd w:val="clear" w:color="auto" w:fill="auto"/>
              <w:spacing w:after="0" w:line="240" w:lineRule="auto"/>
              <w:ind w:right="20" w:firstLine="0"/>
              <w:jc w:val="both"/>
            </w:pPr>
            <w:r>
              <w:t>0,00 руб.</w:t>
            </w:r>
          </w:p>
        </w:tc>
      </w:tr>
      <w:tr w:rsidR="0086694C" w:rsidTr="00010968">
        <w:tc>
          <w:tcPr>
            <w:tcW w:w="2621" w:type="dxa"/>
          </w:tcPr>
          <w:p w:rsidR="0086694C" w:rsidRPr="00010968" w:rsidRDefault="0086694C" w:rsidP="00010968">
            <w:pPr>
              <w:pStyle w:val="BodyText"/>
              <w:shd w:val="clear" w:color="auto" w:fill="auto"/>
              <w:spacing w:after="0" w:line="326" w:lineRule="exact"/>
              <w:ind w:left="100" w:firstLine="0"/>
              <w:rPr>
                <w:color w:val="000000"/>
              </w:rPr>
            </w:pPr>
            <w:r w:rsidRPr="00010968">
              <w:rPr>
                <w:rStyle w:val="a"/>
                <w:b w:val="0"/>
                <w:color w:val="000000"/>
              </w:rPr>
              <w:t>Задача 2: «</w:t>
            </w:r>
            <w:r>
              <w:t>П</w:t>
            </w:r>
            <w:r w:rsidRPr="00174B88">
              <w:t>овышение    уровня    межведомственноговзаимодействия по профилактике терроризма  и</w:t>
            </w:r>
            <w:r>
              <w:t xml:space="preserve"> экстремизма</w:t>
            </w:r>
            <w:r w:rsidRPr="00010968">
              <w:rPr>
                <w:rStyle w:val="a"/>
                <w:b w:val="0"/>
                <w:color w:val="000000"/>
              </w:rPr>
              <w:t xml:space="preserve"> администрации МО «Осташковский район»</w:t>
            </w:r>
          </w:p>
          <w:p w:rsidR="0086694C" w:rsidRDefault="0086694C" w:rsidP="00010968">
            <w:pPr>
              <w:pStyle w:val="BodyText"/>
              <w:shd w:val="clear" w:color="auto" w:fill="auto"/>
              <w:spacing w:after="0" w:line="240" w:lineRule="auto"/>
              <w:ind w:right="20" w:firstLine="0"/>
              <w:jc w:val="both"/>
            </w:pPr>
          </w:p>
        </w:tc>
        <w:tc>
          <w:tcPr>
            <w:tcW w:w="1315" w:type="dxa"/>
          </w:tcPr>
          <w:p w:rsidR="0086694C" w:rsidRDefault="0086694C" w:rsidP="00010968">
            <w:pPr>
              <w:pStyle w:val="BodyText"/>
              <w:shd w:val="clear" w:color="auto" w:fill="auto"/>
              <w:spacing w:after="0" w:line="240" w:lineRule="auto"/>
              <w:ind w:right="20" w:firstLine="0"/>
              <w:jc w:val="both"/>
            </w:pPr>
            <w:r>
              <w:t>0, 00 руб.</w:t>
            </w:r>
          </w:p>
        </w:tc>
        <w:tc>
          <w:tcPr>
            <w:tcW w:w="1419" w:type="dxa"/>
          </w:tcPr>
          <w:p w:rsidR="0086694C" w:rsidRDefault="0086694C" w:rsidP="00010968">
            <w:pPr>
              <w:pStyle w:val="BodyText"/>
              <w:shd w:val="clear" w:color="auto" w:fill="auto"/>
              <w:spacing w:after="0" w:line="240" w:lineRule="auto"/>
              <w:ind w:right="20" w:firstLine="0"/>
              <w:jc w:val="both"/>
            </w:pPr>
            <w:r>
              <w:t>0, 00 руб.</w:t>
            </w:r>
          </w:p>
        </w:tc>
        <w:tc>
          <w:tcPr>
            <w:tcW w:w="1333" w:type="dxa"/>
          </w:tcPr>
          <w:p w:rsidR="0086694C" w:rsidRDefault="0086694C" w:rsidP="00010968">
            <w:pPr>
              <w:pStyle w:val="BodyText"/>
              <w:shd w:val="clear" w:color="auto" w:fill="auto"/>
              <w:spacing w:after="0" w:line="240" w:lineRule="auto"/>
              <w:ind w:right="20" w:firstLine="0"/>
              <w:jc w:val="both"/>
            </w:pPr>
            <w:r>
              <w:t>0, 00 руб.</w:t>
            </w:r>
          </w:p>
        </w:tc>
        <w:tc>
          <w:tcPr>
            <w:tcW w:w="1272" w:type="dxa"/>
          </w:tcPr>
          <w:p w:rsidR="0086694C" w:rsidRDefault="0086694C" w:rsidP="00010968">
            <w:pPr>
              <w:pStyle w:val="BodyText"/>
              <w:shd w:val="clear" w:color="auto" w:fill="auto"/>
              <w:spacing w:after="0" w:line="240" w:lineRule="auto"/>
              <w:ind w:right="20" w:firstLine="0"/>
              <w:jc w:val="both"/>
            </w:pPr>
            <w:r>
              <w:t>0,00 руб.</w:t>
            </w:r>
          </w:p>
        </w:tc>
        <w:tc>
          <w:tcPr>
            <w:tcW w:w="975" w:type="dxa"/>
          </w:tcPr>
          <w:p w:rsidR="0086694C" w:rsidRDefault="0086694C" w:rsidP="00010968">
            <w:pPr>
              <w:pStyle w:val="BodyText"/>
              <w:shd w:val="clear" w:color="auto" w:fill="auto"/>
              <w:spacing w:after="0" w:line="240" w:lineRule="auto"/>
              <w:ind w:right="20" w:firstLine="0"/>
              <w:jc w:val="both"/>
            </w:pPr>
            <w:r>
              <w:t>0,00</w:t>
            </w:r>
          </w:p>
        </w:tc>
      </w:tr>
    </w:tbl>
    <w:p w:rsidR="0086694C" w:rsidRDefault="0086694C" w:rsidP="008C74DD">
      <w:pPr>
        <w:jc w:val="both"/>
      </w:pPr>
    </w:p>
    <w:sectPr w:rsidR="0086694C" w:rsidSect="005A0460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581"/>
    <w:multiLevelType w:val="hybridMultilevel"/>
    <w:tmpl w:val="6C708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C130B7"/>
    <w:multiLevelType w:val="hybridMultilevel"/>
    <w:tmpl w:val="452065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3ED"/>
    <w:rsid w:val="0000481C"/>
    <w:rsid w:val="00010968"/>
    <w:rsid w:val="00014A9B"/>
    <w:rsid w:val="00026C8A"/>
    <w:rsid w:val="00032CF6"/>
    <w:rsid w:val="000566BE"/>
    <w:rsid w:val="00056B46"/>
    <w:rsid w:val="000832F8"/>
    <w:rsid w:val="00091489"/>
    <w:rsid w:val="00096E11"/>
    <w:rsid w:val="000C53E0"/>
    <w:rsid w:val="00111958"/>
    <w:rsid w:val="001218C6"/>
    <w:rsid w:val="00136DA2"/>
    <w:rsid w:val="001655BB"/>
    <w:rsid w:val="00174466"/>
    <w:rsid w:val="00174B88"/>
    <w:rsid w:val="001A5A81"/>
    <w:rsid w:val="001C45D1"/>
    <w:rsid w:val="001D6CEA"/>
    <w:rsid w:val="001E5530"/>
    <w:rsid w:val="00205B90"/>
    <w:rsid w:val="002131B8"/>
    <w:rsid w:val="00243CBB"/>
    <w:rsid w:val="002632EA"/>
    <w:rsid w:val="002728C2"/>
    <w:rsid w:val="0027384E"/>
    <w:rsid w:val="002738FB"/>
    <w:rsid w:val="0027699B"/>
    <w:rsid w:val="002A1AD3"/>
    <w:rsid w:val="002A3943"/>
    <w:rsid w:val="002B4131"/>
    <w:rsid w:val="002D49FA"/>
    <w:rsid w:val="002E67A2"/>
    <w:rsid w:val="002E737F"/>
    <w:rsid w:val="003132CC"/>
    <w:rsid w:val="00316AA3"/>
    <w:rsid w:val="00383A0E"/>
    <w:rsid w:val="003B12C4"/>
    <w:rsid w:val="003C07C5"/>
    <w:rsid w:val="003C4827"/>
    <w:rsid w:val="003C63D9"/>
    <w:rsid w:val="003E7E52"/>
    <w:rsid w:val="004105AF"/>
    <w:rsid w:val="0041191F"/>
    <w:rsid w:val="004122EE"/>
    <w:rsid w:val="004223C1"/>
    <w:rsid w:val="00445293"/>
    <w:rsid w:val="00447A87"/>
    <w:rsid w:val="00455FA1"/>
    <w:rsid w:val="00472A87"/>
    <w:rsid w:val="0048628C"/>
    <w:rsid w:val="00496A1F"/>
    <w:rsid w:val="00496F04"/>
    <w:rsid w:val="004C40D0"/>
    <w:rsid w:val="004C46FB"/>
    <w:rsid w:val="004D54DB"/>
    <w:rsid w:val="004F4B1E"/>
    <w:rsid w:val="00591388"/>
    <w:rsid w:val="005A0460"/>
    <w:rsid w:val="005B27A6"/>
    <w:rsid w:val="005C7521"/>
    <w:rsid w:val="005C786A"/>
    <w:rsid w:val="005F03ED"/>
    <w:rsid w:val="005F0E85"/>
    <w:rsid w:val="00600BDF"/>
    <w:rsid w:val="00603868"/>
    <w:rsid w:val="00620516"/>
    <w:rsid w:val="00623E86"/>
    <w:rsid w:val="00665DAE"/>
    <w:rsid w:val="00682C83"/>
    <w:rsid w:val="00691987"/>
    <w:rsid w:val="00695B0B"/>
    <w:rsid w:val="006F3562"/>
    <w:rsid w:val="006F6A6A"/>
    <w:rsid w:val="007050FD"/>
    <w:rsid w:val="00731DD8"/>
    <w:rsid w:val="007443C8"/>
    <w:rsid w:val="00760C86"/>
    <w:rsid w:val="0076503A"/>
    <w:rsid w:val="007811DC"/>
    <w:rsid w:val="007879AE"/>
    <w:rsid w:val="007958C4"/>
    <w:rsid w:val="007A1F76"/>
    <w:rsid w:val="007A38B2"/>
    <w:rsid w:val="007C5400"/>
    <w:rsid w:val="007F44CA"/>
    <w:rsid w:val="007F5C80"/>
    <w:rsid w:val="008254FF"/>
    <w:rsid w:val="008336FE"/>
    <w:rsid w:val="00834B86"/>
    <w:rsid w:val="00841EE6"/>
    <w:rsid w:val="008446B4"/>
    <w:rsid w:val="00845457"/>
    <w:rsid w:val="00845CDF"/>
    <w:rsid w:val="00861895"/>
    <w:rsid w:val="0086694C"/>
    <w:rsid w:val="0087378D"/>
    <w:rsid w:val="00873E0F"/>
    <w:rsid w:val="008859B2"/>
    <w:rsid w:val="00886A56"/>
    <w:rsid w:val="008A0FC4"/>
    <w:rsid w:val="008B446E"/>
    <w:rsid w:val="008C74DD"/>
    <w:rsid w:val="009121C8"/>
    <w:rsid w:val="00920022"/>
    <w:rsid w:val="00934E8E"/>
    <w:rsid w:val="00985DA2"/>
    <w:rsid w:val="0098675D"/>
    <w:rsid w:val="009C2F06"/>
    <w:rsid w:val="009D2E7C"/>
    <w:rsid w:val="009F5676"/>
    <w:rsid w:val="009F7ED8"/>
    <w:rsid w:val="00A16B1D"/>
    <w:rsid w:val="00A22A64"/>
    <w:rsid w:val="00A37E7C"/>
    <w:rsid w:val="00A44341"/>
    <w:rsid w:val="00A47BFB"/>
    <w:rsid w:val="00A56FD7"/>
    <w:rsid w:val="00A61CA9"/>
    <w:rsid w:val="00A6210B"/>
    <w:rsid w:val="00A9020A"/>
    <w:rsid w:val="00AA0EA0"/>
    <w:rsid w:val="00AA3039"/>
    <w:rsid w:val="00AA5632"/>
    <w:rsid w:val="00AB203E"/>
    <w:rsid w:val="00AC55DA"/>
    <w:rsid w:val="00AE4DAA"/>
    <w:rsid w:val="00AE6717"/>
    <w:rsid w:val="00B05B86"/>
    <w:rsid w:val="00B13403"/>
    <w:rsid w:val="00B243F5"/>
    <w:rsid w:val="00B260EB"/>
    <w:rsid w:val="00B270C6"/>
    <w:rsid w:val="00B30ACE"/>
    <w:rsid w:val="00B4382D"/>
    <w:rsid w:val="00B529A0"/>
    <w:rsid w:val="00B85048"/>
    <w:rsid w:val="00B90D1E"/>
    <w:rsid w:val="00BE66A0"/>
    <w:rsid w:val="00C323E5"/>
    <w:rsid w:val="00C3791B"/>
    <w:rsid w:val="00C434B6"/>
    <w:rsid w:val="00C51ABE"/>
    <w:rsid w:val="00C7422B"/>
    <w:rsid w:val="00C7556C"/>
    <w:rsid w:val="00C9167A"/>
    <w:rsid w:val="00CA2D74"/>
    <w:rsid w:val="00CC35A1"/>
    <w:rsid w:val="00CD5273"/>
    <w:rsid w:val="00D00A97"/>
    <w:rsid w:val="00D01550"/>
    <w:rsid w:val="00D673EE"/>
    <w:rsid w:val="00DA224F"/>
    <w:rsid w:val="00DA7403"/>
    <w:rsid w:val="00DF1F72"/>
    <w:rsid w:val="00E311F9"/>
    <w:rsid w:val="00E4459D"/>
    <w:rsid w:val="00E7353F"/>
    <w:rsid w:val="00EB153D"/>
    <w:rsid w:val="00EB799E"/>
    <w:rsid w:val="00EC17DD"/>
    <w:rsid w:val="00EC24FE"/>
    <w:rsid w:val="00F30ADA"/>
    <w:rsid w:val="00F41C03"/>
    <w:rsid w:val="00F537DB"/>
    <w:rsid w:val="00F64F27"/>
    <w:rsid w:val="00F91482"/>
    <w:rsid w:val="00FA47DA"/>
    <w:rsid w:val="00FC2E72"/>
    <w:rsid w:val="00FC4CA1"/>
    <w:rsid w:val="00FE7551"/>
    <w:rsid w:val="00FF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ED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uiPriority w:val="99"/>
    <w:rsid w:val="005F03ED"/>
    <w:rPr>
      <w:rFonts w:ascii="Times New Roman" w:hAnsi="Times New Roman"/>
      <w:b/>
      <w:sz w:val="26"/>
      <w:u w:val="none"/>
    </w:rPr>
  </w:style>
  <w:style w:type="paragraph" w:styleId="BodyText">
    <w:name w:val="Body Text"/>
    <w:basedOn w:val="Normal"/>
    <w:link w:val="BodyTextChar"/>
    <w:uiPriority w:val="99"/>
    <w:rsid w:val="005F03ED"/>
    <w:pPr>
      <w:shd w:val="clear" w:color="auto" w:fill="FFFFFF"/>
      <w:spacing w:after="1860" w:line="336" w:lineRule="exact"/>
      <w:ind w:hanging="1120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F03ED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F03E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5F03E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5F03ED"/>
    <w:pPr>
      <w:shd w:val="clear" w:color="auto" w:fill="FFFFFF"/>
      <w:spacing w:after="720" w:line="240" w:lineRule="atLeast"/>
      <w:jc w:val="center"/>
    </w:pPr>
    <w:rPr>
      <w:rFonts w:ascii="Times New Roman" w:eastAsia="Calibr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30">
    <w:name w:val="Основной текст (3)"/>
    <w:basedOn w:val="Normal"/>
    <w:link w:val="3"/>
    <w:uiPriority w:val="99"/>
    <w:rsid w:val="005F03ED"/>
    <w:pPr>
      <w:shd w:val="clear" w:color="auto" w:fill="FFFFFF"/>
      <w:spacing w:before="300" w:after="780" w:line="331" w:lineRule="exact"/>
      <w:ind w:hanging="1220"/>
      <w:jc w:val="center"/>
    </w:pPr>
    <w:rPr>
      <w:rFonts w:ascii="Times New Roman" w:eastAsia="Calibri" w:hAnsi="Times New Roman" w:cs="Times New Roman"/>
      <w:b/>
      <w:bCs/>
      <w:color w:val="auto"/>
      <w:sz w:val="26"/>
      <w:szCs w:val="26"/>
      <w:lang w:eastAsia="en-US"/>
    </w:rPr>
  </w:style>
  <w:style w:type="table" w:styleId="TableGrid">
    <w:name w:val="Table Grid"/>
    <w:basedOn w:val="TableNormal"/>
    <w:uiPriority w:val="99"/>
    <w:rsid w:val="009D2E7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№3_"/>
    <w:basedOn w:val="DefaultParagraphFont"/>
    <w:link w:val="32"/>
    <w:uiPriority w:val="99"/>
    <w:locked/>
    <w:rsid w:val="008C74D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Normal"/>
    <w:link w:val="31"/>
    <w:uiPriority w:val="99"/>
    <w:rsid w:val="008C74DD"/>
    <w:pPr>
      <w:shd w:val="clear" w:color="auto" w:fill="FFFFFF"/>
      <w:spacing w:before="300" w:after="60" w:line="240" w:lineRule="atLeast"/>
      <w:outlineLvl w:val="2"/>
    </w:pPr>
    <w:rPr>
      <w:rFonts w:ascii="Times New Roman" w:eastAsia="Calibri" w:hAnsi="Times New Roman" w:cs="Times New Roman"/>
      <w:b/>
      <w:bCs/>
      <w:color w:val="auto"/>
      <w:sz w:val="28"/>
      <w:szCs w:val="28"/>
      <w:lang w:eastAsia="en-US"/>
    </w:rPr>
  </w:style>
  <w:style w:type="paragraph" w:styleId="BodyText2">
    <w:name w:val="Body Text 2"/>
    <w:basedOn w:val="Normal"/>
    <w:link w:val="BodyText2Char"/>
    <w:uiPriority w:val="99"/>
    <w:rsid w:val="00A621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1082"/>
    <w:rPr>
      <w:rFonts w:ascii="Courier New" w:eastAsia="Times New Roman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1789</TotalTime>
  <Pages>8</Pages>
  <Words>1975</Words>
  <Characters>11261</Characters>
  <Application>Microsoft Office Outlook</Application>
  <DocSecurity>0</DocSecurity>
  <Lines>0</Lines>
  <Paragraphs>0</Paragraphs>
  <ScaleCrop>false</ScaleCrop>
  <Company>CtrlSoft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KabanovaNA</dc:creator>
  <cp:keywords/>
  <dc:description/>
  <cp:lastModifiedBy>IlyasovaON</cp:lastModifiedBy>
  <cp:revision>83</cp:revision>
  <cp:lastPrinted>2015-12-18T05:58:00Z</cp:lastPrinted>
  <dcterms:created xsi:type="dcterms:W3CDTF">2014-05-06T06:40:00Z</dcterms:created>
  <dcterms:modified xsi:type="dcterms:W3CDTF">2016-03-12T07:32:00Z</dcterms:modified>
</cp:coreProperties>
</file>