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2B" w:rsidRPr="00D9162C" w:rsidRDefault="009A7E2B" w:rsidP="00D9162C">
      <w:pPr>
        <w:pStyle w:val="a4"/>
        <w:shd w:val="clear" w:color="auto" w:fill="auto"/>
        <w:spacing w:after="0" w:line="240" w:lineRule="auto"/>
        <w:ind w:firstLine="0"/>
        <w:jc w:val="right"/>
        <w:rPr>
          <w:rStyle w:val="a3"/>
          <w:b w:val="0"/>
          <w:color w:val="000000"/>
          <w:sz w:val="28"/>
          <w:szCs w:val="28"/>
        </w:rPr>
      </w:pPr>
      <w:r w:rsidRPr="00D9162C">
        <w:rPr>
          <w:rStyle w:val="a3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D9162C">
        <w:rPr>
          <w:rStyle w:val="a3"/>
          <w:b w:val="0"/>
          <w:color w:val="000000"/>
          <w:sz w:val="28"/>
          <w:szCs w:val="28"/>
        </w:rPr>
        <w:t xml:space="preserve">Приложение </w:t>
      </w:r>
    </w:p>
    <w:p w:rsidR="009A7E2B" w:rsidRPr="00D9162C" w:rsidRDefault="009A7E2B" w:rsidP="00D9162C">
      <w:pPr>
        <w:pStyle w:val="a4"/>
        <w:shd w:val="clear" w:color="auto" w:fill="auto"/>
        <w:spacing w:after="0" w:line="240" w:lineRule="auto"/>
        <w:ind w:firstLine="0"/>
        <w:jc w:val="right"/>
        <w:rPr>
          <w:rStyle w:val="a3"/>
          <w:b w:val="0"/>
          <w:color w:val="000000"/>
          <w:sz w:val="28"/>
          <w:szCs w:val="28"/>
        </w:rPr>
      </w:pPr>
      <w:r w:rsidRPr="00D9162C">
        <w:rPr>
          <w:rStyle w:val="a3"/>
          <w:b w:val="0"/>
          <w:color w:val="000000"/>
          <w:sz w:val="28"/>
          <w:szCs w:val="28"/>
        </w:rPr>
        <w:t>к постановлению главы</w:t>
      </w:r>
    </w:p>
    <w:p w:rsidR="009A7E2B" w:rsidRPr="00D9162C" w:rsidRDefault="009A7E2B" w:rsidP="00D9162C">
      <w:pPr>
        <w:pStyle w:val="a4"/>
        <w:shd w:val="clear" w:color="auto" w:fill="auto"/>
        <w:spacing w:after="0" w:line="240" w:lineRule="auto"/>
        <w:ind w:firstLine="0"/>
        <w:jc w:val="right"/>
        <w:rPr>
          <w:rStyle w:val="a3"/>
          <w:b w:val="0"/>
          <w:color w:val="000000"/>
          <w:sz w:val="28"/>
          <w:szCs w:val="28"/>
        </w:rPr>
      </w:pPr>
      <w:r w:rsidRPr="00D9162C">
        <w:rPr>
          <w:rStyle w:val="a3"/>
          <w:b w:val="0"/>
          <w:color w:val="000000"/>
          <w:sz w:val="28"/>
          <w:szCs w:val="28"/>
        </w:rPr>
        <w:t>МО «</w:t>
      </w:r>
      <w:proofErr w:type="spellStart"/>
      <w:r w:rsidRPr="00D9162C">
        <w:rPr>
          <w:rStyle w:val="a3"/>
          <w:b w:val="0"/>
          <w:color w:val="000000"/>
          <w:sz w:val="28"/>
          <w:szCs w:val="28"/>
        </w:rPr>
        <w:t>Осташковский</w:t>
      </w:r>
      <w:proofErr w:type="spellEnd"/>
      <w:r w:rsidRPr="00D9162C">
        <w:rPr>
          <w:rStyle w:val="a3"/>
          <w:b w:val="0"/>
          <w:color w:val="000000"/>
          <w:sz w:val="28"/>
          <w:szCs w:val="28"/>
        </w:rPr>
        <w:t xml:space="preserve"> район»</w:t>
      </w:r>
    </w:p>
    <w:p w:rsidR="009A7E2B" w:rsidRPr="00D9162C" w:rsidRDefault="009A7E2B" w:rsidP="00D9162C">
      <w:pPr>
        <w:pStyle w:val="a4"/>
        <w:shd w:val="clear" w:color="auto" w:fill="auto"/>
        <w:spacing w:after="0" w:line="240" w:lineRule="auto"/>
        <w:ind w:firstLine="0"/>
        <w:jc w:val="right"/>
        <w:rPr>
          <w:rStyle w:val="a3"/>
          <w:b w:val="0"/>
          <w:color w:val="000000"/>
          <w:sz w:val="28"/>
          <w:szCs w:val="28"/>
          <w:u w:val="single"/>
        </w:rPr>
      </w:pPr>
      <w:r w:rsidRPr="00D9162C">
        <w:rPr>
          <w:rStyle w:val="a3"/>
          <w:b w:val="0"/>
          <w:color w:val="000000"/>
          <w:sz w:val="28"/>
          <w:szCs w:val="28"/>
          <w:u w:val="single"/>
        </w:rPr>
        <w:t>№   824    от    28.12.2015г.</w:t>
      </w:r>
    </w:p>
    <w:p w:rsidR="009A7E2B" w:rsidRPr="00D9162C" w:rsidRDefault="009A7E2B" w:rsidP="00D9162C">
      <w:pPr>
        <w:pStyle w:val="a4"/>
        <w:shd w:val="clear" w:color="auto" w:fill="auto"/>
        <w:spacing w:after="0" w:line="240" w:lineRule="auto"/>
        <w:ind w:firstLine="0"/>
        <w:jc w:val="right"/>
        <w:rPr>
          <w:rStyle w:val="a3"/>
          <w:b w:val="0"/>
          <w:color w:val="000000"/>
          <w:sz w:val="28"/>
          <w:szCs w:val="28"/>
        </w:rPr>
      </w:pPr>
    </w:p>
    <w:p w:rsidR="009A7E2B" w:rsidRPr="00D9162C" w:rsidRDefault="009A7E2B" w:rsidP="00D9162C">
      <w:pPr>
        <w:pStyle w:val="a4"/>
        <w:shd w:val="clear" w:color="auto" w:fill="auto"/>
        <w:spacing w:after="0" w:line="240" w:lineRule="auto"/>
        <w:ind w:firstLine="0"/>
        <w:jc w:val="center"/>
        <w:rPr>
          <w:rStyle w:val="a3"/>
          <w:b w:val="0"/>
          <w:color w:val="000000"/>
          <w:sz w:val="28"/>
          <w:szCs w:val="28"/>
        </w:rPr>
      </w:pPr>
    </w:p>
    <w:p w:rsidR="009A7E2B" w:rsidRPr="00D9162C" w:rsidRDefault="009A7E2B" w:rsidP="005F03ED">
      <w:pPr>
        <w:pStyle w:val="a4"/>
        <w:shd w:val="clear" w:color="auto" w:fill="auto"/>
        <w:spacing w:after="229" w:line="317" w:lineRule="exact"/>
        <w:ind w:left="40" w:firstLine="0"/>
        <w:jc w:val="center"/>
        <w:rPr>
          <w:rStyle w:val="a3"/>
          <w:b w:val="0"/>
          <w:color w:val="000000"/>
          <w:sz w:val="28"/>
          <w:szCs w:val="28"/>
        </w:rPr>
      </w:pPr>
    </w:p>
    <w:p w:rsidR="009A7E2B" w:rsidRPr="00D9162C" w:rsidRDefault="009A7E2B" w:rsidP="005F03ED">
      <w:pPr>
        <w:pStyle w:val="a4"/>
        <w:shd w:val="clear" w:color="auto" w:fill="auto"/>
        <w:spacing w:after="229" w:line="317" w:lineRule="exact"/>
        <w:ind w:left="40" w:firstLine="0"/>
        <w:jc w:val="center"/>
        <w:rPr>
          <w:rStyle w:val="a3"/>
          <w:b w:val="0"/>
          <w:color w:val="000000"/>
          <w:sz w:val="28"/>
          <w:szCs w:val="28"/>
        </w:rPr>
      </w:pPr>
    </w:p>
    <w:p w:rsidR="009A7E2B" w:rsidRPr="00D9162C" w:rsidRDefault="009A7E2B" w:rsidP="005F03ED">
      <w:pPr>
        <w:pStyle w:val="a4"/>
        <w:shd w:val="clear" w:color="auto" w:fill="auto"/>
        <w:spacing w:after="229" w:line="317" w:lineRule="exact"/>
        <w:ind w:left="40" w:firstLine="0"/>
        <w:jc w:val="center"/>
        <w:rPr>
          <w:rStyle w:val="a3"/>
          <w:b w:val="0"/>
          <w:color w:val="000000"/>
          <w:sz w:val="28"/>
          <w:szCs w:val="28"/>
        </w:rPr>
      </w:pPr>
      <w:r w:rsidRPr="00D9162C">
        <w:rPr>
          <w:rStyle w:val="a3"/>
          <w:b w:val="0"/>
          <w:color w:val="000000"/>
          <w:sz w:val="28"/>
          <w:szCs w:val="28"/>
        </w:rPr>
        <w:t xml:space="preserve">Муниципальная программа муниципального образования </w:t>
      </w:r>
    </w:p>
    <w:p w:rsidR="009A7E2B" w:rsidRPr="00D9162C" w:rsidRDefault="009A7E2B" w:rsidP="005F03ED">
      <w:pPr>
        <w:pStyle w:val="a4"/>
        <w:shd w:val="clear" w:color="auto" w:fill="auto"/>
        <w:spacing w:after="229" w:line="317" w:lineRule="exact"/>
        <w:ind w:left="40" w:firstLine="0"/>
        <w:jc w:val="center"/>
        <w:rPr>
          <w:sz w:val="28"/>
          <w:szCs w:val="28"/>
        </w:rPr>
      </w:pPr>
      <w:r w:rsidRPr="00D9162C">
        <w:rPr>
          <w:rStyle w:val="a3"/>
          <w:b w:val="0"/>
          <w:color w:val="000000"/>
          <w:sz w:val="28"/>
          <w:szCs w:val="28"/>
        </w:rPr>
        <w:t>«</w:t>
      </w:r>
      <w:proofErr w:type="spellStart"/>
      <w:r w:rsidRPr="00D9162C">
        <w:rPr>
          <w:rStyle w:val="a3"/>
          <w:b w:val="0"/>
          <w:color w:val="000000"/>
          <w:sz w:val="28"/>
          <w:szCs w:val="28"/>
        </w:rPr>
        <w:t>Осташковский</w:t>
      </w:r>
      <w:proofErr w:type="spellEnd"/>
      <w:r w:rsidRPr="00D9162C">
        <w:rPr>
          <w:rStyle w:val="a3"/>
          <w:b w:val="0"/>
          <w:color w:val="000000"/>
          <w:sz w:val="28"/>
          <w:szCs w:val="28"/>
        </w:rPr>
        <w:t xml:space="preserve"> район»</w:t>
      </w:r>
    </w:p>
    <w:p w:rsidR="009A7E2B" w:rsidRPr="00D9162C" w:rsidRDefault="009A7E2B" w:rsidP="005F03ED">
      <w:pPr>
        <w:pStyle w:val="a4"/>
        <w:shd w:val="clear" w:color="auto" w:fill="auto"/>
        <w:spacing w:after="7137" w:line="331" w:lineRule="exact"/>
        <w:ind w:left="40" w:firstLine="0"/>
        <w:jc w:val="center"/>
        <w:rPr>
          <w:rStyle w:val="a3"/>
          <w:b w:val="0"/>
          <w:color w:val="000000"/>
          <w:sz w:val="28"/>
          <w:szCs w:val="28"/>
        </w:rPr>
      </w:pPr>
      <w:r w:rsidRPr="00D9162C">
        <w:rPr>
          <w:rStyle w:val="a3"/>
          <w:b w:val="0"/>
          <w:color w:val="000000"/>
          <w:sz w:val="28"/>
          <w:szCs w:val="28"/>
        </w:rPr>
        <w:t>«Обеспечение общественной безопасности в муниципальном образовании «</w:t>
      </w:r>
      <w:proofErr w:type="spellStart"/>
      <w:r w:rsidRPr="00D9162C">
        <w:rPr>
          <w:rStyle w:val="a3"/>
          <w:b w:val="0"/>
          <w:color w:val="000000"/>
          <w:sz w:val="28"/>
          <w:szCs w:val="28"/>
        </w:rPr>
        <w:t>Осташковский</w:t>
      </w:r>
      <w:proofErr w:type="spellEnd"/>
      <w:r w:rsidRPr="00D9162C">
        <w:rPr>
          <w:rStyle w:val="a3"/>
          <w:b w:val="0"/>
          <w:color w:val="000000"/>
          <w:sz w:val="28"/>
          <w:szCs w:val="28"/>
        </w:rPr>
        <w:t xml:space="preserve"> район» на 2014-2018 годы»</w:t>
      </w:r>
    </w:p>
    <w:p w:rsidR="009A7E2B" w:rsidRDefault="009A7E2B" w:rsidP="009F0D69">
      <w:pPr>
        <w:pStyle w:val="a4"/>
        <w:shd w:val="clear" w:color="auto" w:fill="auto"/>
        <w:spacing w:after="235" w:line="240" w:lineRule="auto"/>
        <w:ind w:firstLine="0"/>
        <w:jc w:val="center"/>
        <w:rPr>
          <w:rStyle w:val="a3"/>
          <w:color w:val="000000"/>
        </w:rPr>
      </w:pPr>
    </w:p>
    <w:p w:rsidR="009A7E2B" w:rsidRDefault="009A7E2B" w:rsidP="009F0D69">
      <w:pPr>
        <w:pStyle w:val="a4"/>
        <w:shd w:val="clear" w:color="auto" w:fill="auto"/>
        <w:spacing w:after="235" w:line="240" w:lineRule="auto"/>
        <w:ind w:firstLine="0"/>
        <w:jc w:val="center"/>
        <w:rPr>
          <w:rStyle w:val="a3"/>
          <w:color w:val="000000"/>
        </w:rPr>
      </w:pPr>
    </w:p>
    <w:p w:rsidR="009A7E2B" w:rsidRDefault="009A7E2B" w:rsidP="009F0D69">
      <w:pPr>
        <w:pStyle w:val="a4"/>
        <w:shd w:val="clear" w:color="auto" w:fill="auto"/>
        <w:spacing w:after="235" w:line="240" w:lineRule="auto"/>
        <w:ind w:firstLine="0"/>
        <w:jc w:val="center"/>
        <w:rPr>
          <w:rStyle w:val="a3"/>
          <w:color w:val="000000"/>
        </w:rPr>
      </w:pPr>
    </w:p>
    <w:p w:rsidR="009A7E2B" w:rsidRDefault="009A7E2B" w:rsidP="009F0D69">
      <w:pPr>
        <w:pStyle w:val="a4"/>
        <w:shd w:val="clear" w:color="auto" w:fill="auto"/>
        <w:spacing w:after="235" w:line="240" w:lineRule="auto"/>
        <w:ind w:firstLine="0"/>
        <w:jc w:val="center"/>
        <w:rPr>
          <w:rStyle w:val="a3"/>
          <w:color w:val="000000"/>
        </w:rPr>
      </w:pPr>
    </w:p>
    <w:p w:rsidR="009A7E2B" w:rsidRPr="00D9162C" w:rsidRDefault="009A7E2B" w:rsidP="009F0D69">
      <w:pPr>
        <w:pStyle w:val="a4"/>
        <w:shd w:val="clear" w:color="auto" w:fill="auto"/>
        <w:spacing w:after="235" w:line="240" w:lineRule="auto"/>
        <w:ind w:firstLine="0"/>
        <w:jc w:val="center"/>
        <w:rPr>
          <w:rStyle w:val="a3"/>
          <w:b w:val="0"/>
          <w:color w:val="000000"/>
        </w:rPr>
      </w:pPr>
      <w:r w:rsidRPr="00D9162C">
        <w:rPr>
          <w:rStyle w:val="a3"/>
          <w:b w:val="0"/>
          <w:color w:val="000000"/>
        </w:rPr>
        <w:t>г. Осташков</w:t>
      </w:r>
    </w:p>
    <w:p w:rsidR="009A7E2B" w:rsidRPr="00D9162C" w:rsidRDefault="009A7E2B" w:rsidP="009F0D69">
      <w:pPr>
        <w:pStyle w:val="a4"/>
        <w:shd w:val="clear" w:color="auto" w:fill="auto"/>
        <w:spacing w:after="235" w:line="240" w:lineRule="auto"/>
        <w:ind w:firstLine="0"/>
        <w:jc w:val="center"/>
        <w:rPr>
          <w:rStyle w:val="a3"/>
          <w:b w:val="0"/>
          <w:color w:val="000000"/>
        </w:rPr>
      </w:pPr>
      <w:smartTag w:uri="urn:schemas-microsoft-com:office:smarttags" w:element="metricconverter">
        <w:smartTagPr>
          <w:attr w:name="ProductID" w:val="2015 г"/>
        </w:smartTagPr>
        <w:r w:rsidRPr="00D9162C">
          <w:rPr>
            <w:rStyle w:val="a3"/>
            <w:b w:val="0"/>
            <w:color w:val="000000"/>
          </w:rPr>
          <w:t>2015 г</w:t>
        </w:r>
      </w:smartTag>
      <w:r w:rsidRPr="00D9162C">
        <w:rPr>
          <w:rStyle w:val="a3"/>
          <w:b w:val="0"/>
          <w:color w:val="000000"/>
        </w:rPr>
        <w:t>.</w:t>
      </w:r>
    </w:p>
    <w:p w:rsidR="009A7E2B" w:rsidRPr="00B4382D" w:rsidRDefault="009A7E2B" w:rsidP="009F0D69">
      <w:pPr>
        <w:pStyle w:val="a4"/>
        <w:shd w:val="clear" w:color="auto" w:fill="auto"/>
        <w:spacing w:after="235" w:line="240" w:lineRule="auto"/>
        <w:ind w:firstLine="0"/>
        <w:jc w:val="center"/>
        <w:rPr>
          <w:rStyle w:val="a3"/>
          <w:color w:val="000000"/>
        </w:rPr>
      </w:pPr>
      <w:r w:rsidRPr="00B4382D">
        <w:rPr>
          <w:rStyle w:val="a3"/>
          <w:color w:val="000000"/>
        </w:rPr>
        <w:lastRenderedPageBreak/>
        <w:t xml:space="preserve">Паспорт </w:t>
      </w:r>
    </w:p>
    <w:p w:rsidR="009A7E2B" w:rsidRDefault="009A7E2B" w:rsidP="009F0D69">
      <w:pPr>
        <w:pStyle w:val="a4"/>
        <w:shd w:val="clear" w:color="auto" w:fill="auto"/>
        <w:spacing w:after="235" w:line="240" w:lineRule="auto"/>
        <w:ind w:firstLine="0"/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муниципальной программы муниципального образования «</w:t>
      </w:r>
      <w:proofErr w:type="spellStart"/>
      <w:r>
        <w:rPr>
          <w:rStyle w:val="a3"/>
          <w:b w:val="0"/>
          <w:color w:val="000000"/>
        </w:rPr>
        <w:t>Осташковский</w:t>
      </w:r>
      <w:proofErr w:type="spellEnd"/>
      <w:r>
        <w:rPr>
          <w:rStyle w:val="a3"/>
          <w:b w:val="0"/>
          <w:color w:val="000000"/>
        </w:rPr>
        <w:t xml:space="preserve"> район»</w:t>
      </w:r>
    </w:p>
    <w:p w:rsidR="009A7E2B" w:rsidRPr="00B4382D" w:rsidRDefault="009A7E2B" w:rsidP="009F0D69">
      <w:pPr>
        <w:pStyle w:val="a4"/>
        <w:shd w:val="clear" w:color="auto" w:fill="auto"/>
        <w:spacing w:after="235" w:line="240" w:lineRule="auto"/>
        <w:ind w:firstLine="0"/>
        <w:jc w:val="center"/>
        <w:rPr>
          <w:rStyle w:val="a3"/>
          <w:color w:val="000000"/>
        </w:rPr>
      </w:pPr>
      <w:r w:rsidRPr="00B4382D">
        <w:rPr>
          <w:rStyle w:val="a3"/>
          <w:color w:val="000000"/>
        </w:rPr>
        <w:t>«Обеспечение общественной безопасности в муниципальном образова</w:t>
      </w:r>
      <w:r>
        <w:rPr>
          <w:rStyle w:val="a3"/>
          <w:color w:val="000000"/>
        </w:rPr>
        <w:t>нии «</w:t>
      </w:r>
      <w:proofErr w:type="spellStart"/>
      <w:r>
        <w:rPr>
          <w:rStyle w:val="a3"/>
          <w:color w:val="000000"/>
        </w:rPr>
        <w:t>Осташковский</w:t>
      </w:r>
      <w:proofErr w:type="spellEnd"/>
      <w:r>
        <w:rPr>
          <w:rStyle w:val="a3"/>
          <w:color w:val="000000"/>
        </w:rPr>
        <w:t xml:space="preserve"> район» на 2015-2018</w:t>
      </w:r>
      <w:r w:rsidRPr="00B4382D">
        <w:rPr>
          <w:rStyle w:val="a3"/>
          <w:color w:val="000000"/>
        </w:rPr>
        <w:t xml:space="preserve"> годы»</w:t>
      </w:r>
    </w:p>
    <w:p w:rsidR="009A7E2B" w:rsidRDefault="009A7E2B" w:rsidP="009F0D69">
      <w:pPr>
        <w:pStyle w:val="a4"/>
        <w:shd w:val="clear" w:color="auto" w:fill="auto"/>
        <w:spacing w:after="235" w:line="240" w:lineRule="auto"/>
        <w:ind w:firstLine="0"/>
        <w:jc w:val="center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8"/>
        <w:gridCol w:w="5653"/>
      </w:tblGrid>
      <w:tr w:rsidR="009A7E2B" w:rsidTr="00F1352A">
        <w:tc>
          <w:tcPr>
            <w:tcW w:w="3686" w:type="dxa"/>
          </w:tcPr>
          <w:p w:rsidR="009A7E2B" w:rsidRPr="009D2E7C" w:rsidRDefault="009A7E2B" w:rsidP="00F1352A">
            <w:pPr>
              <w:pStyle w:val="a4"/>
              <w:shd w:val="clear" w:color="auto" w:fill="auto"/>
              <w:spacing w:after="120" w:line="240" w:lineRule="auto"/>
              <w:ind w:left="120" w:firstLine="0"/>
            </w:pPr>
            <w:r w:rsidRPr="00F1352A">
              <w:rPr>
                <w:color w:val="000000"/>
              </w:rPr>
              <w:t>Наименование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61" w:type="dxa"/>
          </w:tcPr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«Обеспечение общественной безопасности в муниципальном образовании «</w:t>
            </w:r>
            <w:proofErr w:type="spellStart"/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Осташковский</w:t>
            </w:r>
            <w:proofErr w:type="spellEnd"/>
            <w:r w:rsidRPr="00F1352A">
              <w:rPr>
                <w:rFonts w:ascii="Times New Roman" w:hAnsi="Times New Roman" w:cs="Times New Roman"/>
                <w:sz w:val="26"/>
                <w:szCs w:val="26"/>
              </w:rPr>
              <w:t xml:space="preserve"> район» на 2014-2018 годы» 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E2B" w:rsidTr="00F1352A">
        <w:tc>
          <w:tcPr>
            <w:tcW w:w="3686" w:type="dxa"/>
          </w:tcPr>
          <w:p w:rsidR="009A7E2B" w:rsidRDefault="009A7E2B" w:rsidP="00F1352A">
            <w:pPr>
              <w:pStyle w:val="a4"/>
              <w:shd w:val="clear" w:color="auto" w:fill="auto"/>
              <w:spacing w:after="0" w:line="240" w:lineRule="auto"/>
              <w:ind w:left="120" w:firstLine="0"/>
            </w:pPr>
            <w:r w:rsidRPr="00F1352A">
              <w:rPr>
                <w:color w:val="000000"/>
              </w:rPr>
              <w:t>Главный</w:t>
            </w:r>
          </w:p>
          <w:p w:rsidR="009A7E2B" w:rsidRDefault="009A7E2B" w:rsidP="00F1352A">
            <w:pPr>
              <w:pStyle w:val="a4"/>
              <w:shd w:val="clear" w:color="auto" w:fill="auto"/>
              <w:spacing w:after="0" w:line="240" w:lineRule="auto"/>
              <w:ind w:left="120" w:firstLine="0"/>
            </w:pPr>
            <w:r w:rsidRPr="00F1352A">
              <w:rPr>
                <w:color w:val="000000"/>
              </w:rPr>
              <w:t>администратор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Осташковский</w:t>
            </w:r>
            <w:proofErr w:type="spellEnd"/>
            <w:r w:rsidRPr="00F1352A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9A7E2B" w:rsidTr="00F1352A">
        <w:tc>
          <w:tcPr>
            <w:tcW w:w="3686" w:type="dxa"/>
          </w:tcPr>
          <w:p w:rsidR="009A7E2B" w:rsidRDefault="009A7E2B" w:rsidP="00F1352A">
            <w:pPr>
              <w:pStyle w:val="a4"/>
              <w:shd w:val="clear" w:color="auto" w:fill="auto"/>
              <w:spacing w:after="120" w:line="240" w:lineRule="auto"/>
              <w:ind w:left="120" w:firstLine="0"/>
            </w:pPr>
            <w:r w:rsidRPr="00F1352A">
              <w:rPr>
                <w:color w:val="000000"/>
              </w:rPr>
              <w:t>Администраторы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Осташковский</w:t>
            </w:r>
            <w:proofErr w:type="spellEnd"/>
            <w:r w:rsidRPr="00F1352A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9A7E2B" w:rsidTr="00F1352A">
        <w:tc>
          <w:tcPr>
            <w:tcW w:w="3686" w:type="dxa"/>
          </w:tcPr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9A7E2B" w:rsidRPr="00F1352A" w:rsidRDefault="009A7E2B" w:rsidP="005A3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2014-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1352A">
                <w:rPr>
                  <w:rFonts w:ascii="Times New Roman" w:hAnsi="Times New Roman" w:cs="Times New Roman"/>
                  <w:sz w:val="26"/>
                  <w:szCs w:val="26"/>
                </w:rPr>
                <w:t>2018 г</w:t>
              </w:r>
            </w:smartTag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.г.</w:t>
            </w:r>
          </w:p>
        </w:tc>
      </w:tr>
      <w:tr w:rsidR="009A7E2B" w:rsidRPr="0076503A" w:rsidTr="00F1352A">
        <w:tc>
          <w:tcPr>
            <w:tcW w:w="3686" w:type="dxa"/>
          </w:tcPr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061" w:type="dxa"/>
          </w:tcPr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безопасного проживания и жизнедеятельности населения </w:t>
            </w:r>
            <w:proofErr w:type="spellStart"/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Осташковского</w:t>
            </w:r>
            <w:proofErr w:type="spellEnd"/>
            <w:r w:rsidRPr="00F1352A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E2B" w:rsidRPr="0076503A" w:rsidTr="00F1352A">
        <w:tc>
          <w:tcPr>
            <w:tcW w:w="3686" w:type="dxa"/>
          </w:tcPr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</w:p>
        </w:tc>
        <w:tc>
          <w:tcPr>
            <w:tcW w:w="6061" w:type="dxa"/>
          </w:tcPr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«Обеспечение общественной безопасности в муниципальном образовании «</w:t>
            </w:r>
            <w:proofErr w:type="spellStart"/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Осташковский</w:t>
            </w:r>
            <w:proofErr w:type="spellEnd"/>
            <w:r w:rsidRPr="00F1352A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E2B" w:rsidRPr="0076503A" w:rsidTr="00F1352A">
        <w:tc>
          <w:tcPr>
            <w:tcW w:w="3686" w:type="dxa"/>
          </w:tcPr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061" w:type="dxa"/>
          </w:tcPr>
          <w:p w:rsidR="009A7E2B" w:rsidRPr="0076503A" w:rsidRDefault="009A7E2B" w:rsidP="00F1352A">
            <w:pPr>
              <w:pStyle w:val="a4"/>
              <w:shd w:val="clear" w:color="auto" w:fill="auto"/>
              <w:spacing w:after="0" w:line="240" w:lineRule="auto"/>
              <w:ind w:left="-91" w:firstLine="0"/>
            </w:pPr>
            <w:r w:rsidRPr="00F1352A">
              <w:rPr>
                <w:color w:val="000000"/>
              </w:rPr>
              <w:t>Снижение уровня преступности,</w:t>
            </w:r>
          </w:p>
          <w:p w:rsidR="009A7E2B" w:rsidRDefault="009A7E2B" w:rsidP="00F1352A">
            <w:pPr>
              <w:pStyle w:val="a4"/>
              <w:shd w:val="clear" w:color="auto" w:fill="auto"/>
              <w:spacing w:after="0" w:line="240" w:lineRule="auto"/>
              <w:ind w:firstLine="0"/>
            </w:pPr>
            <w:r w:rsidRPr="00F1352A">
              <w:rPr>
                <w:color w:val="000000"/>
              </w:rPr>
              <w:t xml:space="preserve">обеспечение общественного порядка и безопасности </w:t>
            </w:r>
            <w:r w:rsidRPr="0076503A">
              <w:t>граждан на улицах и в общественных местах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эффективности системы социальной профилактики правонарушений, привлечение к организации  деятельности по предупреждению правонарушений учреждений, организаций всех форм собственности  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E2B" w:rsidRPr="0076503A" w:rsidTr="00F1352A">
        <w:tc>
          <w:tcPr>
            <w:tcW w:w="3686" w:type="dxa"/>
          </w:tcPr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52A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муниципальной программы по годам ее реализации  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9A7E2B" w:rsidRPr="00F1352A" w:rsidRDefault="009A7E2B" w:rsidP="009F0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1352A">
                <w:rPr>
                  <w:rFonts w:ascii="Times New Roman" w:hAnsi="Times New Roman" w:cs="Times New Roman"/>
                  <w:b/>
                  <w:sz w:val="26"/>
                  <w:szCs w:val="26"/>
                </w:rPr>
                <w:t>2014 г</w:t>
              </w:r>
            </w:smartTag>
            <w:r w:rsidRPr="00F1352A">
              <w:rPr>
                <w:rFonts w:ascii="Times New Roman" w:hAnsi="Times New Roman" w:cs="Times New Roman"/>
                <w:b/>
                <w:sz w:val="26"/>
                <w:szCs w:val="26"/>
              </w:rPr>
              <w:t>. - всего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1352A">
                <w:rPr>
                  <w:rFonts w:ascii="Times New Roman" w:hAnsi="Times New Roman" w:cs="Times New Roman"/>
                  <w:b/>
                  <w:sz w:val="26"/>
                  <w:szCs w:val="26"/>
                </w:rPr>
                <w:t>2015 г</w:t>
              </w:r>
            </w:smartTag>
            <w:r w:rsidRPr="00F1352A">
              <w:rPr>
                <w:rFonts w:ascii="Times New Roman" w:hAnsi="Times New Roman" w:cs="Times New Roman"/>
                <w:b/>
                <w:sz w:val="26"/>
                <w:szCs w:val="26"/>
              </w:rPr>
              <w:t>. – всего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1352A">
                <w:rPr>
                  <w:rFonts w:ascii="Times New Roman" w:hAnsi="Times New Roman" w:cs="Times New Roman"/>
                  <w:b/>
                  <w:sz w:val="26"/>
                  <w:szCs w:val="26"/>
                </w:rPr>
                <w:t>2016 г</w:t>
              </w:r>
            </w:smartTag>
            <w:r w:rsidRPr="00F1352A">
              <w:rPr>
                <w:rFonts w:ascii="Times New Roman" w:hAnsi="Times New Roman" w:cs="Times New Roman"/>
                <w:b/>
                <w:sz w:val="26"/>
                <w:szCs w:val="26"/>
              </w:rPr>
              <w:t>. – 150,00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1352A">
                <w:rPr>
                  <w:rFonts w:ascii="Times New Roman" w:hAnsi="Times New Roman" w:cs="Times New Roman"/>
                  <w:b/>
                  <w:sz w:val="26"/>
                  <w:szCs w:val="26"/>
                </w:rPr>
                <w:t>2017 г</w:t>
              </w:r>
            </w:smartTag>
            <w:r w:rsidRPr="00F1352A">
              <w:rPr>
                <w:rFonts w:ascii="Times New Roman" w:hAnsi="Times New Roman" w:cs="Times New Roman"/>
                <w:b/>
                <w:sz w:val="26"/>
                <w:szCs w:val="26"/>
              </w:rPr>
              <w:t>. – всего</w:t>
            </w:r>
          </w:p>
          <w:p w:rsidR="009A7E2B" w:rsidRPr="00F1352A" w:rsidRDefault="009A7E2B" w:rsidP="009F0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1352A">
                <w:rPr>
                  <w:rFonts w:ascii="Times New Roman" w:hAnsi="Times New Roman" w:cs="Times New Roman"/>
                  <w:b/>
                  <w:sz w:val="26"/>
                  <w:szCs w:val="26"/>
                </w:rPr>
                <w:t>2018 г</w:t>
              </w:r>
            </w:smartTag>
            <w:r w:rsidRPr="00F1352A">
              <w:rPr>
                <w:rFonts w:ascii="Times New Roman" w:hAnsi="Times New Roman" w:cs="Times New Roman"/>
                <w:b/>
                <w:sz w:val="26"/>
                <w:szCs w:val="26"/>
              </w:rPr>
              <w:t>. - всего</w:t>
            </w:r>
          </w:p>
        </w:tc>
      </w:tr>
    </w:tbl>
    <w:p w:rsidR="009A7E2B" w:rsidRDefault="009A7E2B" w:rsidP="009F0D69">
      <w:pPr>
        <w:pStyle w:val="20"/>
        <w:shd w:val="clear" w:color="auto" w:fill="auto"/>
        <w:spacing w:after="609" w:line="240" w:lineRule="auto"/>
        <w:ind w:right="-1974"/>
        <w:jc w:val="left"/>
        <w:rPr>
          <w:b w:val="0"/>
          <w:bCs w:val="0"/>
          <w:color w:val="000000"/>
          <w:sz w:val="26"/>
          <w:szCs w:val="26"/>
          <w:lang w:eastAsia="ru-RU"/>
        </w:rPr>
      </w:pPr>
    </w:p>
    <w:p w:rsidR="009A7E2B" w:rsidRDefault="009A7E2B" w:rsidP="009F0D69">
      <w:pPr>
        <w:pStyle w:val="20"/>
        <w:shd w:val="clear" w:color="auto" w:fill="auto"/>
        <w:spacing w:after="0" w:line="240" w:lineRule="auto"/>
        <w:ind w:left="-284" w:right="-1974"/>
        <w:rPr>
          <w:rStyle w:val="2"/>
          <w:b/>
          <w:color w:val="000000"/>
          <w:sz w:val="26"/>
          <w:szCs w:val="26"/>
        </w:rPr>
      </w:pPr>
    </w:p>
    <w:p w:rsidR="009A7E2B" w:rsidRPr="002E67A2" w:rsidRDefault="009A7E2B" w:rsidP="009F0D69">
      <w:pPr>
        <w:pStyle w:val="20"/>
        <w:shd w:val="clear" w:color="auto" w:fill="auto"/>
        <w:spacing w:after="0" w:line="240" w:lineRule="auto"/>
        <w:ind w:left="-284" w:right="-1974"/>
        <w:rPr>
          <w:rStyle w:val="2"/>
          <w:b/>
          <w:color w:val="000000"/>
          <w:sz w:val="26"/>
          <w:szCs w:val="26"/>
        </w:rPr>
      </w:pPr>
      <w:r w:rsidRPr="002E67A2">
        <w:rPr>
          <w:rStyle w:val="2"/>
          <w:b/>
          <w:color w:val="000000"/>
          <w:sz w:val="26"/>
          <w:szCs w:val="26"/>
        </w:rPr>
        <w:lastRenderedPageBreak/>
        <w:t>Общая характеристика сферы реализации</w:t>
      </w:r>
    </w:p>
    <w:p w:rsidR="009A7E2B" w:rsidRDefault="009A7E2B" w:rsidP="009F0D69">
      <w:pPr>
        <w:pStyle w:val="20"/>
        <w:shd w:val="clear" w:color="auto" w:fill="auto"/>
        <w:spacing w:after="0" w:line="240" w:lineRule="auto"/>
        <w:ind w:right="-1974"/>
        <w:rPr>
          <w:rStyle w:val="2"/>
          <w:b/>
          <w:color w:val="000000"/>
          <w:sz w:val="26"/>
          <w:szCs w:val="26"/>
        </w:rPr>
      </w:pPr>
      <w:r w:rsidRPr="002E67A2">
        <w:rPr>
          <w:rStyle w:val="2"/>
          <w:b/>
          <w:color w:val="000000"/>
          <w:sz w:val="26"/>
          <w:szCs w:val="26"/>
        </w:rPr>
        <w:t>муниципальной программы</w:t>
      </w:r>
    </w:p>
    <w:p w:rsidR="009A7E2B" w:rsidRPr="002E67A2" w:rsidRDefault="009A7E2B" w:rsidP="009F0D69">
      <w:pPr>
        <w:pStyle w:val="20"/>
        <w:shd w:val="clear" w:color="auto" w:fill="auto"/>
        <w:spacing w:after="0" w:line="240" w:lineRule="auto"/>
        <w:ind w:right="-1974"/>
        <w:rPr>
          <w:b w:val="0"/>
          <w:sz w:val="26"/>
          <w:szCs w:val="26"/>
        </w:rPr>
      </w:pPr>
    </w:p>
    <w:p w:rsidR="009A7E2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cs="Times New Roman"/>
          <w:b w:val="0"/>
          <w:szCs w:val="26"/>
        </w:rPr>
        <w:t xml:space="preserve">     </w:t>
      </w:r>
      <w:r>
        <w:rPr>
          <w:rStyle w:val="a3"/>
          <w:rFonts w:cs="Times New Roman"/>
          <w:b w:val="0"/>
          <w:szCs w:val="26"/>
        </w:rPr>
        <w:tab/>
      </w:r>
      <w:r w:rsidRPr="007879AE">
        <w:rPr>
          <w:rStyle w:val="a3"/>
          <w:rFonts w:cs="Times New Roman"/>
          <w:b w:val="0"/>
          <w:szCs w:val="26"/>
        </w:rPr>
        <w:t>Реализация муниципальной программы «Обеспечение общественной безопасности в муниципальном образовании «</w:t>
      </w:r>
      <w:proofErr w:type="spellStart"/>
      <w:r>
        <w:rPr>
          <w:rStyle w:val="a3"/>
          <w:rFonts w:cs="Times New Roman"/>
          <w:b w:val="0"/>
          <w:szCs w:val="26"/>
        </w:rPr>
        <w:t>Осташковский</w:t>
      </w:r>
      <w:proofErr w:type="spellEnd"/>
      <w:r>
        <w:rPr>
          <w:rStyle w:val="a3"/>
          <w:rFonts w:cs="Times New Roman"/>
          <w:b w:val="0"/>
          <w:szCs w:val="26"/>
        </w:rPr>
        <w:t xml:space="preserve"> район» на 2015-2018</w:t>
      </w:r>
      <w:r w:rsidRPr="007879AE">
        <w:rPr>
          <w:rStyle w:val="a3"/>
          <w:rFonts w:cs="Times New Roman"/>
          <w:b w:val="0"/>
          <w:szCs w:val="26"/>
        </w:rPr>
        <w:t xml:space="preserve"> годы» направлена на повышение общественной безопасности населения </w:t>
      </w:r>
      <w:r>
        <w:rPr>
          <w:rStyle w:val="a3"/>
          <w:rFonts w:cs="Times New Roman"/>
          <w:b w:val="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879AE">
        <w:rPr>
          <w:rStyle w:val="a3"/>
          <w:rFonts w:cs="Times New Roman"/>
          <w:b w:val="0"/>
          <w:szCs w:val="26"/>
        </w:rPr>
        <w:t>на территории муниципального образования «</w:t>
      </w:r>
      <w:proofErr w:type="spellStart"/>
      <w:r w:rsidRPr="007879AE">
        <w:rPr>
          <w:rStyle w:val="a3"/>
          <w:rFonts w:cs="Times New Roman"/>
          <w:b w:val="0"/>
          <w:szCs w:val="26"/>
        </w:rPr>
        <w:t>Осташковский</w:t>
      </w:r>
      <w:proofErr w:type="spellEnd"/>
      <w:r w:rsidRPr="007879AE">
        <w:rPr>
          <w:rStyle w:val="a3"/>
          <w:rFonts w:cs="Times New Roman"/>
          <w:b w:val="0"/>
          <w:szCs w:val="26"/>
        </w:rPr>
        <w:t xml:space="preserve"> район». Данная программа ориентирована на наращивание усилий в борьбе с преступностью, обеспечение защиты жизни и здоровья граждан, всех форм собственности, интересов государства и общества от преступных посягательств.</w:t>
      </w:r>
      <w:r w:rsidRPr="007879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E2B" w:rsidRPr="007879AE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7879AE">
        <w:rPr>
          <w:rFonts w:ascii="Times New Roman" w:hAnsi="Times New Roman" w:cs="Times New Roman"/>
          <w:sz w:val="26"/>
          <w:szCs w:val="26"/>
        </w:rPr>
        <w:t>Необходимость подготовки Программы вызвана тем, что уровень престу</w:t>
      </w:r>
      <w:r>
        <w:rPr>
          <w:rFonts w:ascii="Times New Roman" w:hAnsi="Times New Roman" w:cs="Times New Roman"/>
          <w:sz w:val="26"/>
          <w:szCs w:val="26"/>
        </w:rPr>
        <w:t>пности на территории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Осташковский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7879AE">
        <w:rPr>
          <w:rFonts w:ascii="Times New Roman" w:hAnsi="Times New Roman" w:cs="Times New Roman"/>
          <w:sz w:val="26"/>
          <w:szCs w:val="26"/>
        </w:rPr>
        <w:t>, н</w:t>
      </w:r>
      <w:r w:rsidRPr="007879AE">
        <w:rPr>
          <w:rStyle w:val="a3"/>
          <w:rFonts w:cs="Times New Roman"/>
          <w:b w:val="0"/>
          <w:szCs w:val="26"/>
        </w:rPr>
        <w:t>есмотря на принимаемые меры и проводимые мероприятия МО МВД России «</w:t>
      </w:r>
      <w:proofErr w:type="spellStart"/>
      <w:r w:rsidRPr="007879AE">
        <w:rPr>
          <w:rStyle w:val="a3"/>
          <w:rFonts w:cs="Times New Roman"/>
          <w:b w:val="0"/>
          <w:szCs w:val="26"/>
        </w:rPr>
        <w:t>Осташковский</w:t>
      </w:r>
      <w:proofErr w:type="spellEnd"/>
      <w:r w:rsidRPr="007879AE">
        <w:rPr>
          <w:rStyle w:val="a3"/>
          <w:rFonts w:cs="Times New Roman"/>
          <w:b w:val="0"/>
          <w:szCs w:val="26"/>
        </w:rPr>
        <w:t>»</w:t>
      </w:r>
      <w:r w:rsidRPr="007879AE">
        <w:rPr>
          <w:rFonts w:ascii="Times New Roman" w:hAnsi="Times New Roman" w:cs="Times New Roman"/>
          <w:sz w:val="26"/>
          <w:szCs w:val="26"/>
        </w:rPr>
        <w:t>, продолжает оставаться высо</w:t>
      </w:r>
      <w:r>
        <w:rPr>
          <w:rFonts w:ascii="Times New Roman" w:hAnsi="Times New Roman" w:cs="Times New Roman"/>
          <w:sz w:val="26"/>
          <w:szCs w:val="26"/>
        </w:rPr>
        <w:t>ким</w:t>
      </w:r>
      <w:r w:rsidRPr="007879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За первое полугодие 2015 года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Осташковского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было зарегистрировано 303 преступления, их них 66 преступлений в общественных местах. Прослеживается рост преступлений, совершаемых в общественных местах.</w:t>
      </w:r>
    </w:p>
    <w:p w:rsidR="009A7E2B" w:rsidRPr="007879AE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 xml:space="preserve"> Не сокращаются бытовые преступления, т</w:t>
      </w:r>
      <w:r w:rsidRPr="007879AE">
        <w:rPr>
          <w:rFonts w:ascii="Times New Roman" w:hAnsi="Times New Roman" w:cs="Times New Roman"/>
          <w:sz w:val="26"/>
          <w:szCs w:val="26"/>
        </w:rPr>
        <w:t>ревожны темпы роста преступности несовершеннолетних и молодежи, рецидивной преступности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B799E">
        <w:rPr>
          <w:rFonts w:ascii="Times New Roman" w:hAnsi="Times New Roman" w:cs="Times New Roman"/>
          <w:sz w:val="26"/>
          <w:szCs w:val="26"/>
        </w:rPr>
        <w:t xml:space="preserve"> </w:t>
      </w:r>
      <w:r w:rsidRPr="007879AE">
        <w:rPr>
          <w:rFonts w:ascii="Times New Roman" w:hAnsi="Times New Roman" w:cs="Times New Roman"/>
          <w:sz w:val="26"/>
          <w:szCs w:val="26"/>
        </w:rPr>
        <w:t>нарастающие темпы распространения алкоголизма и наркомании.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79AE">
        <w:rPr>
          <w:rFonts w:ascii="Times New Roman" w:hAnsi="Times New Roman" w:cs="Times New Roman"/>
          <w:sz w:val="26"/>
          <w:szCs w:val="26"/>
        </w:rPr>
        <w:t>Кри</w:t>
      </w:r>
      <w:r>
        <w:rPr>
          <w:rFonts w:ascii="Times New Roman" w:hAnsi="Times New Roman" w:cs="Times New Roman"/>
          <w:sz w:val="26"/>
          <w:szCs w:val="26"/>
        </w:rPr>
        <w:t xml:space="preserve">минальную напряженность усиливает </w:t>
      </w:r>
      <w:r w:rsidRPr="007879AE">
        <w:rPr>
          <w:rFonts w:ascii="Times New Roman" w:hAnsi="Times New Roman" w:cs="Times New Roman"/>
          <w:sz w:val="26"/>
          <w:szCs w:val="26"/>
        </w:rPr>
        <w:t>незаконная миграция</w:t>
      </w:r>
      <w:r>
        <w:rPr>
          <w:rFonts w:ascii="Times New Roman" w:hAnsi="Times New Roman" w:cs="Times New Roman"/>
          <w:sz w:val="26"/>
          <w:szCs w:val="26"/>
        </w:rPr>
        <w:t>, наблюдается рост преступлений, совершенных в отношении иностранных граждан.</w:t>
      </w:r>
    </w:p>
    <w:p w:rsidR="009A7E2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7879AE">
        <w:rPr>
          <w:rFonts w:ascii="Times New Roman" w:hAnsi="Times New Roman" w:cs="Times New Roman"/>
          <w:sz w:val="26"/>
          <w:szCs w:val="26"/>
        </w:rPr>
        <w:t>Сложной остается опе</w:t>
      </w:r>
      <w:r>
        <w:rPr>
          <w:rFonts w:ascii="Times New Roman" w:hAnsi="Times New Roman" w:cs="Times New Roman"/>
          <w:sz w:val="26"/>
          <w:szCs w:val="26"/>
        </w:rPr>
        <w:t>ративная обстановка на улицах города (за полугодие 2015 года 50 преступлений)</w:t>
      </w:r>
      <w:r w:rsidRPr="007879A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удалось снизить в первом полугодии 2015 года </w:t>
      </w:r>
      <w:r w:rsidRPr="007879AE">
        <w:rPr>
          <w:rFonts w:ascii="Times New Roman" w:hAnsi="Times New Roman" w:cs="Times New Roman"/>
          <w:sz w:val="26"/>
          <w:szCs w:val="26"/>
        </w:rPr>
        <w:t xml:space="preserve"> количество дорожно-транспортных происшествий</w:t>
      </w:r>
      <w:r>
        <w:rPr>
          <w:rFonts w:ascii="Times New Roman" w:hAnsi="Times New Roman" w:cs="Times New Roman"/>
          <w:sz w:val="26"/>
          <w:szCs w:val="26"/>
        </w:rPr>
        <w:t>, при этом количество раненых снизилось с 18 до 14 человек, количество погибших в ДТП</w:t>
      </w:r>
      <w:r w:rsidRPr="007879AE">
        <w:rPr>
          <w:rFonts w:ascii="Times New Roman" w:hAnsi="Times New Roman" w:cs="Times New Roman"/>
          <w:sz w:val="26"/>
          <w:szCs w:val="26"/>
        </w:rPr>
        <w:t xml:space="preserve"> людей</w:t>
      </w:r>
      <w:r>
        <w:rPr>
          <w:rFonts w:ascii="Times New Roman" w:hAnsi="Times New Roman" w:cs="Times New Roman"/>
          <w:sz w:val="26"/>
          <w:szCs w:val="26"/>
        </w:rPr>
        <w:t xml:space="preserve"> осталось на прежнем уровне</w:t>
      </w:r>
      <w:r w:rsidRPr="007879AE">
        <w:rPr>
          <w:rFonts w:ascii="Times New Roman" w:hAnsi="Times New Roman" w:cs="Times New Roman"/>
          <w:sz w:val="26"/>
          <w:szCs w:val="26"/>
        </w:rPr>
        <w:t>.</w:t>
      </w:r>
    </w:p>
    <w:p w:rsidR="009A7E2B" w:rsidRPr="007879AE" w:rsidRDefault="009A7E2B" w:rsidP="00C933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Остаются проблемы в осуществлении профилактической работы с лицами, имеющими опыт противоправных деяний, а также в работе с несовершеннолетними по предупреждению подростковой преступности.</w:t>
      </w:r>
    </w:p>
    <w:p w:rsidR="009A7E2B" w:rsidRDefault="009A7E2B" w:rsidP="00C933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Действие Программы должно стать одним из факторов,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сыграющих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положительную роль в решении вопросов по укреплению правопорядка и общественной безопасности.</w:t>
      </w:r>
    </w:p>
    <w:p w:rsidR="009A7E2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7E2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7E2B" w:rsidRDefault="009A7E2B" w:rsidP="009F0D69">
      <w:pPr>
        <w:pStyle w:val="30"/>
        <w:shd w:val="clear" w:color="auto" w:fill="auto"/>
        <w:spacing w:before="0" w:after="0" w:line="240" w:lineRule="auto"/>
        <w:ind w:firstLine="0"/>
        <w:rPr>
          <w:rStyle w:val="3"/>
          <w:b/>
          <w:color w:val="000000"/>
        </w:rPr>
      </w:pPr>
      <w:r w:rsidRPr="006F3562">
        <w:rPr>
          <w:rStyle w:val="3"/>
          <w:b/>
          <w:color w:val="000000"/>
        </w:rPr>
        <w:t>Перечень основных проблем в сфере реализации</w:t>
      </w:r>
    </w:p>
    <w:p w:rsidR="009A7E2B" w:rsidRDefault="009A7E2B" w:rsidP="009F0D69">
      <w:pPr>
        <w:pStyle w:val="30"/>
        <w:shd w:val="clear" w:color="auto" w:fill="auto"/>
        <w:spacing w:before="0" w:after="0" w:line="240" w:lineRule="auto"/>
        <w:ind w:firstLine="0"/>
        <w:rPr>
          <w:rStyle w:val="3"/>
          <w:b/>
          <w:color w:val="000000"/>
        </w:rPr>
      </w:pPr>
      <w:r w:rsidRPr="006F3562">
        <w:rPr>
          <w:rStyle w:val="3"/>
          <w:b/>
          <w:color w:val="000000"/>
        </w:rPr>
        <w:t>муниципальной программы</w:t>
      </w:r>
    </w:p>
    <w:p w:rsidR="009A7E2B" w:rsidRPr="006F3562" w:rsidRDefault="009A7E2B" w:rsidP="00C478E8">
      <w:pPr>
        <w:pStyle w:val="30"/>
        <w:shd w:val="clear" w:color="auto" w:fill="auto"/>
        <w:spacing w:before="0" w:after="0" w:line="240" w:lineRule="auto"/>
        <w:ind w:firstLine="0"/>
        <w:jc w:val="left"/>
        <w:rPr>
          <w:rStyle w:val="3"/>
          <w:b/>
          <w:color w:val="000000"/>
        </w:rPr>
      </w:pPr>
    </w:p>
    <w:p w:rsidR="009A7E2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3"/>
          <w:b w:val="0"/>
          <w:bCs w:val="0"/>
        </w:rPr>
        <w:t xml:space="preserve">    </w:t>
      </w:r>
      <w:r>
        <w:rPr>
          <w:rStyle w:val="3"/>
          <w:b w:val="0"/>
          <w:bCs w:val="0"/>
        </w:rPr>
        <w:tab/>
      </w:r>
      <w:r w:rsidRPr="00C3791B">
        <w:rPr>
          <w:rStyle w:val="3"/>
          <w:b w:val="0"/>
          <w:bCs w:val="0"/>
        </w:rPr>
        <w:t>Краткий анализ ситуации в сфере</w:t>
      </w:r>
      <w:r w:rsidRPr="00C3791B">
        <w:rPr>
          <w:rStyle w:val="a3"/>
          <w:rFonts w:cs="Times New Roman"/>
          <w:b w:val="0"/>
          <w:szCs w:val="26"/>
        </w:rPr>
        <w:t xml:space="preserve"> обеспечения общественной безопасности в муниципальном образовании «</w:t>
      </w:r>
      <w:proofErr w:type="spellStart"/>
      <w:r w:rsidRPr="00C3791B">
        <w:rPr>
          <w:rStyle w:val="a3"/>
          <w:rFonts w:cs="Times New Roman"/>
          <w:b w:val="0"/>
          <w:szCs w:val="26"/>
        </w:rPr>
        <w:t>Осташковский</w:t>
      </w:r>
      <w:proofErr w:type="spellEnd"/>
      <w:r w:rsidRPr="00C3791B">
        <w:rPr>
          <w:rStyle w:val="a3"/>
          <w:rFonts w:cs="Times New Roman"/>
          <w:b w:val="0"/>
          <w:szCs w:val="26"/>
        </w:rPr>
        <w:t xml:space="preserve"> район» и профилактики правонарушений</w:t>
      </w:r>
      <w:r>
        <w:rPr>
          <w:rStyle w:val="a3"/>
          <w:rFonts w:cs="Times New Roman"/>
          <w:b w:val="0"/>
          <w:szCs w:val="26"/>
        </w:rPr>
        <w:t xml:space="preserve"> </w:t>
      </w:r>
      <w:r w:rsidRPr="00C3791B">
        <w:rPr>
          <w:rStyle w:val="a3"/>
          <w:rFonts w:cs="Times New Roman"/>
          <w:b w:val="0"/>
          <w:szCs w:val="26"/>
        </w:rPr>
        <w:t>позволяет выявить проблемы</w:t>
      </w:r>
      <w:r>
        <w:rPr>
          <w:rStyle w:val="a3"/>
          <w:rFonts w:cs="Times New Roman"/>
          <w:b w:val="0"/>
          <w:szCs w:val="26"/>
        </w:rPr>
        <w:t>,</w:t>
      </w:r>
      <w:r w:rsidRPr="00C3791B">
        <w:rPr>
          <w:rStyle w:val="a3"/>
          <w:rFonts w:cs="Times New Roman"/>
          <w:b w:val="0"/>
          <w:szCs w:val="26"/>
        </w:rPr>
        <w:t xml:space="preserve"> которые нег</w:t>
      </w:r>
      <w:r>
        <w:rPr>
          <w:rStyle w:val="a3"/>
          <w:rFonts w:cs="Times New Roman"/>
          <w:b w:val="0"/>
          <w:szCs w:val="26"/>
        </w:rPr>
        <w:t>ат</w:t>
      </w:r>
      <w:r w:rsidRPr="00C3791B">
        <w:rPr>
          <w:rStyle w:val="a3"/>
          <w:rFonts w:cs="Times New Roman"/>
          <w:b w:val="0"/>
          <w:szCs w:val="26"/>
        </w:rPr>
        <w:t>и</w:t>
      </w:r>
      <w:r>
        <w:rPr>
          <w:rStyle w:val="a3"/>
          <w:rFonts w:cs="Times New Roman"/>
          <w:b w:val="0"/>
          <w:szCs w:val="26"/>
        </w:rPr>
        <w:t>вно влияют на дости</w:t>
      </w:r>
      <w:r w:rsidRPr="00C3791B">
        <w:rPr>
          <w:rStyle w:val="a3"/>
          <w:rFonts w:cs="Times New Roman"/>
          <w:b w:val="0"/>
          <w:szCs w:val="26"/>
        </w:rPr>
        <w:t>ж</w:t>
      </w:r>
      <w:r>
        <w:rPr>
          <w:rStyle w:val="a3"/>
          <w:rFonts w:cs="Times New Roman"/>
          <w:b w:val="0"/>
          <w:szCs w:val="26"/>
        </w:rPr>
        <w:t>е</w:t>
      </w:r>
      <w:r w:rsidRPr="00C3791B">
        <w:rPr>
          <w:rStyle w:val="a3"/>
          <w:rFonts w:cs="Times New Roman"/>
          <w:b w:val="0"/>
          <w:szCs w:val="26"/>
        </w:rPr>
        <w:t xml:space="preserve">ние </w:t>
      </w:r>
      <w:r>
        <w:rPr>
          <w:rStyle w:val="a3"/>
          <w:rFonts w:cs="Times New Roman"/>
          <w:b w:val="0"/>
          <w:szCs w:val="26"/>
        </w:rPr>
        <w:t xml:space="preserve">такой </w:t>
      </w:r>
      <w:r w:rsidRPr="00C3791B">
        <w:rPr>
          <w:rStyle w:val="a3"/>
          <w:rFonts w:cs="Times New Roman"/>
          <w:b w:val="0"/>
          <w:szCs w:val="26"/>
        </w:rPr>
        <w:t>цели</w:t>
      </w:r>
      <w:r>
        <w:rPr>
          <w:rStyle w:val="a3"/>
          <w:rFonts w:cs="Times New Roman"/>
          <w:b w:val="0"/>
          <w:szCs w:val="26"/>
        </w:rPr>
        <w:t>, как</w:t>
      </w:r>
      <w:r w:rsidRPr="00C379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3791B">
        <w:rPr>
          <w:rFonts w:ascii="Times New Roman" w:hAnsi="Times New Roman" w:cs="Times New Roman"/>
          <w:sz w:val="26"/>
          <w:szCs w:val="26"/>
        </w:rPr>
        <w:t xml:space="preserve">оздание условий для безопасного проживания и жизнедеятельности населения </w:t>
      </w:r>
      <w:proofErr w:type="spellStart"/>
      <w:r w:rsidRPr="00C3791B">
        <w:rPr>
          <w:rFonts w:ascii="Times New Roman" w:hAnsi="Times New Roman" w:cs="Times New Roman"/>
          <w:sz w:val="26"/>
          <w:szCs w:val="26"/>
        </w:rPr>
        <w:t>Осташковского</w:t>
      </w:r>
      <w:proofErr w:type="spellEnd"/>
      <w:r w:rsidRPr="00C3791B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7E2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>Прежде всего, с</w:t>
      </w:r>
      <w:r w:rsidRPr="007879AE">
        <w:rPr>
          <w:rFonts w:ascii="Times New Roman" w:hAnsi="Times New Roman" w:cs="Times New Roman"/>
          <w:sz w:val="26"/>
          <w:szCs w:val="26"/>
        </w:rPr>
        <w:t xml:space="preserve">ложившееся положение вызвано рядом причин, среди которых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879AE">
        <w:rPr>
          <w:rFonts w:ascii="Times New Roman" w:hAnsi="Times New Roman" w:cs="Times New Roman"/>
          <w:sz w:val="26"/>
          <w:szCs w:val="26"/>
        </w:rPr>
        <w:t>криминализация экономики и резкое</w:t>
      </w:r>
      <w:r>
        <w:rPr>
          <w:rFonts w:ascii="Times New Roman" w:hAnsi="Times New Roman" w:cs="Times New Roman"/>
          <w:sz w:val="26"/>
          <w:szCs w:val="26"/>
        </w:rPr>
        <w:t xml:space="preserve"> социальное расслоение общества,</w:t>
      </w:r>
      <w:r w:rsidRPr="007879AE">
        <w:rPr>
          <w:rFonts w:ascii="Times New Roman" w:hAnsi="Times New Roman" w:cs="Times New Roman"/>
          <w:sz w:val="26"/>
          <w:szCs w:val="26"/>
        </w:rPr>
        <w:t xml:space="preserve"> снижение качества жизни значительной части граждан при отсутствии действенн</w:t>
      </w:r>
      <w:r>
        <w:rPr>
          <w:rFonts w:ascii="Times New Roman" w:hAnsi="Times New Roman" w:cs="Times New Roman"/>
          <w:sz w:val="26"/>
          <w:szCs w:val="26"/>
        </w:rPr>
        <w:t>ой системы социальной поддержки,</w:t>
      </w:r>
      <w:r w:rsidRPr="007879AE">
        <w:rPr>
          <w:rFonts w:ascii="Times New Roman" w:hAnsi="Times New Roman" w:cs="Times New Roman"/>
          <w:sz w:val="26"/>
          <w:szCs w:val="26"/>
        </w:rPr>
        <w:t xml:space="preserve"> разрушение системы профилактики преступле</w:t>
      </w:r>
      <w:r>
        <w:rPr>
          <w:rFonts w:ascii="Times New Roman" w:hAnsi="Times New Roman" w:cs="Times New Roman"/>
          <w:sz w:val="26"/>
          <w:szCs w:val="26"/>
        </w:rPr>
        <w:t>ний,</w:t>
      </w:r>
      <w:r w:rsidRPr="007879AE">
        <w:rPr>
          <w:rFonts w:ascii="Times New Roman" w:hAnsi="Times New Roman" w:cs="Times New Roman"/>
          <w:sz w:val="26"/>
          <w:szCs w:val="26"/>
        </w:rPr>
        <w:t xml:space="preserve"> нерешенность проблем материально-технического, финансового и иного обесп</w:t>
      </w:r>
      <w:r>
        <w:rPr>
          <w:rFonts w:ascii="Times New Roman" w:hAnsi="Times New Roman" w:cs="Times New Roman"/>
          <w:sz w:val="26"/>
          <w:szCs w:val="26"/>
        </w:rPr>
        <w:t>ечения</w:t>
      </w:r>
      <w:r w:rsidRPr="007879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E2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>Для решения вопросов противодействия криминализации и правонарушениям, обеспечения безопасности жителей района требуются системный подход, осуществление органами местного самоуправления, правоохранительными органами, общественными организациями совместно с населением комплекса мер, направленных на формирование эффективной системы поддержания общественно-политической стабильности, обеспечения общественной безопасности.</w:t>
      </w:r>
    </w:p>
    <w:p w:rsidR="009A7E2B" w:rsidRPr="00C3791B" w:rsidRDefault="009A7E2B" w:rsidP="009F0D69">
      <w:pPr>
        <w:rPr>
          <w:rFonts w:ascii="Times New Roman" w:hAnsi="Times New Roman" w:cs="Times New Roman"/>
          <w:sz w:val="26"/>
          <w:szCs w:val="26"/>
        </w:rPr>
      </w:pPr>
    </w:p>
    <w:p w:rsidR="009A7E2B" w:rsidRPr="006F3562" w:rsidRDefault="009A7E2B" w:rsidP="00B734AB">
      <w:pPr>
        <w:pStyle w:val="30"/>
        <w:shd w:val="clear" w:color="auto" w:fill="auto"/>
        <w:spacing w:before="0" w:after="0" w:line="240" w:lineRule="auto"/>
        <w:ind w:firstLine="0"/>
        <w:rPr>
          <w:rStyle w:val="3"/>
          <w:b/>
          <w:color w:val="000000"/>
        </w:rPr>
      </w:pPr>
      <w:r w:rsidRPr="006F3562">
        <w:rPr>
          <w:rStyle w:val="3"/>
          <w:b/>
          <w:color w:val="000000"/>
        </w:rPr>
        <w:t>Цель муниципальной программы</w:t>
      </w:r>
    </w:p>
    <w:p w:rsidR="009A7E2B" w:rsidRDefault="009A7E2B" w:rsidP="00B734AB">
      <w:pPr>
        <w:pStyle w:val="30"/>
        <w:shd w:val="clear" w:color="auto" w:fill="auto"/>
        <w:spacing w:before="0" w:after="0" w:line="240" w:lineRule="auto"/>
        <w:ind w:firstLine="0"/>
        <w:jc w:val="left"/>
        <w:rPr>
          <w:rStyle w:val="3"/>
          <w:color w:val="000000"/>
        </w:rPr>
      </w:pPr>
      <w:r>
        <w:rPr>
          <w:rStyle w:val="3"/>
          <w:color w:val="000000"/>
        </w:rPr>
        <w:t xml:space="preserve">    </w:t>
      </w:r>
      <w:r>
        <w:rPr>
          <w:rStyle w:val="3"/>
          <w:color w:val="000000"/>
        </w:rPr>
        <w:tab/>
      </w:r>
      <w:proofErr w:type="gramStart"/>
      <w:r>
        <w:rPr>
          <w:rStyle w:val="3"/>
          <w:color w:val="000000"/>
        </w:rPr>
        <w:t xml:space="preserve">Одна из главных целей социально-экономического развития </w:t>
      </w:r>
      <w:proofErr w:type="spellStart"/>
      <w:r>
        <w:rPr>
          <w:rStyle w:val="3"/>
          <w:color w:val="000000"/>
        </w:rPr>
        <w:t>Осташковского</w:t>
      </w:r>
      <w:proofErr w:type="spellEnd"/>
      <w:r>
        <w:rPr>
          <w:rStyle w:val="3"/>
          <w:color w:val="000000"/>
        </w:rPr>
        <w:t xml:space="preserve"> района - сделать район безопасным для сегодняшнего и будущих поколений.</w:t>
      </w:r>
      <w:proofErr w:type="gramEnd"/>
    </w:p>
    <w:p w:rsidR="009A7E2B" w:rsidRPr="00FC4CA1" w:rsidRDefault="009A7E2B" w:rsidP="00B734AB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a3"/>
          <w:bCs w:val="0"/>
          <w:color w:val="000000"/>
          <w:shd w:val="clear" w:color="auto" w:fill="FFFFFF"/>
        </w:rPr>
      </w:pPr>
      <w:r>
        <w:rPr>
          <w:rStyle w:val="a3"/>
          <w:color w:val="000000"/>
        </w:rPr>
        <w:t xml:space="preserve">    </w:t>
      </w:r>
      <w:r>
        <w:rPr>
          <w:rStyle w:val="a3"/>
          <w:color w:val="000000"/>
        </w:rPr>
        <w:tab/>
        <w:t>Настоящая муниципальная программа направлена на</w:t>
      </w:r>
      <w:r w:rsidRPr="007958C4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>следующее:</w:t>
      </w:r>
    </w:p>
    <w:p w:rsidR="009A7E2B" w:rsidRPr="00243CBB" w:rsidRDefault="009A7E2B" w:rsidP="00B734AB">
      <w:pPr>
        <w:pStyle w:val="30"/>
        <w:shd w:val="clear" w:color="auto" w:fill="auto"/>
        <w:spacing w:before="0" w:after="0" w:line="240" w:lineRule="auto"/>
        <w:ind w:firstLine="0"/>
        <w:jc w:val="both"/>
      </w:pPr>
      <w:r w:rsidRPr="007958C4">
        <w:rPr>
          <w:rStyle w:val="a3"/>
          <w:color w:val="000000"/>
        </w:rPr>
        <w:t>с</w:t>
      </w:r>
      <w:r w:rsidRPr="007958C4">
        <w:rPr>
          <w:rStyle w:val="a3"/>
        </w:rPr>
        <w:t xml:space="preserve">оздание условий для безопасного проживания и жизнедеятельности населения </w:t>
      </w:r>
      <w:proofErr w:type="spellStart"/>
      <w:r w:rsidRPr="007958C4">
        <w:rPr>
          <w:rStyle w:val="a3"/>
        </w:rPr>
        <w:t>Осташковского</w:t>
      </w:r>
      <w:proofErr w:type="spellEnd"/>
      <w:r w:rsidRPr="007958C4">
        <w:rPr>
          <w:rStyle w:val="a3"/>
        </w:rPr>
        <w:t xml:space="preserve"> района</w:t>
      </w:r>
      <w:r>
        <w:rPr>
          <w:rStyle w:val="a3"/>
        </w:rPr>
        <w:t>;</w:t>
      </w:r>
      <w:r w:rsidRPr="007958C4">
        <w:t xml:space="preserve"> </w:t>
      </w:r>
    </w:p>
    <w:p w:rsidR="009A7E2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  <w:r w:rsidRPr="00243CBB">
        <w:rPr>
          <w:rFonts w:ascii="Times New Roman" w:hAnsi="Times New Roman" w:cs="Times New Roman"/>
          <w:sz w:val="26"/>
          <w:szCs w:val="26"/>
        </w:rPr>
        <w:t>повышение эффективности охраны общественного порядка и обеспечения общест</w:t>
      </w:r>
      <w:r>
        <w:rPr>
          <w:rFonts w:ascii="Times New Roman" w:hAnsi="Times New Roman" w:cs="Times New Roman"/>
          <w:sz w:val="26"/>
          <w:szCs w:val="26"/>
        </w:rPr>
        <w:t>венной безопасности на территории района;</w:t>
      </w:r>
    </w:p>
    <w:p w:rsidR="009A7E2B" w:rsidRPr="00243CB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7E2B" w:rsidRDefault="009A7E2B" w:rsidP="009F0D69">
      <w:pPr>
        <w:rPr>
          <w:rFonts w:ascii="Times New Roman" w:hAnsi="Times New Roman" w:cs="Times New Roman"/>
          <w:sz w:val="26"/>
          <w:szCs w:val="26"/>
        </w:rPr>
      </w:pPr>
      <w:r w:rsidRPr="00243CBB">
        <w:rPr>
          <w:rFonts w:ascii="Times New Roman" w:hAnsi="Times New Roman" w:cs="Times New Roman"/>
          <w:sz w:val="26"/>
          <w:szCs w:val="26"/>
        </w:rPr>
        <w:t xml:space="preserve">повышение </w:t>
      </w:r>
      <w:proofErr w:type="gramStart"/>
      <w:r w:rsidRPr="00243CBB">
        <w:rPr>
          <w:rFonts w:ascii="Times New Roman" w:hAnsi="Times New Roman" w:cs="Times New Roman"/>
          <w:sz w:val="26"/>
          <w:szCs w:val="26"/>
        </w:rPr>
        <w:t>уровня антитеррористической защищенности мест массового пребывания граждан</w:t>
      </w:r>
      <w:proofErr w:type="gramEnd"/>
      <w:r w:rsidRPr="00243CBB">
        <w:rPr>
          <w:rFonts w:ascii="Times New Roman" w:hAnsi="Times New Roman" w:cs="Times New Roman"/>
          <w:sz w:val="26"/>
          <w:szCs w:val="26"/>
        </w:rPr>
        <w:t xml:space="preserve"> и муниципальных учреждений;</w:t>
      </w:r>
    </w:p>
    <w:p w:rsidR="009A7E2B" w:rsidRPr="00243CB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7E2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в муниципальном образовании</w:t>
      </w:r>
      <w:r w:rsidRPr="00243CBB">
        <w:rPr>
          <w:rFonts w:ascii="Times New Roman" w:hAnsi="Times New Roman" w:cs="Times New Roman"/>
          <w:sz w:val="26"/>
          <w:szCs w:val="26"/>
        </w:rPr>
        <w:t xml:space="preserve"> обстановки, способствующей утверждению межнационального мира, согласия и сотрудничества граждан независимо от их религиозных</w:t>
      </w:r>
      <w:r>
        <w:rPr>
          <w:rFonts w:ascii="Times New Roman" w:hAnsi="Times New Roman" w:cs="Times New Roman"/>
          <w:sz w:val="26"/>
          <w:szCs w:val="26"/>
        </w:rPr>
        <w:t xml:space="preserve"> и этнических</w:t>
      </w:r>
      <w:r w:rsidRPr="00243CBB">
        <w:rPr>
          <w:rFonts w:ascii="Times New Roman" w:hAnsi="Times New Roman" w:cs="Times New Roman"/>
          <w:sz w:val="26"/>
          <w:szCs w:val="26"/>
        </w:rPr>
        <w:t xml:space="preserve"> убеждений;</w:t>
      </w:r>
    </w:p>
    <w:p w:rsidR="009A7E2B" w:rsidRPr="00243CB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7E2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  <w:r w:rsidRPr="00243CBB">
        <w:rPr>
          <w:rFonts w:ascii="Times New Roman" w:hAnsi="Times New Roman" w:cs="Times New Roman"/>
          <w:sz w:val="26"/>
          <w:szCs w:val="26"/>
        </w:rPr>
        <w:t xml:space="preserve">совершенствование системы комплексной профилактики незаконного употребления наркотических и других </w:t>
      </w:r>
      <w:proofErr w:type="spellStart"/>
      <w:r w:rsidRPr="00243CBB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243CBB">
        <w:rPr>
          <w:rFonts w:ascii="Times New Roman" w:hAnsi="Times New Roman" w:cs="Times New Roman"/>
          <w:sz w:val="26"/>
          <w:szCs w:val="26"/>
        </w:rPr>
        <w:t xml:space="preserve"> веществ; </w:t>
      </w:r>
    </w:p>
    <w:p w:rsidR="009A7E2B" w:rsidRPr="00243CBB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7E2B" w:rsidRPr="00B529A0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  <w:r w:rsidRPr="00B529A0">
        <w:rPr>
          <w:rFonts w:ascii="Times New Roman" w:hAnsi="Times New Roman" w:cs="Times New Roman"/>
          <w:sz w:val="26"/>
          <w:szCs w:val="26"/>
        </w:rPr>
        <w:t xml:space="preserve">снижение употребления наркотических и других </w:t>
      </w:r>
      <w:proofErr w:type="spellStart"/>
      <w:r w:rsidRPr="00B529A0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B529A0">
        <w:rPr>
          <w:rFonts w:ascii="Times New Roman" w:hAnsi="Times New Roman" w:cs="Times New Roman"/>
          <w:sz w:val="26"/>
          <w:szCs w:val="26"/>
        </w:rPr>
        <w:t xml:space="preserve"> веще</w:t>
      </w:r>
      <w:proofErr w:type="gramStart"/>
      <w:r w:rsidRPr="00B529A0">
        <w:rPr>
          <w:rFonts w:ascii="Times New Roman" w:hAnsi="Times New Roman" w:cs="Times New Roman"/>
          <w:sz w:val="26"/>
          <w:szCs w:val="26"/>
        </w:rPr>
        <w:t>ств ср</w:t>
      </w:r>
      <w:proofErr w:type="gramEnd"/>
      <w:r w:rsidRPr="00B529A0">
        <w:rPr>
          <w:rFonts w:ascii="Times New Roman" w:hAnsi="Times New Roman" w:cs="Times New Roman"/>
          <w:sz w:val="26"/>
          <w:szCs w:val="26"/>
        </w:rPr>
        <w:t>еди подростков и молодежи города;</w:t>
      </w:r>
    </w:p>
    <w:p w:rsidR="009A7E2B" w:rsidRPr="00B529A0" w:rsidRDefault="009A7E2B" w:rsidP="009F0D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7E2B" w:rsidRDefault="009A7E2B" w:rsidP="009F0D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54FF">
        <w:rPr>
          <w:rFonts w:ascii="Times New Roman" w:hAnsi="Times New Roman" w:cs="Times New Roman"/>
          <w:sz w:val="26"/>
          <w:szCs w:val="26"/>
        </w:rPr>
        <w:t xml:space="preserve">формирование на территории </w:t>
      </w:r>
      <w:proofErr w:type="spellStart"/>
      <w:r w:rsidRPr="008254FF">
        <w:rPr>
          <w:rFonts w:ascii="Times New Roman" w:hAnsi="Times New Roman" w:cs="Times New Roman"/>
          <w:sz w:val="26"/>
          <w:szCs w:val="26"/>
        </w:rPr>
        <w:t>Осташковского</w:t>
      </w:r>
      <w:proofErr w:type="spellEnd"/>
      <w:r w:rsidRPr="008254FF">
        <w:rPr>
          <w:rFonts w:ascii="Times New Roman" w:hAnsi="Times New Roman" w:cs="Times New Roman"/>
          <w:sz w:val="26"/>
          <w:szCs w:val="26"/>
        </w:rPr>
        <w:t xml:space="preserve"> района системы профилактики правонарушений.</w:t>
      </w:r>
    </w:p>
    <w:p w:rsidR="009A7E2B" w:rsidRDefault="009A7E2B" w:rsidP="009F0D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7E2B" w:rsidRPr="008254FF" w:rsidRDefault="009A7E2B" w:rsidP="009F0D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54FF">
        <w:rPr>
          <w:rFonts w:ascii="Times New Roman" w:hAnsi="Times New Roman" w:cs="Times New Roman"/>
          <w:sz w:val="26"/>
          <w:szCs w:val="26"/>
        </w:rPr>
        <w:t>Показателями, характеризующими достижение цели 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254FF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9A7E2B" w:rsidRPr="00B529A0" w:rsidRDefault="009A7E2B" w:rsidP="00B734AB">
      <w:pPr>
        <w:pStyle w:val="a4"/>
        <w:shd w:val="clear" w:color="auto" w:fill="auto"/>
        <w:tabs>
          <w:tab w:val="center" w:pos="7266"/>
        </w:tabs>
        <w:spacing w:after="0" w:line="240" w:lineRule="auto"/>
        <w:ind w:left="100" w:firstLine="0"/>
        <w:jc w:val="both"/>
        <w:rPr>
          <w:color w:val="000000"/>
        </w:rPr>
      </w:pPr>
      <w:r w:rsidRPr="008254FF">
        <w:t>а)</w:t>
      </w:r>
      <w:r w:rsidRPr="008254FF">
        <w:rPr>
          <w:rStyle w:val="a3"/>
          <w:b w:val="0"/>
        </w:rPr>
        <w:t xml:space="preserve"> </w:t>
      </w:r>
      <w:r>
        <w:rPr>
          <w:rStyle w:val="a3"/>
          <w:b w:val="0"/>
          <w:color w:val="000000"/>
        </w:rPr>
        <w:t>«Снижение преступности в текущем году по сравнению с предыдущим»</w:t>
      </w:r>
    </w:p>
    <w:p w:rsidR="009A7E2B" w:rsidRDefault="009A7E2B" w:rsidP="00B734AB">
      <w:pPr>
        <w:pStyle w:val="a4"/>
        <w:shd w:val="clear" w:color="auto" w:fill="auto"/>
        <w:spacing w:after="0" w:line="240" w:lineRule="auto"/>
        <w:ind w:left="100" w:firstLine="0"/>
        <w:jc w:val="both"/>
        <w:rPr>
          <w:rStyle w:val="a3"/>
          <w:b w:val="0"/>
          <w:color w:val="000000"/>
        </w:rPr>
      </w:pPr>
      <w:r w:rsidRPr="008254FF">
        <w:t>б</w:t>
      </w:r>
      <w:r>
        <w:rPr>
          <w:rStyle w:val="a3"/>
          <w:b w:val="0"/>
          <w:color w:val="000000"/>
        </w:rPr>
        <w:t>) «</w:t>
      </w:r>
      <w:r w:rsidRPr="00AB203E">
        <w:rPr>
          <w:rStyle w:val="a3"/>
          <w:b w:val="0"/>
          <w:color w:val="000000"/>
        </w:rPr>
        <w:t>Установка камер в</w:t>
      </w:r>
      <w:r>
        <w:rPr>
          <w:rStyle w:val="a3"/>
          <w:b w:val="0"/>
          <w:color w:val="000000"/>
        </w:rPr>
        <w:t>идеонаблюдения с обзором улиц»</w:t>
      </w:r>
    </w:p>
    <w:p w:rsidR="009A7E2B" w:rsidRDefault="009A7E2B" w:rsidP="00B734AB">
      <w:pPr>
        <w:pStyle w:val="a4"/>
        <w:shd w:val="clear" w:color="auto" w:fill="auto"/>
        <w:spacing w:after="0" w:line="240" w:lineRule="auto"/>
        <w:ind w:left="100" w:firstLine="0"/>
        <w:jc w:val="both"/>
        <w:rPr>
          <w:rStyle w:val="a3"/>
          <w:b w:val="0"/>
          <w:color w:val="000000"/>
        </w:rPr>
      </w:pPr>
    </w:p>
    <w:p w:rsidR="009A7E2B" w:rsidRPr="00B734AB" w:rsidRDefault="009A7E2B" w:rsidP="00B734AB">
      <w:pPr>
        <w:pStyle w:val="a4"/>
        <w:shd w:val="clear" w:color="auto" w:fill="auto"/>
        <w:spacing w:after="0" w:line="240" w:lineRule="auto"/>
        <w:ind w:left="100" w:firstLine="0"/>
        <w:jc w:val="center"/>
        <w:rPr>
          <w:rStyle w:val="31"/>
          <w:b w:val="0"/>
          <w:bCs w:val="0"/>
          <w:color w:val="000000"/>
          <w:sz w:val="26"/>
          <w:szCs w:val="26"/>
          <w:shd w:val="clear" w:color="auto" w:fill="auto"/>
        </w:rPr>
      </w:pPr>
      <w:r w:rsidRPr="006F3562">
        <w:rPr>
          <w:rStyle w:val="31"/>
          <w:color w:val="000000"/>
          <w:sz w:val="26"/>
          <w:szCs w:val="26"/>
        </w:rPr>
        <w:t>Подпрограмма</w:t>
      </w:r>
    </w:p>
    <w:p w:rsidR="009A7E2B" w:rsidRPr="006F3562" w:rsidRDefault="009A7E2B" w:rsidP="00B734AB">
      <w:pPr>
        <w:pStyle w:val="32"/>
        <w:keepNext/>
        <w:keepLines/>
        <w:shd w:val="clear" w:color="auto" w:fill="auto"/>
        <w:tabs>
          <w:tab w:val="left" w:pos="8364"/>
          <w:tab w:val="left" w:pos="8789"/>
        </w:tabs>
        <w:spacing w:before="0" w:after="0" w:line="240" w:lineRule="auto"/>
        <w:jc w:val="center"/>
        <w:rPr>
          <w:rStyle w:val="31"/>
          <w:b/>
          <w:color w:val="000000"/>
          <w:sz w:val="26"/>
          <w:szCs w:val="26"/>
        </w:rPr>
      </w:pPr>
    </w:p>
    <w:p w:rsidR="009A7E2B" w:rsidRDefault="009A7E2B" w:rsidP="00B734AB">
      <w:pPr>
        <w:pStyle w:val="32"/>
        <w:keepNext/>
        <w:keepLines/>
        <w:shd w:val="clear" w:color="auto" w:fill="auto"/>
        <w:tabs>
          <w:tab w:val="left" w:pos="8789"/>
        </w:tabs>
        <w:spacing w:before="0" w:after="0" w:line="240" w:lineRule="auto"/>
        <w:jc w:val="center"/>
        <w:rPr>
          <w:rStyle w:val="31"/>
          <w:b/>
          <w:color w:val="000000"/>
          <w:sz w:val="26"/>
          <w:szCs w:val="26"/>
        </w:rPr>
      </w:pPr>
      <w:r w:rsidRPr="006F3562">
        <w:rPr>
          <w:rStyle w:val="31"/>
          <w:b/>
          <w:color w:val="000000"/>
          <w:sz w:val="26"/>
          <w:szCs w:val="26"/>
        </w:rPr>
        <w:t>«Обеспечение общественной безопасности в муниципальном образовании</w:t>
      </w:r>
    </w:p>
    <w:p w:rsidR="009A7E2B" w:rsidRDefault="009A7E2B" w:rsidP="00B734AB">
      <w:pPr>
        <w:pStyle w:val="32"/>
        <w:keepNext/>
        <w:keepLines/>
        <w:shd w:val="clear" w:color="auto" w:fill="auto"/>
        <w:tabs>
          <w:tab w:val="left" w:pos="8789"/>
        </w:tabs>
        <w:spacing w:before="0" w:after="0" w:line="240" w:lineRule="auto"/>
        <w:jc w:val="center"/>
        <w:rPr>
          <w:rStyle w:val="31"/>
          <w:b/>
          <w:color w:val="000000"/>
          <w:sz w:val="26"/>
          <w:szCs w:val="26"/>
        </w:rPr>
      </w:pPr>
      <w:r w:rsidRPr="006F3562">
        <w:rPr>
          <w:rStyle w:val="31"/>
          <w:b/>
          <w:color w:val="000000"/>
          <w:sz w:val="26"/>
          <w:szCs w:val="26"/>
        </w:rPr>
        <w:t>«</w:t>
      </w:r>
      <w:proofErr w:type="spellStart"/>
      <w:r w:rsidRPr="006F3562">
        <w:rPr>
          <w:rStyle w:val="31"/>
          <w:b/>
          <w:color w:val="000000"/>
          <w:sz w:val="26"/>
          <w:szCs w:val="26"/>
        </w:rPr>
        <w:t>Осташковский</w:t>
      </w:r>
      <w:proofErr w:type="spellEnd"/>
      <w:r w:rsidRPr="006F3562">
        <w:rPr>
          <w:rStyle w:val="31"/>
          <w:b/>
          <w:color w:val="000000"/>
          <w:sz w:val="26"/>
          <w:szCs w:val="26"/>
        </w:rPr>
        <w:t xml:space="preserve"> район</w:t>
      </w:r>
      <w:r>
        <w:rPr>
          <w:rStyle w:val="31"/>
          <w:b/>
          <w:color w:val="000000"/>
          <w:sz w:val="26"/>
          <w:szCs w:val="26"/>
        </w:rPr>
        <w:t>» на 2014-2018 годы</w:t>
      </w:r>
      <w:r w:rsidRPr="006F3562">
        <w:rPr>
          <w:rStyle w:val="31"/>
          <w:b/>
          <w:color w:val="000000"/>
          <w:sz w:val="26"/>
          <w:szCs w:val="26"/>
        </w:rPr>
        <w:t>»</w:t>
      </w:r>
    </w:p>
    <w:p w:rsidR="009A7E2B" w:rsidRPr="006F3562" w:rsidRDefault="009A7E2B" w:rsidP="00B734AB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rStyle w:val="31"/>
          <w:b/>
          <w:color w:val="000000"/>
          <w:sz w:val="26"/>
          <w:szCs w:val="26"/>
        </w:rPr>
      </w:pPr>
    </w:p>
    <w:p w:rsidR="009A7E2B" w:rsidRDefault="009A7E2B" w:rsidP="00B734AB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rStyle w:val="31"/>
          <w:b/>
          <w:color w:val="000000"/>
          <w:sz w:val="26"/>
          <w:szCs w:val="26"/>
        </w:rPr>
      </w:pPr>
      <w:r w:rsidRPr="006F3562">
        <w:rPr>
          <w:rStyle w:val="31"/>
          <w:b/>
          <w:color w:val="000000"/>
          <w:sz w:val="26"/>
          <w:szCs w:val="26"/>
        </w:rPr>
        <w:t>Задачи муниципальной подпрограммы</w:t>
      </w:r>
    </w:p>
    <w:p w:rsidR="009A7E2B" w:rsidRPr="006F3562" w:rsidRDefault="009A7E2B" w:rsidP="00B734AB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rStyle w:val="31"/>
          <w:b/>
          <w:color w:val="000000"/>
          <w:sz w:val="26"/>
          <w:szCs w:val="26"/>
        </w:rPr>
      </w:pPr>
    </w:p>
    <w:p w:rsidR="009A7E2B" w:rsidRPr="00695B0B" w:rsidRDefault="009A7E2B" w:rsidP="00C478E8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rStyle w:val="31"/>
          <w:color w:val="000000"/>
          <w:sz w:val="26"/>
          <w:szCs w:val="26"/>
        </w:rPr>
      </w:pPr>
    </w:p>
    <w:p w:rsidR="009A7E2B" w:rsidRPr="00B529A0" w:rsidRDefault="009A7E2B" w:rsidP="00C478E8">
      <w:pPr>
        <w:pStyle w:val="a4"/>
        <w:shd w:val="clear" w:color="auto" w:fill="auto"/>
        <w:spacing w:after="0" w:line="240" w:lineRule="auto"/>
        <w:ind w:left="100" w:firstLine="700"/>
        <w:jc w:val="both"/>
      </w:pPr>
      <w:r w:rsidRPr="00B529A0">
        <w:rPr>
          <w:rStyle w:val="a3"/>
          <w:b w:val="0"/>
          <w:color w:val="000000"/>
        </w:rPr>
        <w:t xml:space="preserve">1. Выполнение </w:t>
      </w:r>
      <w:r>
        <w:rPr>
          <w:rStyle w:val="a3"/>
          <w:b w:val="0"/>
          <w:color w:val="000000"/>
        </w:rPr>
        <w:t xml:space="preserve">муниципальной </w:t>
      </w:r>
      <w:r w:rsidRPr="00B529A0">
        <w:rPr>
          <w:rStyle w:val="a3"/>
          <w:b w:val="0"/>
          <w:color w:val="000000"/>
        </w:rPr>
        <w:t>подпрограммы связано с решением следующих задач:</w:t>
      </w:r>
    </w:p>
    <w:p w:rsidR="009A7E2B" w:rsidRDefault="009A7E2B" w:rsidP="009F0D69">
      <w:pPr>
        <w:pStyle w:val="a4"/>
        <w:shd w:val="clear" w:color="auto" w:fill="auto"/>
        <w:tabs>
          <w:tab w:val="center" w:pos="7266"/>
        </w:tabs>
        <w:spacing w:after="0" w:line="240" w:lineRule="auto"/>
        <w:ind w:left="100" w:firstLine="0"/>
        <w:jc w:val="both"/>
        <w:rPr>
          <w:rStyle w:val="a3"/>
          <w:b w:val="0"/>
          <w:color w:val="000000"/>
        </w:rPr>
      </w:pPr>
      <w:r w:rsidRPr="00B529A0">
        <w:rPr>
          <w:rStyle w:val="a3"/>
          <w:b w:val="0"/>
          <w:color w:val="000000"/>
        </w:rPr>
        <w:t>а) задача 1:</w:t>
      </w:r>
      <w:r>
        <w:t xml:space="preserve"> </w:t>
      </w:r>
      <w:r>
        <w:rPr>
          <w:rStyle w:val="a3"/>
          <w:b w:val="0"/>
          <w:color w:val="000000"/>
        </w:rPr>
        <w:t xml:space="preserve">«Профилактика правонарушений в общественных местах, в </w:t>
      </w:r>
      <w:r>
        <w:rPr>
          <w:rStyle w:val="a3"/>
          <w:b w:val="0"/>
          <w:color w:val="000000"/>
        </w:rPr>
        <w:lastRenderedPageBreak/>
        <w:t xml:space="preserve">жилом секторе, на улицах, в организациях и учреждениях»  </w:t>
      </w:r>
    </w:p>
    <w:p w:rsidR="009A7E2B" w:rsidRPr="00B529A0" w:rsidRDefault="009A7E2B" w:rsidP="009F0D69">
      <w:pPr>
        <w:pStyle w:val="a4"/>
        <w:shd w:val="clear" w:color="auto" w:fill="auto"/>
        <w:tabs>
          <w:tab w:val="left" w:pos="4820"/>
          <w:tab w:val="left" w:pos="5529"/>
          <w:tab w:val="left" w:pos="6521"/>
          <w:tab w:val="left" w:pos="6663"/>
          <w:tab w:val="left" w:pos="8080"/>
          <w:tab w:val="left" w:pos="8364"/>
          <w:tab w:val="left" w:pos="8647"/>
        </w:tabs>
        <w:spacing w:after="0" w:line="240" w:lineRule="auto"/>
        <w:ind w:left="100" w:firstLine="0"/>
        <w:jc w:val="both"/>
        <w:rPr>
          <w:color w:val="000000"/>
        </w:rPr>
      </w:pPr>
      <w:r>
        <w:rPr>
          <w:rStyle w:val="a3"/>
          <w:b w:val="0"/>
          <w:color w:val="000000"/>
        </w:rPr>
        <w:t>б) задача 2: «Объединение усилий администрации МО «</w:t>
      </w:r>
      <w:proofErr w:type="spellStart"/>
      <w:r>
        <w:rPr>
          <w:rStyle w:val="a3"/>
          <w:b w:val="0"/>
          <w:color w:val="000000"/>
        </w:rPr>
        <w:t>Осташковский</w:t>
      </w:r>
      <w:proofErr w:type="spellEnd"/>
      <w:r>
        <w:rPr>
          <w:rStyle w:val="a3"/>
          <w:b w:val="0"/>
          <w:color w:val="000000"/>
        </w:rPr>
        <w:t xml:space="preserve"> район», правоохранительных органов и общественных организаций в противодействии преступным явлениям»</w:t>
      </w:r>
    </w:p>
    <w:p w:rsidR="009A7E2B" w:rsidRDefault="009A7E2B" w:rsidP="009F0D69">
      <w:pPr>
        <w:pStyle w:val="a4"/>
        <w:shd w:val="clear" w:color="auto" w:fill="auto"/>
        <w:tabs>
          <w:tab w:val="center" w:pos="7266"/>
        </w:tabs>
        <w:spacing w:after="0" w:line="240" w:lineRule="auto"/>
        <w:ind w:left="100" w:firstLine="0"/>
        <w:jc w:val="both"/>
        <w:rPr>
          <w:rStyle w:val="a3"/>
          <w:b w:val="0"/>
          <w:color w:val="000000"/>
        </w:rPr>
      </w:pPr>
      <w:r>
        <w:rPr>
          <w:rStyle w:val="a3"/>
          <w:b w:val="0"/>
        </w:rPr>
        <w:t xml:space="preserve">2. Решение задачи 1 </w:t>
      </w:r>
      <w:r>
        <w:rPr>
          <w:rStyle w:val="a3"/>
          <w:b w:val="0"/>
          <w:color w:val="000000"/>
        </w:rPr>
        <w:t>«Профилактика правонарушений в общественных местах, в жилом секторе, на улицах, в организациях и учреждениях» оценивается с помощью следующих показателей:</w:t>
      </w:r>
    </w:p>
    <w:p w:rsidR="009A7E2B" w:rsidRDefault="009A7E2B" w:rsidP="00C478E8">
      <w:pPr>
        <w:pStyle w:val="a4"/>
        <w:shd w:val="clear" w:color="auto" w:fill="auto"/>
        <w:spacing w:after="0" w:line="240" w:lineRule="auto"/>
        <w:ind w:left="100" w:firstLine="0"/>
        <w:jc w:val="both"/>
        <w:rPr>
          <w:rStyle w:val="a3"/>
          <w:b w:val="0"/>
          <w:color w:val="000000"/>
        </w:rPr>
      </w:pPr>
      <w:r>
        <w:rPr>
          <w:rStyle w:val="a3"/>
          <w:b w:val="0"/>
        </w:rPr>
        <w:t>-  «Финансирование</w:t>
      </w:r>
      <w:r>
        <w:rPr>
          <w:rStyle w:val="a3"/>
          <w:b w:val="0"/>
          <w:color w:val="000000"/>
        </w:rPr>
        <w:t xml:space="preserve"> обеспечения техникой</w:t>
      </w:r>
      <w:r w:rsidRPr="00AB203E">
        <w:rPr>
          <w:rStyle w:val="a3"/>
          <w:b w:val="0"/>
          <w:color w:val="000000"/>
        </w:rPr>
        <w:t xml:space="preserve"> в</w:t>
      </w:r>
      <w:r>
        <w:rPr>
          <w:rStyle w:val="a3"/>
          <w:b w:val="0"/>
          <w:color w:val="000000"/>
        </w:rPr>
        <w:t>идеонаблюдения мест массового  пребывания граждан с целью обеспечения там общественного порядка»</w:t>
      </w:r>
    </w:p>
    <w:p w:rsidR="009A7E2B" w:rsidRDefault="009A7E2B" w:rsidP="009F0D69">
      <w:pPr>
        <w:pStyle w:val="a4"/>
        <w:shd w:val="clear" w:color="auto" w:fill="auto"/>
        <w:spacing w:after="0" w:line="240" w:lineRule="auto"/>
        <w:ind w:left="100" w:firstLine="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- «Удельный вес преступлений, совершенных в состоянии алкогольного опьянения»</w:t>
      </w:r>
    </w:p>
    <w:p w:rsidR="009A7E2B" w:rsidRDefault="009A7E2B" w:rsidP="009F0D69">
      <w:pPr>
        <w:pStyle w:val="a4"/>
        <w:shd w:val="clear" w:color="auto" w:fill="auto"/>
        <w:tabs>
          <w:tab w:val="left" w:pos="8789"/>
        </w:tabs>
        <w:spacing w:after="0" w:line="240" w:lineRule="auto"/>
        <w:ind w:left="100" w:firstLine="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- «Удельный вес преступлений, совершенных в районе несовершеннолетними»</w:t>
      </w:r>
    </w:p>
    <w:p w:rsidR="009A7E2B" w:rsidRDefault="009A7E2B" w:rsidP="00C478E8">
      <w:pPr>
        <w:pStyle w:val="a4"/>
        <w:shd w:val="clear" w:color="auto" w:fill="auto"/>
        <w:spacing w:after="0" w:line="240" w:lineRule="auto"/>
        <w:ind w:left="100" w:firstLine="0"/>
        <w:jc w:val="both"/>
      </w:pPr>
      <w:r>
        <w:t>- «Количество проведенных отчетов участковых уполномоченных полиции перед населением»</w:t>
      </w:r>
    </w:p>
    <w:p w:rsidR="009A7E2B" w:rsidRPr="00C478E8" w:rsidRDefault="009A7E2B" w:rsidP="00C478E8">
      <w:pPr>
        <w:pStyle w:val="a4"/>
        <w:shd w:val="clear" w:color="auto" w:fill="auto"/>
        <w:spacing w:after="0" w:line="240" w:lineRule="auto"/>
        <w:ind w:left="100" w:firstLine="0"/>
        <w:jc w:val="both"/>
        <w:rPr>
          <w:rStyle w:val="a3"/>
          <w:b w:val="0"/>
          <w:color w:val="000000"/>
        </w:rPr>
      </w:pPr>
      <w:r>
        <w:t xml:space="preserve">3. Решение задачи 2 </w:t>
      </w:r>
      <w:r>
        <w:rPr>
          <w:rStyle w:val="a3"/>
          <w:b w:val="0"/>
          <w:color w:val="000000"/>
        </w:rPr>
        <w:t>«Объединение усилий администрации МО «</w:t>
      </w:r>
      <w:proofErr w:type="spellStart"/>
      <w:r>
        <w:rPr>
          <w:rStyle w:val="a3"/>
          <w:b w:val="0"/>
          <w:color w:val="000000"/>
        </w:rPr>
        <w:t>Осташковский</w:t>
      </w:r>
      <w:proofErr w:type="spellEnd"/>
      <w:r>
        <w:rPr>
          <w:rStyle w:val="a3"/>
          <w:b w:val="0"/>
          <w:color w:val="000000"/>
        </w:rPr>
        <w:t xml:space="preserve"> район», правоохранительных органов и общественных организаций в противодействии преступным явлениям»</w:t>
      </w:r>
      <w:r w:rsidRPr="00B30ACE">
        <w:rPr>
          <w:rStyle w:val="a3"/>
          <w:b w:val="0"/>
          <w:color w:val="000000"/>
        </w:rPr>
        <w:t xml:space="preserve"> </w:t>
      </w:r>
      <w:r>
        <w:rPr>
          <w:rStyle w:val="a3"/>
          <w:b w:val="0"/>
          <w:color w:val="000000"/>
        </w:rPr>
        <w:t xml:space="preserve">оценивается с помощью следующих показателей: </w:t>
      </w:r>
    </w:p>
    <w:p w:rsidR="009A7E2B" w:rsidRDefault="009A7E2B" w:rsidP="009F0D69">
      <w:pPr>
        <w:pStyle w:val="a4"/>
        <w:shd w:val="clear" w:color="auto" w:fill="auto"/>
        <w:spacing w:after="0" w:line="240" w:lineRule="auto"/>
        <w:ind w:left="100" w:firstLine="0"/>
        <w:jc w:val="both"/>
        <w:rPr>
          <w:color w:val="000000"/>
        </w:rPr>
      </w:pPr>
      <w:r>
        <w:rPr>
          <w:color w:val="000000"/>
        </w:rPr>
        <w:t>- «Количество выделенных помещений для организации работы участковых уполномоченных полиции»</w:t>
      </w:r>
    </w:p>
    <w:p w:rsidR="009A7E2B" w:rsidRDefault="009A7E2B" w:rsidP="009F0D69">
      <w:pPr>
        <w:pStyle w:val="a4"/>
        <w:shd w:val="clear" w:color="auto" w:fill="auto"/>
        <w:spacing w:after="0" w:line="240" w:lineRule="auto"/>
        <w:ind w:firstLine="0"/>
        <w:jc w:val="both"/>
        <w:rPr>
          <w:rStyle w:val="a3"/>
          <w:b w:val="0"/>
          <w:color w:val="000000"/>
        </w:rPr>
      </w:pPr>
      <w:r>
        <w:rPr>
          <w:color w:val="000000"/>
        </w:rPr>
        <w:t>-   «Количество проведенных волонтерских акций,</w:t>
      </w:r>
      <w:r w:rsidRPr="00695B0B">
        <w:rPr>
          <w:rStyle w:val="a3"/>
          <w:b w:val="0"/>
          <w:color w:val="000000"/>
        </w:rPr>
        <w:t xml:space="preserve"> </w:t>
      </w:r>
      <w:r>
        <w:rPr>
          <w:rStyle w:val="a3"/>
          <w:b w:val="0"/>
          <w:color w:val="000000"/>
        </w:rPr>
        <w:t>направленных на пропаганду здорового образа жизни и противодействие роста преступности в молодежной среде»</w:t>
      </w:r>
    </w:p>
    <w:p w:rsidR="009A7E2B" w:rsidRDefault="009A7E2B" w:rsidP="009F0D69">
      <w:pPr>
        <w:pStyle w:val="a4"/>
        <w:shd w:val="clear" w:color="auto" w:fill="auto"/>
        <w:spacing w:after="0" w:line="240" w:lineRule="auto"/>
        <w:ind w:firstLine="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- «Количество организованных квотируемых рабочих мест для лиц, прибывших из мест лишения свободы»</w:t>
      </w:r>
    </w:p>
    <w:p w:rsidR="009A7E2B" w:rsidRDefault="009A7E2B" w:rsidP="00FD48B1">
      <w:pPr>
        <w:pStyle w:val="a4"/>
        <w:shd w:val="clear" w:color="auto" w:fill="auto"/>
        <w:spacing w:after="0" w:line="240" w:lineRule="auto"/>
        <w:ind w:firstLine="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    </w:t>
      </w:r>
    </w:p>
    <w:p w:rsidR="009A7E2B" w:rsidRPr="00FD48B1" w:rsidRDefault="009A7E2B" w:rsidP="00FD48B1">
      <w:pPr>
        <w:pStyle w:val="a4"/>
        <w:shd w:val="clear" w:color="auto" w:fill="auto"/>
        <w:spacing w:after="0" w:line="240" w:lineRule="auto"/>
        <w:ind w:firstLine="0"/>
        <w:jc w:val="both"/>
        <w:rPr>
          <w:rStyle w:val="3"/>
          <w:b w:val="0"/>
          <w:bCs w:val="0"/>
          <w:color w:val="000000"/>
          <w:shd w:val="clear" w:color="auto" w:fill="auto"/>
        </w:rPr>
      </w:pPr>
    </w:p>
    <w:p w:rsidR="009A7E2B" w:rsidRPr="00BE66A0" w:rsidRDefault="009A7E2B" w:rsidP="009F0D69">
      <w:pPr>
        <w:pStyle w:val="a4"/>
        <w:shd w:val="clear" w:color="auto" w:fill="auto"/>
        <w:spacing w:after="0" w:line="240" w:lineRule="auto"/>
        <w:ind w:firstLine="0"/>
        <w:jc w:val="center"/>
        <w:rPr>
          <w:rStyle w:val="3"/>
          <w:b w:val="0"/>
          <w:bCs w:val="0"/>
          <w:color w:val="000000"/>
          <w:shd w:val="clear" w:color="auto" w:fill="auto"/>
        </w:rPr>
      </w:pPr>
      <w:r w:rsidRPr="006F3562">
        <w:rPr>
          <w:rStyle w:val="3"/>
          <w:color w:val="000000"/>
        </w:rPr>
        <w:t>Мероприятия муниципальной подпрограммы</w:t>
      </w:r>
    </w:p>
    <w:p w:rsidR="009A7E2B" w:rsidRPr="00695B0B" w:rsidRDefault="009A7E2B" w:rsidP="009F0D69">
      <w:pPr>
        <w:pStyle w:val="30"/>
        <w:shd w:val="clear" w:color="auto" w:fill="auto"/>
        <w:spacing w:before="0" w:after="244" w:line="240" w:lineRule="auto"/>
        <w:ind w:firstLine="0"/>
        <w:jc w:val="right"/>
      </w:pPr>
    </w:p>
    <w:p w:rsidR="009A7E2B" w:rsidRPr="00FA47DA" w:rsidRDefault="009A7E2B" w:rsidP="009F0D69">
      <w:pPr>
        <w:pStyle w:val="a4"/>
        <w:shd w:val="clear" w:color="auto" w:fill="auto"/>
        <w:tabs>
          <w:tab w:val="left" w:pos="8789"/>
          <w:tab w:val="right" w:pos="10012"/>
        </w:tabs>
        <w:spacing w:after="0" w:line="240" w:lineRule="auto"/>
        <w:ind w:left="100" w:right="380" w:firstLine="700"/>
        <w:jc w:val="both"/>
        <w:rPr>
          <w:color w:val="000000"/>
        </w:rPr>
      </w:pPr>
      <w:r>
        <w:rPr>
          <w:rStyle w:val="a3"/>
          <w:b w:val="0"/>
          <w:color w:val="000000"/>
        </w:rPr>
        <w:t xml:space="preserve"> Решение задачи 1 «Профилактика правонарушений в общественных местах, в жилом секторе, на улицах, в организациях и учреждениях» осуществляется за счет выполнения следующих мероприятий:</w:t>
      </w:r>
    </w:p>
    <w:p w:rsidR="009A7E2B" w:rsidRDefault="009A7E2B" w:rsidP="009F0D69">
      <w:pPr>
        <w:pStyle w:val="a4"/>
        <w:shd w:val="clear" w:color="auto" w:fill="auto"/>
        <w:spacing w:after="0" w:line="240" w:lineRule="auto"/>
        <w:ind w:left="100" w:firstLine="0"/>
        <w:jc w:val="both"/>
        <w:rPr>
          <w:rStyle w:val="a3"/>
          <w:b w:val="0"/>
          <w:color w:val="000000"/>
        </w:rPr>
      </w:pPr>
      <w:r w:rsidRPr="00AB203E">
        <w:rPr>
          <w:rStyle w:val="a3"/>
          <w:b w:val="0"/>
          <w:color w:val="000000"/>
        </w:rPr>
        <w:t>-</w:t>
      </w:r>
      <w:r>
        <w:rPr>
          <w:rStyle w:val="a3"/>
          <w:b w:val="0"/>
          <w:color w:val="000000"/>
        </w:rPr>
        <w:t xml:space="preserve"> Оснащение техникой</w:t>
      </w:r>
      <w:r w:rsidRPr="00AB203E">
        <w:rPr>
          <w:rStyle w:val="a3"/>
          <w:b w:val="0"/>
          <w:color w:val="000000"/>
        </w:rPr>
        <w:t xml:space="preserve"> в</w:t>
      </w:r>
      <w:r>
        <w:rPr>
          <w:rStyle w:val="a3"/>
          <w:b w:val="0"/>
          <w:color w:val="000000"/>
        </w:rPr>
        <w:t xml:space="preserve">идеонаблюдения мест массового  пребывания граждан с целью обеспечения там общественного порядка </w:t>
      </w:r>
    </w:p>
    <w:p w:rsidR="009A7E2B" w:rsidRDefault="009A7E2B" w:rsidP="009F0D69">
      <w:pPr>
        <w:pStyle w:val="a4"/>
        <w:shd w:val="clear" w:color="auto" w:fill="auto"/>
        <w:tabs>
          <w:tab w:val="left" w:pos="8789"/>
        </w:tabs>
        <w:spacing w:after="0" w:line="240" w:lineRule="auto"/>
        <w:ind w:left="100" w:firstLine="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-Проведение проверок по выявлению и пресечению фактов использования труда незаконных мигрантов, граждан осуществляющих трудовую деятельность без соответствующего разрешения</w:t>
      </w:r>
    </w:p>
    <w:p w:rsidR="009A7E2B" w:rsidRDefault="009A7E2B" w:rsidP="009F0D69">
      <w:pPr>
        <w:pStyle w:val="a4"/>
        <w:shd w:val="clear" w:color="auto" w:fill="auto"/>
        <w:spacing w:after="0" w:line="240" w:lineRule="auto"/>
        <w:ind w:firstLine="0"/>
        <w:jc w:val="both"/>
      </w:pPr>
      <w:r>
        <w:rPr>
          <w:rStyle w:val="a3"/>
          <w:b w:val="0"/>
          <w:color w:val="000000"/>
        </w:rPr>
        <w:t>-Проведение проверок объектов торговли на предмет выявления нарушения законодательства РФ в сфере оборота алкоголя, пива и табачной продукции, ее продажи несовершеннолетним.</w:t>
      </w:r>
    </w:p>
    <w:p w:rsidR="009A7E2B" w:rsidRDefault="009A7E2B" w:rsidP="009F0D69">
      <w:pPr>
        <w:pStyle w:val="a4"/>
        <w:shd w:val="clear" w:color="auto" w:fill="auto"/>
        <w:spacing w:after="0" w:line="240" w:lineRule="auto"/>
        <w:ind w:right="960" w:firstLine="0"/>
        <w:jc w:val="both"/>
      </w:pPr>
      <w:r>
        <w:rPr>
          <w:rStyle w:val="a3"/>
          <w:b w:val="0"/>
          <w:color w:val="000000"/>
        </w:rPr>
        <w:t>- Выявление мест сосредоточения групп с антиобщественной направленностью и негативными формами проведения досуга.</w:t>
      </w:r>
    </w:p>
    <w:p w:rsidR="009A7E2B" w:rsidRDefault="009A7E2B" w:rsidP="009F0D69">
      <w:pPr>
        <w:pStyle w:val="a4"/>
        <w:shd w:val="clear" w:color="auto" w:fill="auto"/>
        <w:spacing w:after="0" w:line="240" w:lineRule="auto"/>
        <w:ind w:left="100" w:firstLine="0"/>
        <w:jc w:val="both"/>
      </w:pPr>
    </w:p>
    <w:p w:rsidR="009A7E2B" w:rsidRDefault="009A7E2B" w:rsidP="00C93325">
      <w:pPr>
        <w:pStyle w:val="a4"/>
        <w:shd w:val="clear" w:color="auto" w:fill="auto"/>
        <w:spacing w:after="0" w:line="240" w:lineRule="auto"/>
        <w:ind w:left="100" w:firstLine="608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Решение задачи 2 «Объединение усилий администрации МО «</w:t>
      </w:r>
      <w:proofErr w:type="spellStart"/>
      <w:r>
        <w:rPr>
          <w:rStyle w:val="a3"/>
          <w:b w:val="0"/>
          <w:color w:val="000000"/>
        </w:rPr>
        <w:t>Осташковский</w:t>
      </w:r>
      <w:proofErr w:type="spellEnd"/>
      <w:r>
        <w:rPr>
          <w:rStyle w:val="a3"/>
          <w:b w:val="0"/>
          <w:color w:val="000000"/>
        </w:rPr>
        <w:t xml:space="preserve"> район», правоохранительных органов и общественных организаций в противодействии преступным явлениям»</w:t>
      </w:r>
      <w:r>
        <w:t xml:space="preserve"> </w:t>
      </w:r>
      <w:r>
        <w:rPr>
          <w:rStyle w:val="a3"/>
          <w:b w:val="0"/>
          <w:color w:val="000000"/>
        </w:rPr>
        <w:t>осуществляется за счет выполнения следующих мероприятий:</w:t>
      </w:r>
    </w:p>
    <w:p w:rsidR="009A7E2B" w:rsidRDefault="009A7E2B" w:rsidP="00D83932">
      <w:pPr>
        <w:pStyle w:val="a4"/>
        <w:shd w:val="clear" w:color="auto" w:fill="auto"/>
        <w:spacing w:after="0" w:line="240" w:lineRule="auto"/>
        <w:ind w:left="100" w:firstLine="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lastRenderedPageBreak/>
        <w:t xml:space="preserve">- </w:t>
      </w:r>
      <w:r w:rsidRPr="000A7A09">
        <w:rPr>
          <w:rStyle w:val="a3"/>
          <w:b w:val="0"/>
          <w:color w:val="000000"/>
        </w:rPr>
        <w:t>Создание условий для деятельности Добровольной народной дружины за счет средств, передаваемых из бюджета МО «Городское поселение – г. Осташков» на осуществление части полномочий по решению вопросов местного значения в соответствии с заключенными соглашениями</w:t>
      </w:r>
      <w:r>
        <w:rPr>
          <w:rStyle w:val="a3"/>
          <w:b w:val="0"/>
          <w:color w:val="000000"/>
        </w:rPr>
        <w:t xml:space="preserve"> </w:t>
      </w:r>
    </w:p>
    <w:p w:rsidR="009A7E2B" w:rsidRDefault="009A7E2B" w:rsidP="009F0D69">
      <w:pPr>
        <w:pStyle w:val="a4"/>
        <w:shd w:val="clear" w:color="auto" w:fill="auto"/>
        <w:spacing w:after="0" w:line="240" w:lineRule="auto"/>
        <w:ind w:firstLine="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-Проведение волонтерской акции, направленной на пропаганду здорового образа жизни и противодействию роста преступности в молодежной среде</w:t>
      </w:r>
    </w:p>
    <w:p w:rsidR="009A7E2B" w:rsidRDefault="009A7E2B" w:rsidP="009F0D69">
      <w:pPr>
        <w:pStyle w:val="a4"/>
        <w:shd w:val="clear" w:color="auto" w:fill="auto"/>
        <w:spacing w:after="0" w:line="240" w:lineRule="auto"/>
        <w:ind w:firstLine="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-Организация и проведение заседаний </w:t>
      </w:r>
      <w:proofErr w:type="spellStart"/>
      <w:r>
        <w:rPr>
          <w:rStyle w:val="a3"/>
          <w:b w:val="0"/>
          <w:color w:val="000000"/>
        </w:rPr>
        <w:t>Антинаркотической</w:t>
      </w:r>
      <w:proofErr w:type="spellEnd"/>
      <w:r>
        <w:rPr>
          <w:rStyle w:val="a3"/>
          <w:b w:val="0"/>
          <w:color w:val="000000"/>
        </w:rPr>
        <w:t xml:space="preserve"> комиссии в  МО «</w:t>
      </w:r>
      <w:proofErr w:type="spellStart"/>
      <w:r>
        <w:rPr>
          <w:rStyle w:val="a3"/>
          <w:b w:val="0"/>
          <w:color w:val="000000"/>
        </w:rPr>
        <w:t>Осташковский</w:t>
      </w:r>
      <w:proofErr w:type="spellEnd"/>
      <w:r>
        <w:rPr>
          <w:rStyle w:val="a3"/>
          <w:b w:val="0"/>
          <w:color w:val="000000"/>
        </w:rPr>
        <w:t xml:space="preserve"> район»</w:t>
      </w:r>
    </w:p>
    <w:p w:rsidR="009A7E2B" w:rsidRDefault="009A7E2B" w:rsidP="009F0D69">
      <w:pPr>
        <w:pStyle w:val="a4"/>
        <w:shd w:val="clear" w:color="auto" w:fill="auto"/>
        <w:spacing w:after="0" w:line="240" w:lineRule="auto"/>
        <w:ind w:firstLine="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-Организация и проведение заседаний </w:t>
      </w:r>
      <w:r w:rsidRPr="00D83932">
        <w:rPr>
          <w:rStyle w:val="a3"/>
          <w:b w:val="0"/>
          <w:color w:val="000000"/>
        </w:rPr>
        <w:t>Межведомственной комисс</w:t>
      </w:r>
      <w:r>
        <w:rPr>
          <w:rStyle w:val="a3"/>
          <w:b w:val="0"/>
          <w:color w:val="000000"/>
        </w:rPr>
        <w:t>ии по общественной безопасности</w:t>
      </w:r>
      <w:r w:rsidRPr="00D83932">
        <w:rPr>
          <w:rStyle w:val="a3"/>
          <w:b w:val="0"/>
          <w:color w:val="000000"/>
        </w:rPr>
        <w:t xml:space="preserve"> и профилактике правонарушений в </w:t>
      </w:r>
      <w:proofErr w:type="spellStart"/>
      <w:r w:rsidRPr="00D83932">
        <w:rPr>
          <w:rStyle w:val="a3"/>
          <w:b w:val="0"/>
          <w:color w:val="000000"/>
        </w:rPr>
        <w:t>Осташковском</w:t>
      </w:r>
      <w:proofErr w:type="spellEnd"/>
      <w:r w:rsidRPr="00D83932">
        <w:rPr>
          <w:rStyle w:val="a3"/>
          <w:b w:val="0"/>
          <w:color w:val="000000"/>
        </w:rPr>
        <w:t xml:space="preserve"> районе</w:t>
      </w:r>
      <w:r>
        <w:rPr>
          <w:rStyle w:val="a3"/>
          <w:b w:val="0"/>
          <w:color w:val="000000"/>
        </w:rPr>
        <w:t xml:space="preserve">      </w:t>
      </w:r>
      <w:r>
        <w:rPr>
          <w:rStyle w:val="a3"/>
          <w:b w:val="0"/>
          <w:color w:val="000000"/>
        </w:rPr>
        <w:tab/>
      </w:r>
    </w:p>
    <w:p w:rsidR="009A7E2B" w:rsidRDefault="009A7E2B" w:rsidP="00D83932">
      <w:pPr>
        <w:pStyle w:val="a4"/>
        <w:shd w:val="clear" w:color="auto" w:fill="auto"/>
        <w:spacing w:after="0" w:line="240" w:lineRule="auto"/>
        <w:ind w:firstLine="708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Показатели мероприятий приведены в таблице «Характеристика муниципальной программы муниципального образования «</w:t>
      </w:r>
      <w:proofErr w:type="spellStart"/>
      <w:r>
        <w:rPr>
          <w:rStyle w:val="a3"/>
          <w:b w:val="0"/>
          <w:color w:val="000000"/>
        </w:rPr>
        <w:t>Осташковский</w:t>
      </w:r>
      <w:proofErr w:type="spellEnd"/>
      <w:r>
        <w:rPr>
          <w:rStyle w:val="a3"/>
          <w:b w:val="0"/>
          <w:color w:val="000000"/>
        </w:rPr>
        <w:t xml:space="preserve"> район» Тверской области «Обеспечение общественной безопасности в муниципальном образовании «</w:t>
      </w:r>
      <w:proofErr w:type="spellStart"/>
      <w:r>
        <w:rPr>
          <w:rStyle w:val="a3"/>
          <w:b w:val="0"/>
          <w:color w:val="000000"/>
        </w:rPr>
        <w:t>Осташковский</w:t>
      </w:r>
      <w:proofErr w:type="spellEnd"/>
      <w:r>
        <w:rPr>
          <w:rStyle w:val="a3"/>
          <w:b w:val="0"/>
          <w:color w:val="000000"/>
        </w:rPr>
        <w:t xml:space="preserve"> район» на 2014-2018 годы»</w:t>
      </w:r>
    </w:p>
    <w:p w:rsidR="009A7E2B" w:rsidRDefault="009A7E2B" w:rsidP="009F0D69">
      <w:pPr>
        <w:pStyle w:val="a4"/>
        <w:shd w:val="clear" w:color="auto" w:fill="auto"/>
        <w:tabs>
          <w:tab w:val="center" w:pos="2018"/>
          <w:tab w:val="right" w:pos="4116"/>
          <w:tab w:val="center" w:pos="4534"/>
          <w:tab w:val="center" w:pos="5546"/>
          <w:tab w:val="center" w:pos="6943"/>
          <w:tab w:val="left" w:pos="7735"/>
        </w:tabs>
        <w:spacing w:after="0" w:line="240" w:lineRule="auto"/>
        <w:ind w:firstLine="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ab/>
      </w:r>
    </w:p>
    <w:p w:rsidR="009A7E2B" w:rsidRDefault="009A7E2B" w:rsidP="009F0D69">
      <w:pPr>
        <w:pStyle w:val="a4"/>
        <w:shd w:val="clear" w:color="auto" w:fill="auto"/>
        <w:tabs>
          <w:tab w:val="center" w:pos="2018"/>
          <w:tab w:val="right" w:pos="4116"/>
          <w:tab w:val="center" w:pos="4534"/>
          <w:tab w:val="center" w:pos="5546"/>
          <w:tab w:val="center" w:pos="6943"/>
          <w:tab w:val="left" w:pos="7735"/>
        </w:tabs>
        <w:spacing w:after="0" w:line="240" w:lineRule="auto"/>
        <w:ind w:firstLine="0"/>
        <w:jc w:val="both"/>
      </w:pPr>
    </w:p>
    <w:p w:rsidR="009A7E2B" w:rsidRDefault="009A7E2B" w:rsidP="009F0D69">
      <w:pPr>
        <w:pStyle w:val="a4"/>
        <w:shd w:val="clear" w:color="auto" w:fill="auto"/>
        <w:tabs>
          <w:tab w:val="right" w:pos="11175"/>
        </w:tabs>
        <w:spacing w:after="0" w:line="240" w:lineRule="auto"/>
        <w:ind w:left="1340" w:firstLine="0"/>
        <w:jc w:val="center"/>
        <w:rPr>
          <w:rStyle w:val="a3"/>
          <w:color w:val="000000"/>
        </w:rPr>
      </w:pPr>
      <w:r w:rsidRPr="00A56FD7">
        <w:rPr>
          <w:rStyle w:val="a3"/>
          <w:color w:val="000000"/>
        </w:rPr>
        <w:t>Объем финансовых ресурсов, необходимый</w:t>
      </w:r>
    </w:p>
    <w:p w:rsidR="009A7E2B" w:rsidRDefault="009A7E2B" w:rsidP="00C478E8">
      <w:pPr>
        <w:pStyle w:val="a4"/>
        <w:shd w:val="clear" w:color="auto" w:fill="auto"/>
        <w:tabs>
          <w:tab w:val="right" w:pos="11175"/>
        </w:tabs>
        <w:spacing w:after="0" w:line="240" w:lineRule="auto"/>
        <w:ind w:left="1340" w:firstLine="0"/>
        <w:jc w:val="center"/>
        <w:rPr>
          <w:rStyle w:val="a3"/>
          <w:color w:val="000000"/>
        </w:rPr>
      </w:pPr>
      <w:r w:rsidRPr="00A56FD7">
        <w:rPr>
          <w:rStyle w:val="a3"/>
          <w:color w:val="000000"/>
        </w:rPr>
        <w:t>для</w:t>
      </w:r>
      <w:r>
        <w:rPr>
          <w:rStyle w:val="a3"/>
          <w:color w:val="000000"/>
        </w:rPr>
        <w:t xml:space="preserve"> р</w:t>
      </w:r>
      <w:r w:rsidRPr="00A56FD7">
        <w:rPr>
          <w:rStyle w:val="a3"/>
          <w:color w:val="000000"/>
        </w:rPr>
        <w:t>еализации</w:t>
      </w:r>
      <w:r>
        <w:rPr>
          <w:rStyle w:val="a3"/>
          <w:color w:val="000000"/>
        </w:rPr>
        <w:t xml:space="preserve"> </w:t>
      </w:r>
      <w:r w:rsidRPr="00A56FD7">
        <w:rPr>
          <w:rStyle w:val="a3"/>
          <w:color w:val="000000"/>
        </w:rPr>
        <w:t>муниципальной подпрограммы</w:t>
      </w:r>
    </w:p>
    <w:p w:rsidR="009A7E2B" w:rsidRPr="00A56FD7" w:rsidRDefault="009A7E2B" w:rsidP="009F0D69">
      <w:pPr>
        <w:pStyle w:val="a4"/>
        <w:shd w:val="clear" w:color="auto" w:fill="auto"/>
        <w:tabs>
          <w:tab w:val="right" w:pos="11175"/>
        </w:tabs>
        <w:spacing w:after="0" w:line="240" w:lineRule="auto"/>
        <w:ind w:left="1340" w:firstLine="0"/>
        <w:jc w:val="center"/>
        <w:rPr>
          <w:b/>
          <w:color w:val="000000"/>
        </w:rPr>
      </w:pPr>
    </w:p>
    <w:p w:rsidR="009A7E2B" w:rsidRDefault="009A7E2B" w:rsidP="009F0D69">
      <w:pPr>
        <w:pStyle w:val="a4"/>
        <w:shd w:val="clear" w:color="auto" w:fill="auto"/>
        <w:spacing w:after="0" w:line="240" w:lineRule="auto"/>
        <w:ind w:right="960" w:firstLine="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    </w:t>
      </w:r>
      <w:r>
        <w:rPr>
          <w:rStyle w:val="a3"/>
          <w:b w:val="0"/>
          <w:color w:val="000000"/>
        </w:rPr>
        <w:tab/>
        <w:t>Объем бюджетных ассигнований, выделенный на реализацию муниципальной программы по годам реализации данной программы в разрезе задач, приведен в таблице:</w:t>
      </w:r>
    </w:p>
    <w:p w:rsidR="009A7E2B" w:rsidRPr="009F0D69" w:rsidRDefault="009A7E2B" w:rsidP="009F0D69">
      <w:pPr>
        <w:pStyle w:val="a4"/>
        <w:shd w:val="clear" w:color="auto" w:fill="auto"/>
        <w:spacing w:after="238" w:line="240" w:lineRule="auto"/>
        <w:ind w:right="960" w:firstLine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59"/>
        <w:gridCol w:w="1668"/>
        <w:gridCol w:w="1112"/>
        <w:gridCol w:w="1290"/>
        <w:gridCol w:w="1102"/>
        <w:gridCol w:w="1174"/>
      </w:tblGrid>
      <w:tr w:rsidR="009A7E2B" w:rsidTr="00F1352A">
        <w:tc>
          <w:tcPr>
            <w:tcW w:w="2659" w:type="dxa"/>
          </w:tcPr>
          <w:p w:rsidR="009A7E2B" w:rsidRPr="00F1352A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  <w:rPr>
                <w:b/>
              </w:rPr>
            </w:pPr>
            <w:r w:rsidRPr="00F1352A">
              <w:rPr>
                <w:b/>
              </w:rPr>
              <w:t xml:space="preserve">Задачи </w:t>
            </w:r>
          </w:p>
          <w:p w:rsidR="009A7E2B" w:rsidRPr="00F1352A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  <w:rPr>
                <w:i/>
              </w:rPr>
            </w:pPr>
            <w:r w:rsidRPr="00F1352A">
              <w:rPr>
                <w:b/>
              </w:rPr>
              <w:t>подпрограммы</w:t>
            </w:r>
          </w:p>
        </w:tc>
        <w:tc>
          <w:tcPr>
            <w:tcW w:w="1668" w:type="dxa"/>
          </w:tcPr>
          <w:p w:rsidR="009A7E2B" w:rsidRPr="00F1352A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  <w:rPr>
                <w:b/>
              </w:rPr>
            </w:pPr>
            <w:r w:rsidRPr="00F1352A">
              <w:rPr>
                <w:b/>
              </w:rPr>
              <w:t>2014 год</w:t>
            </w:r>
          </w:p>
        </w:tc>
        <w:tc>
          <w:tcPr>
            <w:tcW w:w="1112" w:type="dxa"/>
          </w:tcPr>
          <w:p w:rsidR="009A7E2B" w:rsidRPr="00F1352A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  <w:rPr>
                <w:b/>
              </w:rPr>
            </w:pPr>
            <w:r w:rsidRPr="00F1352A">
              <w:rPr>
                <w:b/>
              </w:rPr>
              <w:t>2015 год</w:t>
            </w:r>
          </w:p>
        </w:tc>
        <w:tc>
          <w:tcPr>
            <w:tcW w:w="1290" w:type="dxa"/>
          </w:tcPr>
          <w:p w:rsidR="009A7E2B" w:rsidRPr="00F1352A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  <w:rPr>
                <w:b/>
              </w:rPr>
            </w:pPr>
            <w:r w:rsidRPr="00F1352A">
              <w:rPr>
                <w:b/>
              </w:rPr>
              <w:t>2016 год</w:t>
            </w:r>
          </w:p>
        </w:tc>
        <w:tc>
          <w:tcPr>
            <w:tcW w:w="1102" w:type="dxa"/>
          </w:tcPr>
          <w:p w:rsidR="009A7E2B" w:rsidRPr="00F1352A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  <w:rPr>
                <w:b/>
              </w:rPr>
            </w:pPr>
            <w:r w:rsidRPr="00F1352A">
              <w:rPr>
                <w:b/>
              </w:rPr>
              <w:t>2017 год</w:t>
            </w:r>
          </w:p>
        </w:tc>
        <w:tc>
          <w:tcPr>
            <w:tcW w:w="1174" w:type="dxa"/>
          </w:tcPr>
          <w:p w:rsidR="009A7E2B" w:rsidRPr="00F1352A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  <w:rPr>
                <w:b/>
              </w:rPr>
            </w:pPr>
            <w:r w:rsidRPr="00F1352A">
              <w:rPr>
                <w:b/>
              </w:rPr>
              <w:t>2018 год</w:t>
            </w:r>
          </w:p>
        </w:tc>
      </w:tr>
      <w:tr w:rsidR="009A7E2B" w:rsidTr="00F1352A">
        <w:tc>
          <w:tcPr>
            <w:tcW w:w="2659" w:type="dxa"/>
          </w:tcPr>
          <w:p w:rsidR="009A7E2B" w:rsidRPr="00F1352A" w:rsidRDefault="009A7E2B" w:rsidP="00F1352A">
            <w:pPr>
              <w:pStyle w:val="a4"/>
              <w:shd w:val="clear" w:color="auto" w:fill="auto"/>
              <w:tabs>
                <w:tab w:val="center" w:pos="7266"/>
              </w:tabs>
              <w:spacing w:after="0" w:line="240" w:lineRule="auto"/>
              <w:ind w:left="100" w:firstLine="0"/>
              <w:rPr>
                <w:rStyle w:val="a3"/>
                <w:b w:val="0"/>
                <w:color w:val="000000"/>
              </w:rPr>
            </w:pPr>
            <w:r w:rsidRPr="00F1352A">
              <w:rPr>
                <w:rStyle w:val="a3"/>
                <w:b w:val="0"/>
                <w:color w:val="000000"/>
              </w:rPr>
              <w:t>Задача 1:</w:t>
            </w:r>
            <w:r w:rsidRPr="0088356B">
              <w:t xml:space="preserve"> </w:t>
            </w:r>
            <w:r w:rsidRPr="00F1352A">
              <w:rPr>
                <w:rStyle w:val="a3"/>
                <w:b w:val="0"/>
                <w:color w:val="000000"/>
              </w:rPr>
              <w:t xml:space="preserve">«Профилактика правонарушений в общественных местах, в жилом секторе, на улицах, в организациях и учреждениях»  </w:t>
            </w:r>
          </w:p>
          <w:p w:rsidR="009A7E2B" w:rsidRPr="0088356B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</w:pPr>
          </w:p>
        </w:tc>
        <w:tc>
          <w:tcPr>
            <w:tcW w:w="1668" w:type="dxa"/>
          </w:tcPr>
          <w:p w:rsidR="009A7E2B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0,00</w:t>
            </w:r>
          </w:p>
        </w:tc>
        <w:tc>
          <w:tcPr>
            <w:tcW w:w="1112" w:type="dxa"/>
          </w:tcPr>
          <w:p w:rsidR="009A7E2B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0,00</w:t>
            </w:r>
          </w:p>
        </w:tc>
        <w:tc>
          <w:tcPr>
            <w:tcW w:w="1290" w:type="dxa"/>
          </w:tcPr>
          <w:p w:rsidR="009A7E2B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0,00</w:t>
            </w:r>
          </w:p>
        </w:tc>
        <w:tc>
          <w:tcPr>
            <w:tcW w:w="1102" w:type="dxa"/>
          </w:tcPr>
          <w:p w:rsidR="009A7E2B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0,00</w:t>
            </w:r>
          </w:p>
        </w:tc>
        <w:tc>
          <w:tcPr>
            <w:tcW w:w="1174" w:type="dxa"/>
          </w:tcPr>
          <w:p w:rsidR="009A7E2B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0,00</w:t>
            </w:r>
          </w:p>
        </w:tc>
      </w:tr>
      <w:tr w:rsidR="009A7E2B" w:rsidTr="00F1352A">
        <w:tc>
          <w:tcPr>
            <w:tcW w:w="2659" w:type="dxa"/>
          </w:tcPr>
          <w:p w:rsidR="009A7E2B" w:rsidRPr="00F1352A" w:rsidRDefault="009A7E2B" w:rsidP="00F1352A">
            <w:pPr>
              <w:pStyle w:val="a4"/>
              <w:shd w:val="clear" w:color="auto" w:fill="auto"/>
              <w:spacing w:after="0" w:line="240" w:lineRule="auto"/>
              <w:ind w:left="100" w:firstLine="0"/>
              <w:rPr>
                <w:color w:val="000000"/>
              </w:rPr>
            </w:pPr>
            <w:r w:rsidRPr="00F1352A">
              <w:rPr>
                <w:rStyle w:val="a3"/>
                <w:b w:val="0"/>
                <w:color w:val="000000"/>
              </w:rPr>
              <w:t>Задача 2: «Объединение усилий администрации МО «</w:t>
            </w:r>
            <w:proofErr w:type="spellStart"/>
            <w:r w:rsidRPr="00F1352A">
              <w:rPr>
                <w:rStyle w:val="a3"/>
                <w:b w:val="0"/>
                <w:color w:val="000000"/>
              </w:rPr>
              <w:t>Осташковский</w:t>
            </w:r>
            <w:proofErr w:type="spellEnd"/>
            <w:r w:rsidRPr="00F1352A">
              <w:rPr>
                <w:rStyle w:val="a3"/>
                <w:b w:val="0"/>
                <w:color w:val="000000"/>
              </w:rPr>
              <w:t xml:space="preserve"> район» и правоохранительных органов в противодействии преступным явлениям»</w:t>
            </w:r>
          </w:p>
          <w:p w:rsidR="009A7E2B" w:rsidRPr="0088356B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</w:pPr>
          </w:p>
        </w:tc>
        <w:tc>
          <w:tcPr>
            <w:tcW w:w="1668" w:type="dxa"/>
          </w:tcPr>
          <w:p w:rsidR="009A7E2B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0,00</w:t>
            </w:r>
          </w:p>
        </w:tc>
        <w:tc>
          <w:tcPr>
            <w:tcW w:w="1112" w:type="dxa"/>
          </w:tcPr>
          <w:p w:rsidR="009A7E2B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0,00</w:t>
            </w:r>
          </w:p>
        </w:tc>
        <w:tc>
          <w:tcPr>
            <w:tcW w:w="1290" w:type="dxa"/>
          </w:tcPr>
          <w:p w:rsidR="009A7E2B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150,00</w:t>
            </w:r>
          </w:p>
        </w:tc>
        <w:tc>
          <w:tcPr>
            <w:tcW w:w="1102" w:type="dxa"/>
          </w:tcPr>
          <w:p w:rsidR="009A7E2B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0,00</w:t>
            </w:r>
          </w:p>
        </w:tc>
        <w:tc>
          <w:tcPr>
            <w:tcW w:w="1174" w:type="dxa"/>
          </w:tcPr>
          <w:p w:rsidR="009A7E2B" w:rsidRDefault="009A7E2B" w:rsidP="00F1352A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0,00</w:t>
            </w:r>
          </w:p>
        </w:tc>
      </w:tr>
    </w:tbl>
    <w:p w:rsidR="009A7E2B" w:rsidRPr="007879AE" w:rsidRDefault="009A7E2B" w:rsidP="009F0D69">
      <w:pPr>
        <w:pStyle w:val="a4"/>
        <w:shd w:val="clear" w:color="auto" w:fill="auto"/>
        <w:spacing w:after="0" w:line="240" w:lineRule="auto"/>
        <w:ind w:right="20" w:firstLine="0"/>
        <w:jc w:val="both"/>
      </w:pPr>
    </w:p>
    <w:p w:rsidR="009A7E2B" w:rsidRDefault="009A7E2B" w:rsidP="009F0D69">
      <w:pPr>
        <w:jc w:val="both"/>
      </w:pPr>
    </w:p>
    <w:sectPr w:rsidR="009A7E2B" w:rsidSect="00B734AB">
      <w:pgSz w:w="11906" w:h="16838"/>
      <w:pgMar w:top="1134" w:right="14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581"/>
    <w:multiLevelType w:val="multilevel"/>
    <w:tmpl w:val="2DF2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03ED"/>
    <w:rsid w:val="00026C8A"/>
    <w:rsid w:val="00042214"/>
    <w:rsid w:val="000566BE"/>
    <w:rsid w:val="00056B46"/>
    <w:rsid w:val="000A7A09"/>
    <w:rsid w:val="000C53E0"/>
    <w:rsid w:val="000E2AAC"/>
    <w:rsid w:val="00103486"/>
    <w:rsid w:val="00136DA2"/>
    <w:rsid w:val="001655BB"/>
    <w:rsid w:val="001A5A81"/>
    <w:rsid w:val="00205B90"/>
    <w:rsid w:val="00221CEE"/>
    <w:rsid w:val="00243CBB"/>
    <w:rsid w:val="002632EA"/>
    <w:rsid w:val="002738FB"/>
    <w:rsid w:val="002976D6"/>
    <w:rsid w:val="002E67A2"/>
    <w:rsid w:val="002E737F"/>
    <w:rsid w:val="00342D51"/>
    <w:rsid w:val="0038655C"/>
    <w:rsid w:val="003C6A16"/>
    <w:rsid w:val="003E7E52"/>
    <w:rsid w:val="004223C1"/>
    <w:rsid w:val="00472A87"/>
    <w:rsid w:val="0048628C"/>
    <w:rsid w:val="00496A1F"/>
    <w:rsid w:val="004B6016"/>
    <w:rsid w:val="004C46FB"/>
    <w:rsid w:val="004D54DB"/>
    <w:rsid w:val="005A0460"/>
    <w:rsid w:val="005A37BF"/>
    <w:rsid w:val="005C786A"/>
    <w:rsid w:val="005E4122"/>
    <w:rsid w:val="005F03ED"/>
    <w:rsid w:val="00603868"/>
    <w:rsid w:val="0069245F"/>
    <w:rsid w:val="006957EA"/>
    <w:rsid w:val="00695B0B"/>
    <w:rsid w:val="006F3562"/>
    <w:rsid w:val="00707FFB"/>
    <w:rsid w:val="00731DD8"/>
    <w:rsid w:val="0076503A"/>
    <w:rsid w:val="007879AE"/>
    <w:rsid w:val="007958C4"/>
    <w:rsid w:val="007A1F76"/>
    <w:rsid w:val="007B3E7B"/>
    <w:rsid w:val="00810320"/>
    <w:rsid w:val="00820A8E"/>
    <w:rsid w:val="008254FF"/>
    <w:rsid w:val="00841B82"/>
    <w:rsid w:val="00845CDF"/>
    <w:rsid w:val="0088356B"/>
    <w:rsid w:val="008859B2"/>
    <w:rsid w:val="00887029"/>
    <w:rsid w:val="008C74DD"/>
    <w:rsid w:val="00974968"/>
    <w:rsid w:val="009A5A4B"/>
    <w:rsid w:val="009A7E2B"/>
    <w:rsid w:val="009C2F06"/>
    <w:rsid w:val="009C362D"/>
    <w:rsid w:val="009D2E7C"/>
    <w:rsid w:val="009E6B82"/>
    <w:rsid w:val="009F0D69"/>
    <w:rsid w:val="009F5676"/>
    <w:rsid w:val="009F7ED8"/>
    <w:rsid w:val="00A11345"/>
    <w:rsid w:val="00A16B1D"/>
    <w:rsid w:val="00A4408E"/>
    <w:rsid w:val="00A56FD7"/>
    <w:rsid w:val="00A61CA9"/>
    <w:rsid w:val="00AB203E"/>
    <w:rsid w:val="00AE4DAA"/>
    <w:rsid w:val="00AE6717"/>
    <w:rsid w:val="00B13403"/>
    <w:rsid w:val="00B16456"/>
    <w:rsid w:val="00B30ACE"/>
    <w:rsid w:val="00B4382D"/>
    <w:rsid w:val="00B529A0"/>
    <w:rsid w:val="00B734AB"/>
    <w:rsid w:val="00BD10CE"/>
    <w:rsid w:val="00BE66A0"/>
    <w:rsid w:val="00C3791B"/>
    <w:rsid w:val="00C462AA"/>
    <w:rsid w:val="00C478E8"/>
    <w:rsid w:val="00C51ABE"/>
    <w:rsid w:val="00C879DA"/>
    <w:rsid w:val="00C93325"/>
    <w:rsid w:val="00CD5273"/>
    <w:rsid w:val="00D00A97"/>
    <w:rsid w:val="00D267B0"/>
    <w:rsid w:val="00D83932"/>
    <w:rsid w:val="00D9162C"/>
    <w:rsid w:val="00DA224F"/>
    <w:rsid w:val="00DB207F"/>
    <w:rsid w:val="00DD6B7D"/>
    <w:rsid w:val="00E63335"/>
    <w:rsid w:val="00EB799E"/>
    <w:rsid w:val="00EC24FE"/>
    <w:rsid w:val="00F1352A"/>
    <w:rsid w:val="00F41C03"/>
    <w:rsid w:val="00F64F27"/>
    <w:rsid w:val="00FA47DA"/>
    <w:rsid w:val="00FC4CA1"/>
    <w:rsid w:val="00FD48B1"/>
    <w:rsid w:val="00FF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E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uiPriority w:val="99"/>
    <w:rsid w:val="005F03ED"/>
    <w:rPr>
      <w:rFonts w:ascii="Times New Roman" w:hAnsi="Times New Roman"/>
      <w:b/>
      <w:sz w:val="26"/>
      <w:u w:val="none"/>
    </w:rPr>
  </w:style>
  <w:style w:type="paragraph" w:styleId="a4">
    <w:name w:val="Body Text"/>
    <w:basedOn w:val="a"/>
    <w:link w:val="a5"/>
    <w:uiPriority w:val="99"/>
    <w:rsid w:val="005F03ED"/>
    <w:pPr>
      <w:shd w:val="clear" w:color="auto" w:fill="FFFFFF"/>
      <w:spacing w:after="1860" w:line="336" w:lineRule="exact"/>
      <w:ind w:hanging="112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5F03ED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5F03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F03E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F03ED"/>
    <w:pPr>
      <w:shd w:val="clear" w:color="auto" w:fill="FFFFFF"/>
      <w:spacing w:after="72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5F03ED"/>
    <w:pPr>
      <w:shd w:val="clear" w:color="auto" w:fill="FFFFFF"/>
      <w:spacing w:before="300" w:after="780" w:line="331" w:lineRule="exact"/>
      <w:ind w:hanging="1220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  <w:lang w:eastAsia="en-US"/>
    </w:rPr>
  </w:style>
  <w:style w:type="table" w:styleId="a6">
    <w:name w:val="Table Grid"/>
    <w:basedOn w:val="a1"/>
    <w:uiPriority w:val="99"/>
    <w:rsid w:val="009D2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2"/>
    <w:uiPriority w:val="99"/>
    <w:locked/>
    <w:rsid w:val="008C74D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8C74DD"/>
    <w:pPr>
      <w:shd w:val="clear" w:color="auto" w:fill="FFFFFF"/>
      <w:spacing w:before="300" w:after="60" w:line="240" w:lineRule="atLeast"/>
      <w:outlineLvl w:val="2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rsid w:val="00D916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12C4"/>
    <w:rPr>
      <w:rFonts w:ascii="Courier New" w:eastAsia="Times New Roman" w:hAnsi="Courier New" w:cs="Courier New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D9162C"/>
    <w:pPr>
      <w:widowControl/>
      <w:ind w:left="720"/>
      <w:contextualSpacing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9033</Characters>
  <Application>Microsoft Office Word</Application>
  <DocSecurity>0</DocSecurity>
  <Lines>75</Lines>
  <Paragraphs>21</Paragraphs>
  <ScaleCrop>false</ScaleCrop>
  <Company>CtrlSoft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KabanovaNA</dc:creator>
  <cp:keywords/>
  <dc:description/>
  <cp:lastModifiedBy>Admin</cp:lastModifiedBy>
  <cp:revision>2</cp:revision>
  <cp:lastPrinted>2015-12-18T05:34:00Z</cp:lastPrinted>
  <dcterms:created xsi:type="dcterms:W3CDTF">2016-03-31T05:17:00Z</dcterms:created>
  <dcterms:modified xsi:type="dcterms:W3CDTF">2016-03-31T05:17:00Z</dcterms:modified>
</cp:coreProperties>
</file>