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052316" w:rsidTr="00052316">
        <w:tc>
          <w:tcPr>
            <w:tcW w:w="4247" w:type="dxa"/>
          </w:tcPr>
          <w:p w:rsidR="00052316" w:rsidRDefault="00052316" w:rsidP="00052316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1</w:t>
            </w:r>
          </w:p>
          <w:p w:rsidR="00903DA5" w:rsidRPr="00903DA5" w:rsidRDefault="00B319CF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к </w:t>
            </w:r>
            <w:r w:rsid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административному р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егламенту</w:t>
            </w:r>
            <w:r w:rsid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052316" w:rsidRDefault="00052316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1B54" w:rsidRDefault="008E1B54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052316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Перечень</w:t>
      </w: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правовых и локальных нормативных актов, документов, запрашиваемых при</w:t>
      </w:r>
      <w:r w:rsidR="00052316"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проведении </w:t>
      </w: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мероприятий по контролю в подведомственных организациях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Коллективный договор;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внутреннего трудового распорядка;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локальные нормативные акт</w:t>
      </w:r>
      <w:r w:rsidR="00025E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 организации, содержащие нормы трудового права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устанавливающие обязательные требования либо касающиеся трудовой </w:t>
      </w:r>
      <w:r w:rsidR="00025E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функции работников, в том числе положения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оплате труда, премировании, компенсационных и стимулирующих выплатах;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штатное расписание;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отпусков;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личные дела руководителей и специалистов, личные карточки работников (</w:t>
      </w:r>
      <w:hyperlink r:id="rId5" w:anchor="/document/12134807/entry/30003" w:history="1">
        <w:r w:rsidR="00AC1E7F" w:rsidRPr="0002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Т-2</w:t>
        </w:r>
      </w:hyperlink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документы, определяющие трудовые обязанности работников;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об отпусках, командировках;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по основной деятельности;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журналы регистрации приказов;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табель учета рабочего времени;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платежные документы;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ведомости на выдачу заработной платы;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расчетные листки;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медицинские справки;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договоры о материальной ответственности;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положение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аттестации, приказ о создании аттестационной комиссии, отзывы, аттестационные листы;</w:t>
      </w:r>
    </w:p>
    <w:p w:rsidR="00AC1E7F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иные локальные нормативные акты и документы, необходимые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проведения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полной и всесторонней проверки.</w:t>
      </w: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A829E8" w:rsidTr="00A829E8">
        <w:tc>
          <w:tcPr>
            <w:tcW w:w="4672" w:type="dxa"/>
          </w:tcPr>
          <w:p w:rsidR="00A829E8" w:rsidRDefault="00A829E8" w:rsidP="00A829E8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2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A829E8" w:rsidRDefault="00A829E8" w:rsidP="00A829E8">
            <w:pPr>
              <w:spacing w:after="100" w:afterAutospacing="1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AC1E7F" w:rsidRPr="005D6E6B" w:rsidRDefault="00AC1E7F" w:rsidP="00A829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</w:t>
      </w:r>
      <w:r w:rsidR="00A829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</w:p>
    <w:p w:rsidR="00AC1E7F" w:rsidRPr="005D6E6B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 уполномоченного органа)</w:t>
      </w:r>
    </w:p>
    <w:p w:rsidR="00A829E8" w:rsidRDefault="00A829E8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5D6E6B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Распоряжение (приказ)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  <w:gridCol w:w="4875"/>
      </w:tblGrid>
      <w:tr w:rsidR="00AC1E7F" w:rsidRPr="005D6E6B" w:rsidTr="00AC1E7F">
        <w:tc>
          <w:tcPr>
            <w:tcW w:w="5160" w:type="dxa"/>
            <w:hideMark/>
          </w:tcPr>
          <w:p w:rsidR="00AC1E7F" w:rsidRPr="005D6E6B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"___" ______________</w:t>
            </w:r>
          </w:p>
        </w:tc>
        <w:tc>
          <w:tcPr>
            <w:tcW w:w="4875" w:type="dxa"/>
            <w:hideMark/>
          </w:tcPr>
          <w:p w:rsidR="00AC1E7F" w:rsidRPr="005D6E6B" w:rsidRDefault="00AC1E7F" w:rsidP="00A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____</w:t>
            </w:r>
          </w:p>
        </w:tc>
      </w:tr>
    </w:tbl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C1E7F" w:rsidRPr="00A829E8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проведении _________ проверки</w:t>
      </w:r>
    </w:p>
    <w:p w:rsidR="00AC1E7F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(плановой/внеплановой)</w:t>
      </w:r>
    </w:p>
    <w:p w:rsidR="00A829E8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C1E7F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1.Провести проверку в отношении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AC1E7F" w:rsidRPr="00A829E8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подведомственной организации)</w:t>
      </w:r>
    </w:p>
    <w:p w:rsidR="00AC1E7F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2.Место нахождения: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AC1E7F" w:rsidRPr="00A829E8" w:rsidRDefault="00A829E8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(подведомственной организации)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Назначить лицо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м(</w:t>
      </w:r>
      <w:proofErr w:type="spellStart"/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</w:t>
      </w:r>
      <w:proofErr w:type="spell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уполномоченным(и) на проведение проверки:</w:t>
      </w:r>
    </w:p>
    <w:p w:rsidR="00AC1E7F" w:rsidRPr="00A829E8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AC1E7F" w:rsidRPr="00A829E8" w:rsidRDefault="00A829E8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должность должностного лица (должностных лиц),</w:t>
      </w:r>
      <w:proofErr w:type="gramEnd"/>
    </w:p>
    <w:p w:rsidR="00AC1E7F" w:rsidRPr="00A829E8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уполномоченног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spellStart"/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проведение проверки)</w:t>
      </w:r>
    </w:p>
    <w:p w:rsidR="00AC1E7F" w:rsidRPr="00A829E8" w:rsidRDefault="00AC1E7F" w:rsidP="00A82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Привлечь к проведению проверки спец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иалистов Главного управления по труду и занятости населения Тверской области: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A829E8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должности)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Установить, что:</w:t>
      </w:r>
    </w:p>
    <w:p w:rsidR="00AC1E7F" w:rsidRP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Настоящая проверка проводится с целью: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а) в случае проведения плановой проверки ссылка на утвержденный ежегодный план проведения плановых проверок;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 случае проведения внеплановой проверки: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исполнения которого истек;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реквизиты жалобы или иного обращения, 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поступивших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орган исполнительной власти Тверской области или орган местного самоуправления;</w:t>
      </w:r>
    </w:p>
    <w:p w:rsidR="00AC1E7F" w:rsidRP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задачами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настоящей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проверки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являются: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 w:rsidR="006147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AC1E7F" w:rsidRPr="00A829E8" w:rsidRDefault="006147DA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6.Предметом настоящей проверки является: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6147DA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7.Срок проведения проверки: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проведению проверки приступить с "____" ____________ 20__ г.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Проверку окончить не позднее "____" ____________ 20__ г.</w:t>
      </w:r>
    </w:p>
    <w:p w:rsidR="00AC1E7F" w:rsidRPr="00A829E8" w:rsidRDefault="006147DA" w:rsidP="0061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8.Правовые основания проведения проверки: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6147DA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(ссылка на положение 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нормативного правового акта, в соответствии с которым</w:t>
      </w:r>
      <w:proofErr w:type="gramEnd"/>
    </w:p>
    <w:p w:rsidR="00AC1E7F" w:rsidRPr="00A829E8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</w:t>
      </w:r>
      <w:r w:rsidR="006147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ществляется проверка; ссылка на положения 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(нормативных) правовых актов,</w:t>
      </w:r>
    </w:p>
    <w:p w:rsidR="00AC1E7F" w:rsidRPr="00A829E8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устанавливающих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требования, которые являются предметом проверки)</w:t>
      </w: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6147DA" w:rsidTr="006147DA">
        <w:tc>
          <w:tcPr>
            <w:tcW w:w="4530" w:type="dxa"/>
          </w:tcPr>
          <w:p w:rsidR="006147DA" w:rsidRDefault="006147DA" w:rsidP="006147DA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6147DA" w:rsidRDefault="006147DA" w:rsidP="006147DA">
            <w:pPr>
              <w:spacing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6147DA" w:rsidRDefault="006147DA" w:rsidP="0061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Акт </w:t>
      </w:r>
      <w:r w:rsid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</w:t>
      </w:r>
    </w:p>
    <w:p w:rsidR="00AC1E7F" w:rsidRPr="00DE09D1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проверки соблюдения требований трудового законодательства</w:t>
      </w: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и иных нормативных правовых ак</w:t>
      </w:r>
      <w:r w:rsid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тов, </w:t>
      </w: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содержащих нормы трудового права</w:t>
      </w:r>
    </w:p>
    <w:p w:rsidR="00AC1E7F" w:rsidRPr="00AC1E7F" w:rsidRDefault="00AC1E7F" w:rsidP="0061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</w:t>
      </w:r>
      <w:r w:rsidR="00614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(полное и сокращенное наименование проверяемой организации)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4320"/>
      </w:tblGrid>
      <w:tr w:rsidR="00AC1E7F" w:rsidRPr="00AC1E7F" w:rsidTr="00AC1E7F">
        <w:tc>
          <w:tcPr>
            <w:tcW w:w="5715" w:type="dxa"/>
            <w:hideMark/>
          </w:tcPr>
          <w:p w:rsidR="00AC1E7F" w:rsidRPr="00AC1E7F" w:rsidRDefault="006147DA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320" w:type="dxa"/>
            <w:hideMark/>
          </w:tcPr>
          <w:p w:rsidR="00AC1E7F" w:rsidRPr="00AC1E7F" w:rsidRDefault="00AC1E7F" w:rsidP="0061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AC1E7F" w:rsidRPr="00AC1E7F" w:rsidRDefault="00AC1E7F" w:rsidP="0061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C1E7F" w:rsidRPr="00AC1E7F" w:rsidRDefault="006147DA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Нам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и(</w:t>
      </w:r>
      <w:proofErr w:type="gramEnd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мною),</w:t>
      </w:r>
      <w:r w:rsidR="00AC1E7F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(должность(и), Ф.И.О. сотрудника(ков) органа,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осуществляющего</w:t>
      </w:r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ведомственный контроль)</w:t>
      </w:r>
    </w:p>
    <w:p w:rsidR="00AC1E7F" w:rsidRPr="00DE09D1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 решения руководителя</w:t>
      </w:r>
      <w:r w:rsidR="00AC1E7F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AC1E7F" w:rsidRPr="00AC1E7F" w:rsidRDefault="00DE09D1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органа, осуществляющего ведомственный контроль)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______________________________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 руководителя органа, осуществляющего ведомственный контроль)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 от ___________________ N _________________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(распоряжением/приказом)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Проведена проверка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(плановая/внеплановая)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AC1E7F" w:rsidP="00DE09D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(полное и сокращенное наименование проверяемой организации, юридический адрес)</w:t>
      </w:r>
    </w:p>
    <w:p w:rsid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вопросам соблюдения требований трудового законодательс</w:t>
      </w:r>
      <w:r w:rsid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тва и иных нормативных правовых актов, 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</w:t>
      </w:r>
      <w:r w:rsid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держащих нормы трудового права: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</w:p>
    <w:p w:rsidR="00DE09D1" w:rsidRPr="00DE09D1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(указывается перечень вопросов, по которым проведена проверка)</w:t>
      </w:r>
    </w:p>
    <w:p w:rsidR="00AC1E7F" w:rsidRPr="00AC1E7F" w:rsidRDefault="00AC1E7F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период 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 по _________________________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</w:p>
    <w:p w:rsidR="00AC1E7F" w:rsidRPr="00DE09D1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</w:t>
      </w:r>
      <w:r w:rsidR="00DE09D1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ерка проведена в соответствии с законом 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Тверской области от 05.07.2012 N 55-ЗО "О ведомственном 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контроле за</w:t>
      </w:r>
      <w:proofErr w:type="gramEnd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1.Место проведения проверки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(территория проверя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емой организации либо место</w:t>
      </w:r>
      <w:proofErr w:type="gramEnd"/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нахождения органа, осуществляющего ведомственный контроль)</w:t>
      </w:r>
    </w:p>
    <w:p w:rsidR="00AC1E7F" w:rsidRPr="00DE09D1" w:rsidRDefault="00AC1E7F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Проверка начата _________________, окончена ________________________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(дата)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руководителя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AC1E7F" w:rsidRPr="00AC1E7F" w:rsidRDefault="00AC1E7F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органа, осуществляющего</w:t>
      </w:r>
      <w:proofErr w:type="gramEnd"/>
    </w:p>
    <w:p w:rsidR="00AC1E7F" w:rsidRPr="00AC1E7F" w:rsidRDefault="00AC1E7F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ведомственный контроль)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425918" w:rsidP="0042591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 руководителя органа, осуществляющего ведомственный контроль)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 от ___________________ N _________________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(распоряжением/приказом)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срок проведения проверки был продлен 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 дней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Настоящей проверкой установлено следующее: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выявлено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(приводятся документально подтвержденные факты нарушений трудового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аконодательства и иных нормативных п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равовых актов, содержащих нормы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трудового права, с указанием норм законодательства и реквизитов нормативных правовых актов)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Выводы, предложения проверяющег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spellStart"/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щих</w:t>
      </w:r>
      <w:proofErr w:type="spell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по устранению выявленных нарушений: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5.Срок устранения выявленных </w:t>
      </w:r>
      <w:r w:rsidR="00AC1E7F"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нарушений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425918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(с указанием конкретной даты)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Приложения: на __________ листах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а), проводившее(</w:t>
      </w:r>
      <w:proofErr w:type="spell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</w:t>
      </w:r>
      <w:proofErr w:type="spell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проверку: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(лицо, его замещающее) проверяемой организации </w:t>
      </w:r>
      <w:hyperlink r:id="rId6" w:anchor="/document/47486292/entry/75" w:history="1">
        <w:r w:rsidRPr="0042591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&lt;*&gt;</w:t>
        </w:r>
      </w:hyperlink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органа, осуществляющего ведомственный контроль: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Экземпляр акта проверки с приложениями на ________ листах получил </w:t>
      </w:r>
      <w:hyperlink r:id="rId7" w:anchor="/document/47486292/entry/76" w:history="1">
        <w:r w:rsidRPr="0042591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&lt;**&gt;</w:t>
        </w:r>
      </w:hyperlink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_____________________________________________________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Ф.И.О. руководителя (лица, его замещающего) проверяемой организации)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(подпись)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&lt;*&gt; В случае отказа от подписания акта проверки в графе "Руководитель (лицо, его замещающее) проверяемой организации" делается отметка "от подписи отказался", которая заверяется подпись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ю(</w:t>
      </w:r>
      <w:proofErr w:type="spellStart"/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проверяющего(</w:t>
      </w:r>
      <w:proofErr w:type="spell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щих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&lt;**&gt; В случае отказа от подписания акта проверки в графе "Экземпляр акта проверки на листах получил" делается отметка "от подписи отказался", которая заверяется подпись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ю(</w:t>
      </w:r>
      <w:proofErr w:type="spellStart"/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проверяющего(</w:t>
      </w:r>
      <w:proofErr w:type="spell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щих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C8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30BDE" w:rsidTr="00903DA5">
        <w:tc>
          <w:tcPr>
            <w:tcW w:w="4536" w:type="dxa"/>
          </w:tcPr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30BDE" w:rsidRDefault="00130BDE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4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130BDE" w:rsidRDefault="00130BDE" w:rsidP="00130BDE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130BDE" w:rsidRDefault="00130BDE" w:rsidP="00903DA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Предписание </w:t>
      </w:r>
      <w:r w:rsidRPr="00AC1E7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___________________________________________________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подведомственной организации)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"____" _____________ 202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 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 _____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Кому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________________________________________________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Ф.И.О.)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подразделения подведомственной организации)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со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статье</w:t>
      </w:r>
      <w:proofErr w:type="gramStart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й(</w:t>
      </w:r>
      <w:proofErr w:type="spellStart"/>
      <w:proofErr w:type="gramEnd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Default="00130BDE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нормативного пр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авового акта о содержании нормы трудового права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</w:p>
    <w:p w:rsidR="00130BDE" w:rsidRPr="00AC1E7F" w:rsidRDefault="00130BDE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130BDE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предлагаю устранить следующие нарушения: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502"/>
        <w:gridCol w:w="2512"/>
        <w:gridCol w:w="1675"/>
      </w:tblGrid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 требований трудового законодательства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</w:t>
            </w:r>
            <w:proofErr w:type="gramEnd"/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130BDE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выполнении настоящего предписания прошу сообщить </w:t>
      </w:r>
      <w:proofErr w:type="gramStart"/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</w:t>
      </w:r>
      <w:proofErr w:type="gramEnd"/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</w:p>
    <w:p w:rsid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письменно (по телефону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____________________</w:t>
      </w:r>
    </w:p>
    <w:p w:rsidR="00130BDE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Предписание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выдал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(Ф.И.О., должность)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Предписание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получил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 _________________________________</w:t>
      </w:r>
    </w:p>
    <w:p w:rsidR="00130BDE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дата) (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Ф.И.О., должность)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устранения нарушений провел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(Ф.И.О., должность)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</w:t>
      </w:r>
    </w:p>
    <w:p w:rsidR="00C8173C" w:rsidRDefault="00C8173C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</w:t>
      </w:r>
      <w:proofErr w:type="gramEnd"/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C8173C" w:rsidTr="00C8173C">
        <w:tc>
          <w:tcPr>
            <w:tcW w:w="4530" w:type="dxa"/>
          </w:tcPr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5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C8173C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 учета проверок,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проводимых органом, осуществляющим ведомственный контроль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в отношении подведомственных организаций</w:t>
      </w:r>
    </w:p>
    <w:tbl>
      <w:tblPr>
        <w:tblW w:w="10632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781"/>
        <w:gridCol w:w="851"/>
        <w:gridCol w:w="850"/>
        <w:gridCol w:w="1134"/>
        <w:gridCol w:w="851"/>
        <w:gridCol w:w="1134"/>
        <w:gridCol w:w="1417"/>
        <w:gridCol w:w="992"/>
        <w:gridCol w:w="1147"/>
        <w:gridCol w:w="1121"/>
      </w:tblGrid>
      <w:tr w:rsidR="00AC1E7F" w:rsidRPr="00AC1E7F" w:rsidTr="00C8173C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C1E7F" w:rsidRPr="00C8173C" w:rsidRDefault="00C8173C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1E7F"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роверки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проведения проверки</w:t>
            </w:r>
          </w:p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(План, распоряжение, обращение и т.д.)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C8173C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и N акта, оформленного по результатам проверки </w:t>
            </w:r>
            <w:hyperlink r:id="rId8" w:anchor="/document/47486292/entry/72" w:history="1">
              <w:r w:rsidRPr="00C8173C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</w:t>
            </w:r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должностное(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лицо(а)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уполномоченног</w:t>
            </w:r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должностного(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лица(лиц)</w:t>
            </w:r>
          </w:p>
        </w:tc>
      </w:tr>
      <w:tr w:rsidR="00AC1E7F" w:rsidRPr="00AC1E7F" w:rsidTr="00C8173C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 </w:t>
            </w:r>
            <w:hyperlink r:id="rId9" w:anchor="/document/47486292/entry/71" w:history="1">
              <w:r w:rsidRPr="00C8173C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73C" w:rsidRPr="00AC1E7F" w:rsidTr="00C8173C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&lt;*&gt; Заполняется при проведении плановых проверок.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&lt;**&gt; Акты являются приложениями к данному журналу и хранятся вместе с ним</w:t>
      </w: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C8173C" w:rsidTr="00C8173C">
        <w:tc>
          <w:tcPr>
            <w:tcW w:w="4388" w:type="dxa"/>
          </w:tcPr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6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AC1E7F" w:rsidRPr="00C8173C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проведенных проверках подведомственных организаций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за ________ год</w:t>
      </w:r>
    </w:p>
    <w:p w:rsidR="00AC1E7F" w:rsidRPr="00AC1E7F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____________________________________________________</w:t>
      </w:r>
    </w:p>
    <w:p w:rsidR="00AC1E7F" w:rsidRPr="00C8173C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lang w:eastAsia="ru-RU"/>
        </w:rPr>
        <w:t>(орган, осуществляющий ведомственный контроль)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5897"/>
        <w:gridCol w:w="2218"/>
      </w:tblGrid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C1E7F" w:rsidRPr="00AC1E7F" w:rsidTr="00C8173C">
        <w:trPr>
          <w:trHeight w:val="240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проверок, 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проверенных подведомственных организаций: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rPr>
          <w:trHeight w:val="240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выявленных в ходе всех видов проверок нарушений, 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вопросам: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партнерства в сфере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договора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времени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и нормирования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вопросам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направленных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C8173C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органа, осуществляющего ведомственный контроль в отношении подведомственных организаций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 ________________________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 (расшифровка подписи)</w:t>
      </w:r>
    </w:p>
    <w:p w:rsidR="00DF614B" w:rsidRDefault="00DF614B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D73836" w:rsidTr="00D73836">
        <w:tc>
          <w:tcPr>
            <w:tcW w:w="4530" w:type="dxa"/>
          </w:tcPr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73836" w:rsidRDefault="0041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ноября 2020 г. № 1555</w:t>
            </w:r>
          </w:p>
          <w:p w:rsidR="00D73836" w:rsidRP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36" w:rsidRDefault="00D73836"/>
    <w:p w:rsidR="00D73836" w:rsidRPr="00D87CCE" w:rsidRDefault="00D73836" w:rsidP="00D7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C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87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CCE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D73836" w:rsidRPr="00D87CCE" w:rsidRDefault="00D87CCE" w:rsidP="00D7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структурных подразделений Администрации </w:t>
      </w:r>
      <w:proofErr w:type="spellStart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уполномоченных на осуществление ведомственного </w:t>
      </w:r>
      <w:proofErr w:type="gramStart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учреждений, муниципальных унитарных предприятий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87C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и предприятия, 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отраслевому органу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1им. академика А.И. Савина»;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 МБОУ «Гимназия   № 2»;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«Средняя общеобразовательная школа № 3»;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Свапущенская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Сорожская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Новоелецкая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1 «Улыбка»;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2 «Огонек»;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3 «Светлячок»;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МБДОУ детский сад № 4 «Солнышко»;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5 «Звездочка»;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6 «Незабудка»;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7 «Сказка»;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«Теремок»;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«Ромашка»;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«Радуга»;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«Колокольчик»;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«Родничок»;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МБОУДО «Детско-юношеская спортивная школа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 «Загородный оздоровительный лагерь «Чайка»;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 «Школьные перевозки»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МАУ «Районный Дом культуры»;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МБКДУ Дворец культуры «Юбилейный»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МУК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МКУК «Художественная галерея»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МБУДО «Детская школа искусств им. И.К.Архиповой"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и земельным отношениям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Осташковское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    автотранспортное предприятие»;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МКУ «Единая дежурно-диспетчерская служба»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МКУ «Управление сельскими территориями»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МБУ «Благоустройство»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«Осташков – Водоканал»;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«ЖКХ»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«Книга»</w:t>
            </w:r>
          </w:p>
        </w:tc>
      </w:tr>
    </w:tbl>
    <w:p w:rsidR="00D73836" w:rsidRDefault="00D73836" w:rsidP="00903DA5"/>
    <w:sectPr w:rsidR="00D73836" w:rsidSect="008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1E7F"/>
    <w:rsid w:val="00025E59"/>
    <w:rsid w:val="00052316"/>
    <w:rsid w:val="000760F0"/>
    <w:rsid w:val="000C5AB4"/>
    <w:rsid w:val="00130BDE"/>
    <w:rsid w:val="001718D7"/>
    <w:rsid w:val="001A4E44"/>
    <w:rsid w:val="001B0AB1"/>
    <w:rsid w:val="001D2AC0"/>
    <w:rsid w:val="00207B1F"/>
    <w:rsid w:val="00226C34"/>
    <w:rsid w:val="002305BC"/>
    <w:rsid w:val="00371352"/>
    <w:rsid w:val="00415351"/>
    <w:rsid w:val="00417336"/>
    <w:rsid w:val="00425918"/>
    <w:rsid w:val="00452552"/>
    <w:rsid w:val="00455ACE"/>
    <w:rsid w:val="00493E0F"/>
    <w:rsid w:val="004A25A8"/>
    <w:rsid w:val="0054113A"/>
    <w:rsid w:val="00567FA0"/>
    <w:rsid w:val="005A0652"/>
    <w:rsid w:val="005C7429"/>
    <w:rsid w:val="005D6E6B"/>
    <w:rsid w:val="0060206F"/>
    <w:rsid w:val="006147DA"/>
    <w:rsid w:val="00647F43"/>
    <w:rsid w:val="006D23F6"/>
    <w:rsid w:val="007A12C6"/>
    <w:rsid w:val="00817C6E"/>
    <w:rsid w:val="00832B57"/>
    <w:rsid w:val="00874054"/>
    <w:rsid w:val="008E1B54"/>
    <w:rsid w:val="00903DA5"/>
    <w:rsid w:val="009F717D"/>
    <w:rsid w:val="00A52FA5"/>
    <w:rsid w:val="00A829E8"/>
    <w:rsid w:val="00AC1E7F"/>
    <w:rsid w:val="00B0048C"/>
    <w:rsid w:val="00B319CF"/>
    <w:rsid w:val="00C8173C"/>
    <w:rsid w:val="00CD657B"/>
    <w:rsid w:val="00D73836"/>
    <w:rsid w:val="00D87CCE"/>
    <w:rsid w:val="00DE09D1"/>
    <w:rsid w:val="00DF45CB"/>
    <w:rsid w:val="00DF614B"/>
    <w:rsid w:val="00E16C3B"/>
    <w:rsid w:val="00E36034"/>
    <w:rsid w:val="00E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1E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AC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E1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E0F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"/>
    <w:rsid w:val="000C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5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BB7D8-6DE0-4971-A042-4EDF6BE4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Соколова</dc:creator>
  <cp:lastModifiedBy>andry barausow</cp:lastModifiedBy>
  <cp:revision>2</cp:revision>
  <cp:lastPrinted>2020-11-10T11:52:00Z</cp:lastPrinted>
  <dcterms:created xsi:type="dcterms:W3CDTF">2020-12-02T12:08:00Z</dcterms:created>
  <dcterms:modified xsi:type="dcterms:W3CDTF">2020-12-02T12:08:00Z</dcterms:modified>
</cp:coreProperties>
</file>