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CB" w:rsidRPr="00E566AF" w:rsidRDefault="00E533CB" w:rsidP="00E533CB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E566AF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E533CB" w:rsidRDefault="00E533CB" w:rsidP="00E533CB">
      <w:pPr>
        <w:jc w:val="center"/>
        <w:rPr>
          <w:b/>
          <w:color w:val="000000"/>
          <w:sz w:val="28"/>
          <w:szCs w:val="28"/>
        </w:rPr>
      </w:pPr>
      <w:proofErr w:type="gramStart"/>
      <w:r w:rsidRPr="00E566AF">
        <w:rPr>
          <w:b/>
          <w:color w:val="000000"/>
          <w:spacing w:val="-4"/>
          <w:sz w:val="28"/>
          <w:szCs w:val="28"/>
        </w:rPr>
        <w:t>о</w:t>
      </w:r>
      <w:proofErr w:type="gramEnd"/>
      <w:r w:rsidRPr="00E566AF">
        <w:rPr>
          <w:b/>
          <w:color w:val="000000"/>
          <w:spacing w:val="-4"/>
          <w:sz w:val="28"/>
          <w:szCs w:val="28"/>
        </w:rPr>
        <w:t xml:space="preserve"> </w:t>
      </w:r>
      <w:r w:rsidRPr="00E566AF">
        <w:rPr>
          <w:b/>
          <w:sz w:val="28"/>
          <w:szCs w:val="28"/>
        </w:rPr>
        <w:t xml:space="preserve">работе комиссии </w:t>
      </w:r>
      <w:r w:rsidRPr="00E566AF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E533CB" w:rsidRPr="00E566AF" w:rsidRDefault="00E533CB" w:rsidP="00E533CB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8341" w:type="pct"/>
        <w:tblInd w:w="-5" w:type="dxa"/>
        <w:tblLook w:val="04A0" w:firstRow="1" w:lastRow="0" w:firstColumn="1" w:lastColumn="0" w:noHBand="0" w:noVBand="1"/>
      </w:tblPr>
      <w:tblGrid>
        <w:gridCol w:w="3211"/>
        <w:gridCol w:w="3233"/>
        <w:gridCol w:w="19"/>
        <w:gridCol w:w="3183"/>
        <w:gridCol w:w="3250"/>
        <w:gridCol w:w="3185"/>
      </w:tblGrid>
      <w:tr w:rsidR="00E533CB" w:rsidRPr="00044313" w:rsidTr="00E533CB">
        <w:trPr>
          <w:gridAfter w:val="2"/>
          <w:wAfter w:w="6435" w:type="dxa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533CB" w:rsidRPr="00044313" w:rsidRDefault="00E533CB" w:rsidP="00984EFB">
            <w:pPr>
              <w:rPr>
                <w:sz w:val="28"/>
                <w:szCs w:val="28"/>
              </w:rPr>
            </w:pPr>
            <w:r w:rsidRPr="000443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09</w:t>
            </w:r>
            <w:r w:rsidRPr="000443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2022</w:t>
            </w:r>
            <w:r w:rsidRPr="000443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3CB" w:rsidRPr="00044313" w:rsidRDefault="00E533CB" w:rsidP="00984EFB">
            <w:pPr>
              <w:jc w:val="center"/>
              <w:rPr>
                <w:sz w:val="28"/>
                <w:szCs w:val="28"/>
              </w:rPr>
            </w:pPr>
            <w:r w:rsidRPr="00044313">
              <w:rPr>
                <w:sz w:val="28"/>
                <w:szCs w:val="28"/>
              </w:rPr>
              <w:t>г. Осташков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E533CB" w:rsidRPr="00044313" w:rsidRDefault="00E533CB" w:rsidP="00984EFB">
            <w:pPr>
              <w:jc w:val="right"/>
              <w:rPr>
                <w:sz w:val="28"/>
                <w:szCs w:val="28"/>
              </w:rPr>
            </w:pPr>
            <w:r w:rsidRPr="0004431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04</w:t>
            </w:r>
          </w:p>
        </w:tc>
      </w:tr>
      <w:tr w:rsidR="00E533CB" w:rsidRPr="00E566AF" w:rsidTr="00E533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11" w:type="dxa"/>
          </w:tcPr>
          <w:p w:rsidR="00E533CB" w:rsidRPr="00E566AF" w:rsidRDefault="00E533CB" w:rsidP="00984EFB">
            <w:pPr>
              <w:rPr>
                <w:sz w:val="28"/>
                <w:szCs w:val="28"/>
              </w:rPr>
            </w:pPr>
          </w:p>
        </w:tc>
        <w:tc>
          <w:tcPr>
            <w:tcW w:w="3233" w:type="dxa"/>
          </w:tcPr>
          <w:p w:rsidR="00E533CB" w:rsidRPr="00E566AF" w:rsidRDefault="00E533CB" w:rsidP="0098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 w:rsidR="00E533CB" w:rsidRPr="00E566AF" w:rsidRDefault="00E533CB" w:rsidP="00984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E533CB" w:rsidRPr="00E566AF" w:rsidRDefault="00E533CB" w:rsidP="0098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E533CB" w:rsidRPr="00E566AF" w:rsidRDefault="00E533CB" w:rsidP="00984EFB">
            <w:pPr>
              <w:jc w:val="right"/>
              <w:rPr>
                <w:sz w:val="28"/>
                <w:szCs w:val="28"/>
              </w:rPr>
            </w:pPr>
            <w:r w:rsidRPr="00E566AF">
              <w:rPr>
                <w:sz w:val="28"/>
                <w:szCs w:val="28"/>
              </w:rPr>
              <w:t xml:space="preserve">№ </w:t>
            </w:r>
            <w:r w:rsidRPr="00E566AF">
              <w:rPr>
                <w:sz w:val="28"/>
                <w:szCs w:val="28"/>
                <w:u w:val="single"/>
              </w:rPr>
              <w:t>01</w:t>
            </w:r>
          </w:p>
        </w:tc>
      </w:tr>
    </w:tbl>
    <w:p w:rsidR="00E533CB" w:rsidRPr="00E566AF" w:rsidRDefault="00E533CB" w:rsidP="00E533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E533CB" w:rsidRPr="00E566AF" w:rsidRDefault="00E533CB" w:rsidP="00E533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E533CB" w:rsidRPr="00E566AF" w:rsidRDefault="00E533CB" w:rsidP="00E533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66AF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E533CB" w:rsidRPr="00E566AF" w:rsidRDefault="00E533CB" w:rsidP="00E533CB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E533CB" w:rsidRPr="00E566AF" w:rsidRDefault="00E533CB" w:rsidP="00E533CB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E566AF">
        <w:rPr>
          <w:b/>
          <w:iCs/>
          <w:color w:val="000000"/>
          <w:sz w:val="28"/>
          <w:szCs w:val="28"/>
        </w:rPr>
        <w:t>Повестка дня:</w:t>
      </w:r>
    </w:p>
    <w:p w:rsidR="00E533CB" w:rsidRPr="00E566AF" w:rsidRDefault="00E533CB" w:rsidP="00E533CB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color w:val="000000"/>
          <w:spacing w:val="-3"/>
          <w:sz w:val="28"/>
          <w:szCs w:val="28"/>
        </w:rPr>
        <w:t xml:space="preserve">1. Об </w:t>
      </w:r>
      <w:r w:rsidRPr="00E566AF">
        <w:rPr>
          <w:sz w:val="28"/>
          <w:szCs w:val="28"/>
        </w:rPr>
        <w:t>избирании из состава Комиссии председателя Комиссии;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2. </w:t>
      </w:r>
      <w:r w:rsidRPr="00E566AF">
        <w:rPr>
          <w:color w:val="000000"/>
          <w:spacing w:val="-3"/>
          <w:sz w:val="28"/>
          <w:szCs w:val="28"/>
        </w:rPr>
        <w:t xml:space="preserve">Об </w:t>
      </w:r>
      <w:r w:rsidRPr="00E566AF">
        <w:rPr>
          <w:sz w:val="28"/>
          <w:szCs w:val="28"/>
        </w:rPr>
        <w:t>избирании из состава Комиссии, заместителя председателя Комиссии;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 xml:space="preserve">3. </w:t>
      </w:r>
      <w:r w:rsidRPr="00E566AF">
        <w:rPr>
          <w:color w:val="000000"/>
          <w:spacing w:val="-3"/>
          <w:sz w:val="28"/>
          <w:szCs w:val="28"/>
        </w:rPr>
        <w:t xml:space="preserve">Об </w:t>
      </w:r>
      <w:r w:rsidRPr="00E566AF">
        <w:rPr>
          <w:sz w:val="28"/>
          <w:szCs w:val="28"/>
        </w:rPr>
        <w:t>избирании из состава Комиссии секретаря Комиссии;</w:t>
      </w:r>
    </w:p>
    <w:p w:rsidR="00E533CB" w:rsidRPr="00E566AF" w:rsidRDefault="00E533CB" w:rsidP="00E533CB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E533CB" w:rsidRPr="00E566AF" w:rsidRDefault="00E533CB" w:rsidP="00E533CB">
      <w:pPr>
        <w:ind w:right="143"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принято решение Осташковской городской Думы от 25.04.2018 №119 «О</w:t>
      </w:r>
      <w:r w:rsidRPr="00E566AF">
        <w:rPr>
          <w:color w:val="000000"/>
          <w:sz w:val="28"/>
          <w:szCs w:val="28"/>
        </w:rPr>
        <w:t xml:space="preserve">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</w:t>
      </w:r>
      <w:r w:rsidRPr="00E533CB">
        <w:rPr>
          <w:sz w:val="28"/>
          <w:szCs w:val="28"/>
        </w:rPr>
        <w:t xml:space="preserve"> </w:t>
      </w:r>
      <w:r w:rsidRPr="00E533CB">
        <w:rPr>
          <w:sz w:val="28"/>
          <w:szCs w:val="28"/>
        </w:rPr>
        <w:t>(</w:t>
      </w:r>
      <w:r w:rsidRPr="00E533CB">
        <w:rPr>
          <w:color w:val="000000"/>
          <w:sz w:val="28"/>
          <w:szCs w:val="28"/>
        </w:rPr>
        <w:t>с изменениями от 24.09.2020 №260, от 11.02.2022 №326, от 27.10.2022 №11)</w:t>
      </w:r>
      <w:bookmarkStart w:id="0" w:name="_GoBack"/>
      <w:bookmarkEnd w:id="0"/>
      <w:r w:rsidRPr="00E566AF">
        <w:rPr>
          <w:color w:val="000000"/>
          <w:sz w:val="28"/>
          <w:szCs w:val="28"/>
        </w:rPr>
        <w:t>.</w:t>
      </w:r>
    </w:p>
    <w:p w:rsidR="00E533CB" w:rsidRPr="00E533CB" w:rsidRDefault="00E533CB" w:rsidP="00E533CB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  <w:r w:rsidRPr="00E533CB">
        <w:rPr>
          <w:color w:val="000000"/>
          <w:spacing w:val="-1"/>
          <w:sz w:val="28"/>
          <w:szCs w:val="28"/>
        </w:rPr>
        <w:t xml:space="preserve">Члены комиссии ознакомлены с </w:t>
      </w:r>
      <w:r w:rsidRPr="00E533CB">
        <w:rPr>
          <w:sz w:val="28"/>
          <w:szCs w:val="28"/>
        </w:rPr>
        <w:t xml:space="preserve">Положением о </w:t>
      </w:r>
      <w:r w:rsidRPr="00E533CB">
        <w:rPr>
          <w:color w:val="000000"/>
          <w:sz w:val="28"/>
          <w:szCs w:val="28"/>
        </w:rPr>
        <w:t xml:space="preserve">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Федерации, утвержденным </w:t>
      </w:r>
      <w:r w:rsidRPr="00E533CB">
        <w:rPr>
          <w:sz w:val="28"/>
          <w:szCs w:val="28"/>
        </w:rPr>
        <w:t>решением Осташковской городской Думы от 25.04.2018 №119</w:t>
      </w:r>
      <w:r w:rsidRPr="00E533CB">
        <w:rPr>
          <w:sz w:val="28"/>
          <w:szCs w:val="28"/>
        </w:rPr>
        <w:t xml:space="preserve"> (</w:t>
      </w:r>
      <w:r w:rsidRPr="00E533CB">
        <w:rPr>
          <w:color w:val="000000"/>
          <w:sz w:val="28"/>
          <w:szCs w:val="28"/>
        </w:rPr>
        <w:t>с изменениями от 24.09.2020 №260, от 11.02.2022 №326, от 27.10.2022 №11)</w:t>
      </w:r>
      <w:r w:rsidRPr="00E533CB">
        <w:rPr>
          <w:sz w:val="28"/>
          <w:szCs w:val="28"/>
        </w:rPr>
        <w:t xml:space="preserve"> (далее – Положение).</w:t>
      </w:r>
    </w:p>
    <w:p w:rsidR="00E533CB" w:rsidRPr="00E566AF" w:rsidRDefault="00E533CB" w:rsidP="00E533CB">
      <w:pPr>
        <w:pStyle w:val="ConsPlusNormal"/>
        <w:ind w:firstLine="709"/>
        <w:jc w:val="both"/>
      </w:pPr>
      <w:r w:rsidRPr="00E533CB">
        <w:rPr>
          <w:rStyle w:val="a4"/>
          <w:b w:val="0"/>
        </w:rPr>
        <w:t xml:space="preserve">В соответствии с пунктом </w:t>
      </w:r>
      <w:r w:rsidRPr="00E533CB">
        <w:rPr>
          <w:rStyle w:val="a4"/>
          <w:b w:val="0"/>
        </w:rPr>
        <w:t>3</w:t>
      </w:r>
      <w:r w:rsidRPr="00E566AF">
        <w:t xml:space="preserve"> </w:t>
      </w:r>
      <w:r>
        <w:t xml:space="preserve">Положения </w:t>
      </w:r>
      <w:r w:rsidRPr="00E566AF">
        <w:t>Комиссия из своего состава избирает председателя Комиссии, заместителя председателя Комиссии, секретаря Комиссии.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</w:p>
    <w:p w:rsidR="00E533CB" w:rsidRPr="00E566AF" w:rsidRDefault="00E533CB" w:rsidP="00E533CB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b/>
          <w:sz w:val="28"/>
          <w:szCs w:val="28"/>
        </w:rPr>
        <w:lastRenderedPageBreak/>
        <w:t xml:space="preserve">Выступили: </w:t>
      </w:r>
      <w:r w:rsidRPr="00E566AF">
        <w:rPr>
          <w:sz w:val="28"/>
          <w:szCs w:val="28"/>
        </w:rPr>
        <w:t>члены комиссии обсудили вопросы об избрании из состава Комиссии председателя Комиссии, заместителя председателя Комиссии и секретаря Комиссии.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</w:p>
    <w:p w:rsidR="00E533CB" w:rsidRPr="00E566AF" w:rsidRDefault="00E533CB" w:rsidP="00E533CB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E566AF">
        <w:rPr>
          <w:sz w:val="28"/>
          <w:szCs w:val="28"/>
        </w:rPr>
        <w:t>После обсуждения вопросов об избрании из состава Комиссии председателя Комиссии, заместителя председателя Комиссии и секретаря Комиссии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</w:p>
    <w:p w:rsidR="00E533CB" w:rsidRPr="00E566AF" w:rsidRDefault="00E533CB" w:rsidP="00E533CB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E566AF">
        <w:rPr>
          <w:b/>
          <w:sz w:val="28"/>
          <w:szCs w:val="28"/>
        </w:rPr>
        <w:t>Решили: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1. Избрать из состава комиссии председателем комиссии депутата Осташковской городской Думы Степанова Владимира Борисовича; 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 xml:space="preserve">2. Избрать из состава комиссии заместителем председателя комиссии депутата Осташковской городской Думы Кротова Андрея Владимировича; </w:t>
      </w:r>
    </w:p>
    <w:p w:rsidR="00E533CB" w:rsidRPr="00E566AF" w:rsidRDefault="00E533CB" w:rsidP="00E533CB">
      <w:pPr>
        <w:spacing w:line="0" w:lineRule="atLeast"/>
        <w:ind w:firstLine="709"/>
        <w:jc w:val="both"/>
        <w:rPr>
          <w:sz w:val="28"/>
          <w:szCs w:val="28"/>
        </w:rPr>
      </w:pPr>
      <w:r w:rsidRPr="00E566AF">
        <w:rPr>
          <w:sz w:val="28"/>
          <w:szCs w:val="28"/>
        </w:rPr>
        <w:t>3. Избрать из состава комиссии секретарем комиссии депутата Осташковской городской Думы</w:t>
      </w:r>
      <w:r>
        <w:rPr>
          <w:sz w:val="28"/>
          <w:szCs w:val="28"/>
        </w:rPr>
        <w:t xml:space="preserve"> Смирнову Юлию Вячеславовну</w:t>
      </w:r>
      <w:r>
        <w:rPr>
          <w:sz w:val="28"/>
          <w:szCs w:val="28"/>
        </w:rPr>
        <w:t>.</w:t>
      </w:r>
      <w:r w:rsidRPr="00E566AF">
        <w:rPr>
          <w:sz w:val="28"/>
          <w:szCs w:val="28"/>
        </w:rPr>
        <w:t xml:space="preserve">  </w:t>
      </w:r>
    </w:p>
    <w:p w:rsidR="00E533CB" w:rsidRPr="00E566AF" w:rsidRDefault="00E533CB" w:rsidP="00E533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F2679D" w:rsidRDefault="00E533CB"/>
    <w:sectPr w:rsidR="00F2679D" w:rsidSect="00B03F7F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CB"/>
    <w:rsid w:val="00423BF4"/>
    <w:rsid w:val="006000F7"/>
    <w:rsid w:val="00E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8DDA-C8BE-45FE-8AFB-BAE1553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3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533CB"/>
    <w:rPr>
      <w:b/>
      <w:bCs/>
    </w:rPr>
  </w:style>
  <w:style w:type="paragraph" w:customStyle="1" w:styleId="ConsPlusNormal">
    <w:name w:val="ConsPlusNormal"/>
    <w:rsid w:val="00E53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2023-01-30T14:06:00Z</dcterms:created>
  <dcterms:modified xsi:type="dcterms:W3CDTF">2023-01-30T14:11:00Z</dcterms:modified>
</cp:coreProperties>
</file>