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40" w:rsidRDefault="000E0840" w:rsidP="00F32BAE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0E0840" w:rsidRPr="00007F65" w:rsidRDefault="000E0840" w:rsidP="00F32BAE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007F65">
        <w:rPr>
          <w:rFonts w:ascii="Times New Roman" w:hAnsi="Times New Roman"/>
          <w:color w:val="000000"/>
          <w:sz w:val="28"/>
          <w:szCs w:val="28"/>
        </w:rPr>
        <w:t>ТВЕРСКАЯ ОБЛАСТЬ</w:t>
      </w:r>
    </w:p>
    <w:p w:rsidR="000E0840" w:rsidRPr="00007F65" w:rsidRDefault="000E0840" w:rsidP="00F32BAE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F65">
        <w:rPr>
          <w:rFonts w:ascii="Times New Roman" w:hAnsi="Times New Roman"/>
          <w:color w:val="000000"/>
          <w:sz w:val="28"/>
          <w:szCs w:val="28"/>
        </w:rPr>
        <w:t>ОСТАШКОВСКИЙ ГОРОДСКОЙ ОКРУГ</w:t>
      </w:r>
    </w:p>
    <w:p w:rsidR="000E0840" w:rsidRPr="00007F65" w:rsidRDefault="000E0840" w:rsidP="00F32BAE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0840" w:rsidRPr="00007F65" w:rsidRDefault="000E0840" w:rsidP="00F32BAE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007F65">
        <w:rPr>
          <w:rFonts w:ascii="Times New Roman" w:hAnsi="Times New Roman"/>
          <w:color w:val="000000"/>
          <w:sz w:val="28"/>
          <w:szCs w:val="28"/>
        </w:rPr>
        <w:t>ОСТАШКОВСКАЯ ГОРОДСКАЯ ДУМА</w:t>
      </w:r>
    </w:p>
    <w:p w:rsidR="000E0840" w:rsidRPr="00007F65" w:rsidRDefault="000E0840" w:rsidP="00F32BAE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0840" w:rsidRPr="00007F65" w:rsidRDefault="000E0840" w:rsidP="00F32BAE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007F65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0E0840" w:rsidRDefault="000E0840" w:rsidP="00F32BAE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330"/>
        <w:gridCol w:w="3318"/>
        <w:gridCol w:w="3205"/>
      </w:tblGrid>
      <w:tr w:rsidR="000E0840" w:rsidRPr="00B653CE" w:rsidTr="00F32BAE">
        <w:trPr>
          <w:trHeight w:val="138"/>
        </w:trPr>
        <w:tc>
          <w:tcPr>
            <w:tcW w:w="3257" w:type="dxa"/>
          </w:tcPr>
          <w:p w:rsidR="000E0840" w:rsidRPr="00FC7627" w:rsidRDefault="000E0840" w:rsidP="00F32BAE">
            <w:pPr>
              <w:pStyle w:val="a4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C7627">
              <w:rPr>
                <w:rFonts w:ascii="Times New Roman" w:hAnsi="Times New Roman"/>
                <w:sz w:val="28"/>
                <w:szCs w:val="28"/>
              </w:rPr>
              <w:t>__.___.2022</w:t>
            </w:r>
          </w:p>
        </w:tc>
        <w:tc>
          <w:tcPr>
            <w:tcW w:w="3245" w:type="dxa"/>
          </w:tcPr>
          <w:p w:rsidR="000E0840" w:rsidRPr="00FC7627" w:rsidRDefault="000E0840" w:rsidP="00F32BAE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627">
              <w:rPr>
                <w:rFonts w:ascii="Times New Roman" w:hAnsi="Times New Roman"/>
                <w:sz w:val="28"/>
                <w:szCs w:val="28"/>
              </w:rPr>
              <w:t>г. Осташков</w:t>
            </w:r>
          </w:p>
        </w:tc>
        <w:tc>
          <w:tcPr>
            <w:tcW w:w="3135" w:type="dxa"/>
          </w:tcPr>
          <w:p w:rsidR="000E0840" w:rsidRPr="00FC7627" w:rsidRDefault="000E0840" w:rsidP="00F32BAE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7627">
              <w:rPr>
                <w:rFonts w:ascii="Times New Roman" w:hAnsi="Times New Roman"/>
                <w:sz w:val="28"/>
                <w:szCs w:val="28"/>
              </w:rPr>
              <w:t>№ _____</w:t>
            </w:r>
          </w:p>
        </w:tc>
      </w:tr>
    </w:tbl>
    <w:p w:rsidR="000E0840" w:rsidRDefault="000E0840" w:rsidP="00F32BAE">
      <w:pPr>
        <w:ind w:right="2974"/>
        <w:jc w:val="both"/>
        <w:rPr>
          <w:b/>
          <w:sz w:val="28"/>
          <w:szCs w:val="28"/>
        </w:rPr>
      </w:pPr>
    </w:p>
    <w:p w:rsidR="000E0840" w:rsidRPr="00007F65" w:rsidRDefault="000E0840" w:rsidP="00F32BAE">
      <w:pPr>
        <w:ind w:right="2974"/>
        <w:jc w:val="both"/>
        <w:rPr>
          <w:b/>
          <w:color w:val="000000"/>
          <w:sz w:val="28"/>
          <w:szCs w:val="28"/>
        </w:rPr>
      </w:pPr>
      <w:r w:rsidRPr="00007F65">
        <w:rPr>
          <w:b/>
          <w:sz w:val="28"/>
          <w:szCs w:val="28"/>
        </w:rPr>
        <w:t>О внесении изменений в решение Осташковской городской Думы от 27.09.2018 №162 «Об утверждении Правил благоустройства территории Осташковского городского округа»</w:t>
      </w:r>
    </w:p>
    <w:p w:rsidR="000E0840" w:rsidRDefault="000E0840" w:rsidP="00F32BAE">
      <w:pPr>
        <w:ind w:right="3967"/>
        <w:rPr>
          <w:b/>
          <w:color w:val="000000"/>
          <w:sz w:val="28"/>
          <w:szCs w:val="28"/>
        </w:rPr>
      </w:pPr>
    </w:p>
    <w:p w:rsidR="000E0840" w:rsidRPr="00007F65" w:rsidRDefault="000E0840" w:rsidP="00F32BAE">
      <w:pPr>
        <w:ind w:right="3967"/>
        <w:rPr>
          <w:b/>
          <w:color w:val="000000"/>
          <w:sz w:val="28"/>
          <w:szCs w:val="28"/>
        </w:rPr>
      </w:pPr>
    </w:p>
    <w:p w:rsidR="000E0840" w:rsidRPr="00007F65" w:rsidRDefault="000E0840" w:rsidP="00F32BAE">
      <w:pPr>
        <w:ind w:firstLine="708"/>
        <w:jc w:val="both"/>
        <w:rPr>
          <w:color w:val="000000"/>
          <w:sz w:val="28"/>
          <w:szCs w:val="28"/>
        </w:rPr>
      </w:pPr>
      <w:r w:rsidRPr="00007F65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</w:rPr>
        <w:t>закона Тверской области от 28.12.2021 №89-ЗО «Об иных вопросах, регулируемых правилами благоустройства территории муниципального образования Тверской области», распоряжения Правительства Тверской области от 16.12.2021 №1221-рп «О мерах, направленных на предотвращение распространения борщевика Сосновского на территории Тверской области»</w:t>
      </w:r>
      <w:r w:rsidRPr="00007F65">
        <w:rPr>
          <w:color w:val="000000"/>
          <w:sz w:val="28"/>
          <w:szCs w:val="28"/>
          <w:shd w:val="clear" w:color="auto" w:fill="FFFFFF"/>
        </w:rPr>
        <w:t xml:space="preserve">, </w:t>
      </w:r>
      <w:r w:rsidRPr="00007F65">
        <w:rPr>
          <w:sz w:val="28"/>
          <w:szCs w:val="28"/>
        </w:rPr>
        <w:t xml:space="preserve">руководствуясь Уставом Осташковского городского округа Тверской области, с учетом итогов (рекомендаций) публичных слушаний, в целях </w:t>
      </w:r>
      <w:r w:rsidRPr="00007F65">
        <w:rPr>
          <w:color w:val="000000"/>
          <w:sz w:val="28"/>
          <w:szCs w:val="28"/>
        </w:rPr>
        <w:t>приведения муниципального нормативного правового акта в соответствие с действующим законодательством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6804"/>
        <w:gridCol w:w="1559"/>
      </w:tblGrid>
      <w:tr w:rsidR="000E0840" w:rsidRPr="00007F65" w:rsidTr="00B832A7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E0840" w:rsidRPr="00FC7627" w:rsidRDefault="000E0840" w:rsidP="00B832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E0840" w:rsidRPr="00FC7627" w:rsidRDefault="000E0840" w:rsidP="00B832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0840" w:rsidRPr="00FC7627" w:rsidRDefault="000E0840" w:rsidP="00B832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840" w:rsidRPr="00007F65" w:rsidTr="00B832A7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E0840" w:rsidRPr="00FC7627" w:rsidRDefault="000E0840" w:rsidP="00B832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E0840" w:rsidRPr="00FC7627" w:rsidRDefault="000E0840" w:rsidP="00B832A7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627">
              <w:rPr>
                <w:rFonts w:ascii="Times New Roman" w:hAnsi="Times New Roman"/>
                <w:sz w:val="28"/>
                <w:szCs w:val="28"/>
              </w:rPr>
              <w:t>Осташковская городская Дума РЕШИЛА: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0840" w:rsidRPr="00FC7627" w:rsidRDefault="000E0840" w:rsidP="00B832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840" w:rsidRPr="00007F65" w:rsidTr="00B832A7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E0840" w:rsidRPr="00FC7627" w:rsidRDefault="000E0840" w:rsidP="00B832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E0840" w:rsidRPr="00FC7627" w:rsidRDefault="000E0840" w:rsidP="00B832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0840" w:rsidRPr="00FC7627" w:rsidRDefault="000E0840" w:rsidP="00B832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0840" w:rsidRPr="00007F65" w:rsidRDefault="000E0840" w:rsidP="00F32BAE">
      <w:pPr>
        <w:pStyle w:val="1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007F65">
        <w:rPr>
          <w:color w:val="000000"/>
          <w:sz w:val="28"/>
          <w:szCs w:val="28"/>
        </w:rPr>
        <w:t xml:space="preserve">1. Внести </w:t>
      </w:r>
      <w:r w:rsidRPr="00007F65">
        <w:rPr>
          <w:sz w:val="28"/>
          <w:szCs w:val="28"/>
        </w:rPr>
        <w:t>в решение Осташковской городской Думы от 27.09.2018 №162 «Об утверждении Правил благоустройства территории Осташковского городского округа»</w:t>
      </w:r>
      <w:r w:rsidRPr="00007F65">
        <w:rPr>
          <w:color w:val="000000"/>
          <w:sz w:val="28"/>
          <w:szCs w:val="28"/>
        </w:rPr>
        <w:t xml:space="preserve"> </w:t>
      </w:r>
      <w:r w:rsidRPr="00007F65">
        <w:rPr>
          <w:sz w:val="28"/>
          <w:szCs w:val="28"/>
        </w:rPr>
        <w:t>(с изменениями и дополнениями от 30.05.2019 №205, от 26.11.2020 №265</w:t>
      </w:r>
      <w:r>
        <w:rPr>
          <w:sz w:val="28"/>
          <w:szCs w:val="28"/>
        </w:rPr>
        <w:t>, от 25.11.2021 №305</w:t>
      </w:r>
      <w:r w:rsidRPr="00007F65">
        <w:rPr>
          <w:sz w:val="28"/>
          <w:szCs w:val="28"/>
        </w:rPr>
        <w:t xml:space="preserve">) </w:t>
      </w:r>
      <w:r w:rsidRPr="00007F65">
        <w:rPr>
          <w:color w:val="000000"/>
          <w:sz w:val="28"/>
          <w:szCs w:val="28"/>
        </w:rPr>
        <w:t xml:space="preserve">следующие </w:t>
      </w:r>
      <w:r w:rsidRPr="00007F65">
        <w:rPr>
          <w:sz w:val="28"/>
          <w:szCs w:val="28"/>
        </w:rPr>
        <w:t>изменения:</w:t>
      </w:r>
    </w:p>
    <w:p w:rsidR="000E0840" w:rsidRPr="00007F65" w:rsidRDefault="000E0840" w:rsidP="00F32B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7F65">
        <w:rPr>
          <w:rFonts w:ascii="Times New Roman" w:hAnsi="Times New Roman"/>
          <w:sz w:val="28"/>
          <w:szCs w:val="28"/>
          <w:lang w:eastAsia="ru-RU"/>
        </w:rPr>
        <w:t>1.1. в приложении к решению «</w:t>
      </w:r>
      <w:r w:rsidRPr="00007F65">
        <w:rPr>
          <w:rFonts w:ascii="Times New Roman" w:hAnsi="Times New Roman"/>
          <w:sz w:val="28"/>
          <w:szCs w:val="28"/>
        </w:rPr>
        <w:t>Правила благоустройства территории Осташковского городского округа»:</w:t>
      </w:r>
    </w:p>
    <w:p w:rsidR="000E0840" w:rsidRDefault="000E0840" w:rsidP="00F32BAE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7F65">
        <w:rPr>
          <w:color w:val="000000"/>
          <w:sz w:val="28"/>
          <w:szCs w:val="28"/>
        </w:rPr>
        <w:t>1) раздел</w:t>
      </w:r>
      <w:r>
        <w:rPr>
          <w:color w:val="000000"/>
          <w:sz w:val="28"/>
          <w:szCs w:val="28"/>
        </w:rPr>
        <w:t xml:space="preserve"> 4:</w:t>
      </w:r>
    </w:p>
    <w:p w:rsidR="000E0840" w:rsidRDefault="000E0840" w:rsidP="00F32BAE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статьей 4.3.1</w:t>
      </w:r>
      <w:r w:rsidRPr="00007F65">
        <w:rPr>
          <w:sz w:val="28"/>
          <w:szCs w:val="28"/>
        </w:rPr>
        <w:t>:</w:t>
      </w:r>
    </w:p>
    <w:p w:rsidR="000E0840" w:rsidRPr="003574A0" w:rsidRDefault="000E0840" w:rsidP="00F545A9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«4.3.1. </w:t>
      </w:r>
      <w:r w:rsidRPr="003574A0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Осташковского городского округа</w:t>
      </w:r>
      <w:r w:rsidRPr="003574A0">
        <w:rPr>
          <w:bCs/>
          <w:sz w:val="28"/>
          <w:szCs w:val="28"/>
        </w:rPr>
        <w:t xml:space="preserve"> не допускается</w:t>
      </w:r>
      <w:r w:rsidRPr="00F545A9">
        <w:rPr>
          <w:bCs/>
          <w:sz w:val="28"/>
          <w:szCs w:val="28"/>
        </w:rPr>
        <w:t xml:space="preserve"> </w:t>
      </w:r>
      <w:r w:rsidRPr="003574A0">
        <w:rPr>
          <w:bCs/>
          <w:sz w:val="28"/>
          <w:szCs w:val="28"/>
        </w:rPr>
        <w:t>зарастание земельных участков борщевиком Сосновского количеством</w:t>
      </w:r>
      <w:r>
        <w:rPr>
          <w:bCs/>
          <w:sz w:val="28"/>
          <w:szCs w:val="28"/>
        </w:rPr>
        <w:t xml:space="preserve"> </w:t>
      </w:r>
      <w:r w:rsidRPr="003574A0">
        <w:rPr>
          <w:bCs/>
          <w:sz w:val="28"/>
          <w:szCs w:val="28"/>
        </w:rPr>
        <w:t xml:space="preserve">растений более 1 единицы высотой, превышающей </w:t>
      </w:r>
      <w:smartTag w:uri="urn:schemas-microsoft-com:office:smarttags" w:element="metricconverter">
        <w:smartTagPr>
          <w:attr w:name="ProductID" w:val="20 см"/>
        </w:smartTagPr>
        <w:r w:rsidRPr="003574A0">
          <w:rPr>
            <w:bCs/>
            <w:sz w:val="28"/>
            <w:szCs w:val="28"/>
          </w:rPr>
          <w:t>20 см</w:t>
        </w:r>
      </w:smartTag>
      <w:r w:rsidRPr="003574A0">
        <w:rPr>
          <w:bCs/>
          <w:sz w:val="28"/>
          <w:szCs w:val="28"/>
        </w:rPr>
        <w:t xml:space="preserve">, на </w:t>
      </w:r>
      <w:smartTag w:uri="urn:schemas-microsoft-com:office:smarttags" w:element="metricconverter">
        <w:smartTagPr>
          <w:attr w:name="ProductID" w:val="10 кв. м"/>
        </w:smartTagPr>
        <w:r w:rsidRPr="003574A0">
          <w:rPr>
            <w:bCs/>
            <w:sz w:val="28"/>
            <w:szCs w:val="28"/>
          </w:rPr>
          <w:t>10 кв. м</w:t>
        </w:r>
      </w:smartTag>
      <w:r w:rsidRPr="003574A0">
        <w:rPr>
          <w:bCs/>
          <w:sz w:val="28"/>
          <w:szCs w:val="28"/>
        </w:rPr>
        <w:t>.</w:t>
      </w:r>
    </w:p>
    <w:p w:rsidR="000E0840" w:rsidRPr="003574A0" w:rsidRDefault="000E0840" w:rsidP="00F32BAE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574A0">
        <w:rPr>
          <w:bCs/>
          <w:sz w:val="28"/>
          <w:szCs w:val="28"/>
        </w:rPr>
        <w:t xml:space="preserve">Правообладатели земельных участков, зарастание борщевиком Сосновского которых превышает установленные правилами благоустройства территории муниципального образования Тверской области параметры, </w:t>
      </w:r>
      <w:r w:rsidRPr="003574A0">
        <w:rPr>
          <w:bCs/>
          <w:sz w:val="28"/>
          <w:szCs w:val="28"/>
        </w:rPr>
        <w:lastRenderedPageBreak/>
        <w:t xml:space="preserve">обязаны проводить мероприятия по удалению борщевика Сосновского с таких земельных участков, а также </w:t>
      </w:r>
      <w:r>
        <w:rPr>
          <w:bCs/>
          <w:sz w:val="28"/>
          <w:szCs w:val="28"/>
        </w:rPr>
        <w:t>с</w:t>
      </w:r>
      <w:r w:rsidRPr="003574A0">
        <w:rPr>
          <w:bCs/>
          <w:sz w:val="28"/>
          <w:szCs w:val="28"/>
        </w:rPr>
        <w:t xml:space="preserve"> прилегающих </w:t>
      </w:r>
      <w:r>
        <w:rPr>
          <w:bCs/>
          <w:sz w:val="28"/>
          <w:szCs w:val="28"/>
        </w:rPr>
        <w:t>к ним (закрепленных) территорий</w:t>
      </w:r>
      <w:r w:rsidRPr="003574A0">
        <w:rPr>
          <w:bCs/>
          <w:sz w:val="28"/>
          <w:szCs w:val="28"/>
        </w:rPr>
        <w:t>.</w:t>
      </w:r>
    </w:p>
    <w:p w:rsidR="000E0840" w:rsidRPr="003574A0" w:rsidRDefault="000E0840" w:rsidP="00F32BAE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574A0">
        <w:rPr>
          <w:bCs/>
          <w:sz w:val="28"/>
          <w:szCs w:val="28"/>
        </w:rPr>
        <w:t>Мероприятия по удалению борщевика Сосновского правообладатели земельных участков осуществляют самостоятельно за счет собственных средств.</w:t>
      </w:r>
    </w:p>
    <w:p w:rsidR="000E0840" w:rsidRPr="003574A0" w:rsidRDefault="000E0840" w:rsidP="00F32BAE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574A0">
        <w:rPr>
          <w:bCs/>
          <w:sz w:val="28"/>
          <w:szCs w:val="28"/>
        </w:rPr>
        <w:t>Мероприятия по удалению борщевика Сосновского могут проводиться следующими способами:</w:t>
      </w:r>
    </w:p>
    <w:p w:rsidR="000E0840" w:rsidRPr="003574A0" w:rsidRDefault="000E0840" w:rsidP="00F32BAE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</w:t>
      </w:r>
      <w:r w:rsidRPr="003574A0">
        <w:rPr>
          <w:bCs/>
          <w:sz w:val="28"/>
          <w:szCs w:val="28"/>
        </w:rPr>
        <w:t>химическим – опрыскивание очагов произрастания гербицидами и (или) арборицидами;</w:t>
      </w:r>
    </w:p>
    <w:p w:rsidR="000E0840" w:rsidRPr="003574A0" w:rsidRDefault="000E0840" w:rsidP="00F32BAE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</w:t>
      </w:r>
      <w:r w:rsidRPr="003574A0">
        <w:rPr>
          <w:bCs/>
          <w:sz w:val="28"/>
          <w:szCs w:val="28"/>
        </w:rPr>
        <w:t>механическим – скашивание, уборка сухих растений, выкапывание корневой системы;</w:t>
      </w:r>
    </w:p>
    <w:p w:rsidR="000E0840" w:rsidRPr="003574A0" w:rsidRDefault="000E0840" w:rsidP="00F32BAE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574A0">
        <w:rPr>
          <w:bCs/>
          <w:sz w:val="28"/>
          <w:szCs w:val="28"/>
        </w:rPr>
        <w:t>) агротехническим – обработка почвы, посев многолетних трав;</w:t>
      </w:r>
    </w:p>
    <w:p w:rsidR="000E0840" w:rsidRDefault="000E0840" w:rsidP="00F32BAE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574A0">
        <w:rPr>
          <w:bCs/>
          <w:sz w:val="28"/>
          <w:szCs w:val="28"/>
        </w:rPr>
        <w:t>) иными способами, не запрещенными законодательством.</w:t>
      </w:r>
      <w:r>
        <w:rPr>
          <w:bCs/>
          <w:sz w:val="28"/>
          <w:szCs w:val="28"/>
        </w:rPr>
        <w:t>»;</w:t>
      </w:r>
    </w:p>
    <w:p w:rsidR="000E0840" w:rsidRDefault="000E0840" w:rsidP="00F32BAE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статью 4.21 дополнить пунктом 19 следующего содержания: </w:t>
      </w:r>
    </w:p>
    <w:p w:rsidR="000E0840" w:rsidRDefault="000E0840" w:rsidP="00F32BAE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«19) повышение уровня закрепленного земельного участка (насыпи) площадью более 100 кв.м., высотой более </w:t>
      </w:r>
      <w:smartTag w:uri="urn:schemas-microsoft-com:office:smarttags" w:element="metricconverter">
        <w:smartTagPr>
          <w:attr w:name="ProductID" w:val="0,3 м"/>
        </w:smartTagPr>
        <w:r>
          <w:rPr>
            <w:bCs/>
            <w:sz w:val="28"/>
            <w:szCs w:val="28"/>
          </w:rPr>
          <w:t>0,3 м</w:t>
        </w:r>
      </w:smartTag>
      <w:r>
        <w:rPr>
          <w:bCs/>
          <w:sz w:val="28"/>
          <w:szCs w:val="28"/>
        </w:rPr>
        <w:t>., без устройства системы дренажа с выводом в общую систему отвода ливневых стоков.»;</w:t>
      </w:r>
    </w:p>
    <w:p w:rsidR="000E0840" w:rsidRDefault="000E0840" w:rsidP="00F32BAE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статью 4.22. дополнить пунктом 13</w:t>
      </w:r>
      <w:r w:rsidRPr="00F32B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следующего содержания:</w:t>
      </w:r>
    </w:p>
    <w:p w:rsidR="000E0840" w:rsidRDefault="000E0840" w:rsidP="00F32BAE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3C7F">
        <w:rPr>
          <w:bCs/>
          <w:sz w:val="28"/>
          <w:szCs w:val="28"/>
        </w:rPr>
        <w:t xml:space="preserve">«13) проводить работы по оканавливанию закрепленного земельного участка, при условии повышения его уровня (насыпи) по отношении к соседним участкам на </w:t>
      </w:r>
      <w:smartTag w:uri="urn:schemas-microsoft-com:office:smarttags" w:element="metricconverter">
        <w:smartTagPr>
          <w:attr w:name="ProductID" w:val="0,5 метра"/>
        </w:smartTagPr>
        <w:r w:rsidRPr="00463C7F">
          <w:rPr>
            <w:bCs/>
            <w:sz w:val="28"/>
            <w:szCs w:val="28"/>
          </w:rPr>
          <w:t>0,3 метра</w:t>
        </w:r>
      </w:smartTag>
      <w:r w:rsidRPr="00463C7F">
        <w:rPr>
          <w:bCs/>
          <w:sz w:val="28"/>
          <w:szCs w:val="28"/>
        </w:rPr>
        <w:t>, к ранее установленному, или проведению работ по укладке дренажа с выводом в общую систему отвода ливневых стоков.»;</w:t>
      </w:r>
    </w:p>
    <w:p w:rsidR="000E0840" w:rsidRDefault="000E0840" w:rsidP="00F32BAE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дополнить статью 4.52 пунктом 12</w:t>
      </w:r>
      <w:r w:rsidRPr="00F32B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следующего содержания:</w:t>
      </w:r>
    </w:p>
    <w:p w:rsidR="000E0840" w:rsidRDefault="000E0840" w:rsidP="00F32BAE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«12) проводить работы по оканавливанию закрепленного земельного участка, при условии повышения его уровня (насыпи) по отношении к соседним участкам на </w:t>
      </w:r>
      <w:smartTag w:uri="urn:schemas-microsoft-com:office:smarttags" w:element="metricconverter">
        <w:smartTagPr>
          <w:attr w:name="ProductID" w:val="0,5 метра"/>
        </w:smartTagPr>
        <w:r>
          <w:rPr>
            <w:bCs/>
            <w:sz w:val="28"/>
            <w:szCs w:val="28"/>
          </w:rPr>
          <w:t>0,3 метра</w:t>
        </w:r>
      </w:smartTag>
      <w:r>
        <w:rPr>
          <w:bCs/>
          <w:sz w:val="28"/>
          <w:szCs w:val="28"/>
        </w:rPr>
        <w:t>, к ранее установленному, или проведению работ по укладке дренажа с выводом в общую систему отвода ливневых стоков»</w:t>
      </w:r>
    </w:p>
    <w:p w:rsidR="000E0840" w:rsidRPr="00D65D86" w:rsidRDefault="000E0840" w:rsidP="00D65D86">
      <w:pPr>
        <w:pStyle w:val="2"/>
        <w:ind w:firstLine="709"/>
        <w:jc w:val="both"/>
        <w:rPr>
          <w:bCs/>
          <w:sz w:val="28"/>
          <w:szCs w:val="28"/>
        </w:rPr>
      </w:pPr>
      <w:r w:rsidRPr="00D65D86">
        <w:rPr>
          <w:bCs/>
          <w:sz w:val="28"/>
          <w:szCs w:val="28"/>
        </w:rPr>
        <w:t>д) в п.7 статьи 4.58 исключить слова:</w:t>
      </w:r>
    </w:p>
    <w:p w:rsidR="000E0840" w:rsidRPr="00D65D86" w:rsidRDefault="000E0840" w:rsidP="00D65D86">
      <w:pPr>
        <w:widowControl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«</w:t>
      </w:r>
      <w:r w:rsidRPr="00D65D86">
        <w:rPr>
          <w:sz w:val="28"/>
          <w:szCs w:val="28"/>
        </w:rPr>
        <w:t>, в том числе: на дворовых территориях, в арках зданий, на газонах, цветниках, площадках (детских, отдыха, спортивных); в охранной зоне инженерных сетей</w:t>
      </w:r>
      <w:r>
        <w:rPr>
          <w:sz w:val="28"/>
          <w:szCs w:val="28"/>
        </w:rPr>
        <w:t>»;</w:t>
      </w:r>
    </w:p>
    <w:p w:rsidR="000E0840" w:rsidRPr="00D654F4" w:rsidRDefault="000E0840" w:rsidP="00D65D86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 w:rsidRPr="00D654F4">
        <w:rPr>
          <w:bCs/>
          <w:sz w:val="28"/>
          <w:szCs w:val="28"/>
        </w:rPr>
        <w:t xml:space="preserve">статью 4.80, изложить в новой редакции: </w:t>
      </w:r>
    </w:p>
    <w:p w:rsidR="000E0840" w:rsidRPr="00D654F4" w:rsidRDefault="000E0840" w:rsidP="00F32BAE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54F4">
        <w:rPr>
          <w:bCs/>
          <w:sz w:val="28"/>
          <w:szCs w:val="28"/>
        </w:rPr>
        <w:t>«4.80. Высота и тип ограждений (заборов) устанавливается в соответствии с правилами землепользования и застройки</w:t>
      </w:r>
      <w:r>
        <w:rPr>
          <w:bCs/>
          <w:sz w:val="28"/>
          <w:szCs w:val="28"/>
        </w:rPr>
        <w:t xml:space="preserve"> Осташковского городского округа</w:t>
      </w:r>
      <w:r w:rsidRPr="00D654F4">
        <w:rPr>
          <w:bCs/>
          <w:sz w:val="28"/>
          <w:szCs w:val="28"/>
        </w:rPr>
        <w:t>.»;</w:t>
      </w:r>
    </w:p>
    <w:p w:rsidR="000E0840" w:rsidRDefault="000E0840" w:rsidP="00F32BAE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E0840" w:rsidRPr="00463C7F" w:rsidRDefault="000E0840" w:rsidP="00F32BAE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463C7F">
        <w:rPr>
          <w:bCs/>
          <w:sz w:val="28"/>
          <w:szCs w:val="28"/>
        </w:rPr>
        <w:t>) в разделе 5</w:t>
      </w:r>
      <w:r>
        <w:rPr>
          <w:bCs/>
          <w:sz w:val="28"/>
          <w:szCs w:val="28"/>
        </w:rPr>
        <w:t>:</w:t>
      </w:r>
      <w:r w:rsidRPr="00463C7F">
        <w:rPr>
          <w:bCs/>
          <w:sz w:val="28"/>
          <w:szCs w:val="28"/>
        </w:rPr>
        <w:t xml:space="preserve"> </w:t>
      </w:r>
    </w:p>
    <w:p w:rsidR="000E0840" w:rsidRPr="00463C7F" w:rsidRDefault="000E0840" w:rsidP="00F32BAE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3C7F">
        <w:rPr>
          <w:bCs/>
          <w:sz w:val="28"/>
          <w:szCs w:val="28"/>
        </w:rPr>
        <w:t>а) статью 5.9 дополнить абзацем следующего содержания «Изменение границ прилегающих территорий может быть осуществлено по заявлению заинтересованных лиц.»</w:t>
      </w:r>
      <w:r>
        <w:rPr>
          <w:bCs/>
          <w:sz w:val="28"/>
          <w:szCs w:val="28"/>
        </w:rPr>
        <w:t>;</w:t>
      </w:r>
    </w:p>
    <w:p w:rsidR="000E0840" w:rsidRDefault="000E0840" w:rsidP="00F32BAE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0D8">
        <w:rPr>
          <w:bCs/>
          <w:sz w:val="28"/>
          <w:szCs w:val="28"/>
        </w:rPr>
        <w:t>б) статью 5.10 дополнить абзацем следующего содержания: «</w:t>
      </w:r>
      <w:r w:rsidRPr="008770D8">
        <w:rPr>
          <w:sz w:val="28"/>
          <w:szCs w:val="28"/>
        </w:rPr>
        <w:t>Границы прилегающих территорий устанавливаются в виде графического описания, согласно приложению 8</w:t>
      </w:r>
      <w:r w:rsidR="00364568" w:rsidRPr="008770D8">
        <w:rPr>
          <w:color w:val="000000"/>
          <w:sz w:val="28"/>
          <w:szCs w:val="28"/>
        </w:rPr>
        <w:t xml:space="preserve"> к Правилам благоустройства территории </w:t>
      </w:r>
      <w:r w:rsidR="00364568" w:rsidRPr="008770D8">
        <w:rPr>
          <w:color w:val="000000"/>
          <w:sz w:val="28"/>
          <w:szCs w:val="28"/>
        </w:rPr>
        <w:lastRenderedPageBreak/>
        <w:t>Осташковского городского округа</w:t>
      </w:r>
      <w:r w:rsidRPr="008770D8">
        <w:rPr>
          <w:sz w:val="28"/>
          <w:szCs w:val="28"/>
        </w:rPr>
        <w:t>.»;</w:t>
      </w:r>
    </w:p>
    <w:p w:rsidR="000E0840" w:rsidRDefault="000E0840" w:rsidP="00F32BAE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0840" w:rsidRDefault="000E0840" w:rsidP="00C66545">
      <w:pPr>
        <w:widowControl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разделе 12 статью 12.16 дополнить пунктом 6 следующего содержания: </w:t>
      </w:r>
    </w:p>
    <w:p w:rsidR="000E0840" w:rsidRDefault="000E0840" w:rsidP="00C66545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C7F">
        <w:rPr>
          <w:sz w:val="28"/>
          <w:szCs w:val="28"/>
        </w:rPr>
        <w:t xml:space="preserve">«6) на прямых участках дорог (улиц) за обочиной высотой более </w:t>
      </w:r>
      <w:smartTag w:uri="urn:schemas-microsoft-com:office:smarttags" w:element="metricconverter">
        <w:smartTagPr>
          <w:attr w:name="ProductID" w:val="0,5 метра"/>
        </w:smartTagPr>
        <w:r w:rsidRPr="00463C7F">
          <w:rPr>
            <w:sz w:val="28"/>
            <w:szCs w:val="28"/>
          </w:rPr>
          <w:t>0,5 метра</w:t>
        </w:r>
      </w:smartTag>
      <w:r w:rsidRPr="00463C7F">
        <w:rPr>
          <w:sz w:val="28"/>
          <w:szCs w:val="28"/>
        </w:rPr>
        <w:t>.»;</w:t>
      </w:r>
    </w:p>
    <w:p w:rsidR="000E0840" w:rsidRPr="00463C7F" w:rsidRDefault="000E0840" w:rsidP="00C66545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E0840" w:rsidRDefault="000E0840" w:rsidP="00F32BAE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разделе 22:</w:t>
      </w:r>
    </w:p>
    <w:p w:rsidR="000E0840" w:rsidRDefault="000E0840" w:rsidP="00F32BAE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статье 22.1.1 слово «прилегающей» заменить словом «дворовой»;</w:t>
      </w:r>
    </w:p>
    <w:p w:rsidR="000E0840" w:rsidRDefault="000E0840" w:rsidP="00F32BAE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статье 22.9 слово «прилегающего» заменить словом «дворового»;</w:t>
      </w:r>
    </w:p>
    <w:p w:rsidR="000E0840" w:rsidRDefault="000E0840" w:rsidP="004D758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0840" w:rsidRPr="00D654F4" w:rsidRDefault="000E0840" w:rsidP="00D654F4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4F4">
        <w:rPr>
          <w:sz w:val="28"/>
          <w:szCs w:val="28"/>
        </w:rPr>
        <w:t xml:space="preserve">5) в разделе 24 статью </w:t>
      </w:r>
      <w:r w:rsidRPr="00D654F4">
        <w:rPr>
          <w:bCs/>
          <w:sz w:val="28"/>
          <w:szCs w:val="28"/>
        </w:rPr>
        <w:t>24.4 изложить в новой редакции: «24.4. Высота и тип ограждений (заборов) устанавливается в соответствии с правилами землепользования и застройки территории Осташковского городского округа.»;</w:t>
      </w:r>
    </w:p>
    <w:p w:rsidR="000E0840" w:rsidRDefault="000E0840" w:rsidP="00D654F4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  <w:highlight w:val="green"/>
        </w:rPr>
      </w:pPr>
    </w:p>
    <w:p w:rsidR="000E0840" w:rsidRPr="00D654F4" w:rsidRDefault="000E0840" w:rsidP="00D654F4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54F4">
        <w:rPr>
          <w:sz w:val="28"/>
          <w:szCs w:val="28"/>
        </w:rPr>
        <w:t xml:space="preserve">6) в разделе 26 статью </w:t>
      </w:r>
      <w:r w:rsidRPr="00D654F4">
        <w:rPr>
          <w:bCs/>
          <w:sz w:val="28"/>
          <w:szCs w:val="28"/>
        </w:rPr>
        <w:t>26.3 изложить в новой редакции:</w:t>
      </w:r>
    </w:p>
    <w:p w:rsidR="000E0840" w:rsidRPr="00D654F4" w:rsidRDefault="000E0840" w:rsidP="00D654F4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54F4">
        <w:rPr>
          <w:bCs/>
          <w:sz w:val="28"/>
          <w:szCs w:val="28"/>
        </w:rPr>
        <w:t>«26.3.</w:t>
      </w:r>
      <w:r>
        <w:rPr>
          <w:bCs/>
          <w:sz w:val="28"/>
          <w:szCs w:val="28"/>
        </w:rPr>
        <w:t xml:space="preserve"> </w:t>
      </w:r>
      <w:r w:rsidRPr="00D654F4">
        <w:rPr>
          <w:bCs/>
          <w:sz w:val="28"/>
          <w:szCs w:val="28"/>
        </w:rPr>
        <w:t>Высота и тип ограждений (заборов) устанавливается в соответствии с правилами землепользования и застройки территории Осташковского городского округа.»;</w:t>
      </w:r>
    </w:p>
    <w:p w:rsidR="000E0840" w:rsidRPr="00D654F4" w:rsidRDefault="000E0840" w:rsidP="00D654F4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E0840" w:rsidRPr="00D654F4" w:rsidRDefault="000E0840" w:rsidP="00D654F4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54F4">
        <w:rPr>
          <w:sz w:val="28"/>
          <w:szCs w:val="28"/>
        </w:rPr>
        <w:t xml:space="preserve">7) в разделе 27 статью </w:t>
      </w:r>
      <w:r w:rsidRPr="00D654F4">
        <w:rPr>
          <w:bCs/>
          <w:sz w:val="28"/>
          <w:szCs w:val="28"/>
        </w:rPr>
        <w:t>27.3 изложить в новой редакции:</w:t>
      </w:r>
    </w:p>
    <w:p w:rsidR="000E0840" w:rsidRDefault="000E0840" w:rsidP="00D654F4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54F4">
        <w:rPr>
          <w:bCs/>
          <w:sz w:val="28"/>
          <w:szCs w:val="28"/>
        </w:rPr>
        <w:t>«27.3. Высота и тип ограждений (заборов) устанавливается в соответствии с правилами землепользования и застройки территории Осташковского городского округа.»;</w:t>
      </w:r>
    </w:p>
    <w:p w:rsidR="00364568" w:rsidRDefault="00364568" w:rsidP="00364568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4568" w:rsidRPr="00D165C9" w:rsidRDefault="00364568" w:rsidP="00364568">
      <w:pPr>
        <w:pStyle w:val="a4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8770D8">
        <w:rPr>
          <w:rFonts w:ascii="Times New Roman" w:hAnsi="Times New Roman"/>
          <w:color w:val="000000"/>
          <w:sz w:val="28"/>
          <w:szCs w:val="28"/>
        </w:rPr>
        <w:t xml:space="preserve">8) дополнить </w:t>
      </w:r>
      <w:r w:rsidRPr="008770D8">
        <w:rPr>
          <w:rFonts w:ascii="Times New Roman" w:hAnsi="Times New Roman"/>
          <w:sz w:val="28"/>
          <w:szCs w:val="28"/>
        </w:rPr>
        <w:t>Правила благоустройства территории Осташковского городского округа</w:t>
      </w:r>
      <w:r w:rsidRPr="008770D8">
        <w:rPr>
          <w:rFonts w:ascii="Times New Roman" w:hAnsi="Times New Roman"/>
          <w:color w:val="000000"/>
          <w:sz w:val="28"/>
          <w:szCs w:val="28"/>
        </w:rPr>
        <w:t xml:space="preserve"> приложением 8 к Правилам благоустройства территории Осташковского городского округа </w:t>
      </w:r>
      <w:r w:rsidRPr="008770D8"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  <w:bookmarkStart w:id="0" w:name="_GoBack"/>
      <w:bookmarkEnd w:id="0"/>
    </w:p>
    <w:p w:rsidR="000E0840" w:rsidRDefault="000E0840" w:rsidP="004D758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0840" w:rsidRPr="00007F65" w:rsidRDefault="000E0840" w:rsidP="00F32BAE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F65">
        <w:rPr>
          <w:rFonts w:ascii="Times New Roman" w:hAnsi="Times New Roman"/>
          <w:color w:val="000000"/>
          <w:sz w:val="28"/>
          <w:szCs w:val="28"/>
        </w:rPr>
        <w:t>2. Настоящее решение опубликовать в печатном издании – газете «Селигер» и разместить на официальном сайте муниципального образования Осташковский городской округ в информационно – телекоммуникационной сети «Интернет».</w:t>
      </w:r>
    </w:p>
    <w:p w:rsidR="000E0840" w:rsidRPr="00007F65" w:rsidRDefault="000E0840" w:rsidP="00F32BAE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0840" w:rsidRPr="00007F65" w:rsidRDefault="000E0840" w:rsidP="00F32BAE">
      <w:pPr>
        <w:pStyle w:val="1"/>
        <w:ind w:firstLine="709"/>
        <w:jc w:val="both"/>
        <w:rPr>
          <w:color w:val="000000"/>
          <w:sz w:val="28"/>
          <w:szCs w:val="28"/>
        </w:rPr>
      </w:pPr>
      <w:r w:rsidRPr="00007F65">
        <w:rPr>
          <w:color w:val="000000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0E0840" w:rsidRDefault="000E0840" w:rsidP="00F32BAE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4568" w:rsidRDefault="00364568" w:rsidP="00F32BAE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0840" w:rsidRPr="00007F65" w:rsidRDefault="000E0840" w:rsidP="00F32BAE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5812"/>
        <w:gridCol w:w="3827"/>
      </w:tblGrid>
      <w:tr w:rsidR="000E0840" w:rsidRPr="00007F65" w:rsidTr="00B832A7">
        <w:tc>
          <w:tcPr>
            <w:tcW w:w="5812" w:type="dxa"/>
          </w:tcPr>
          <w:p w:rsidR="000E0840" w:rsidRPr="00FC7627" w:rsidRDefault="000E0840" w:rsidP="00B832A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627">
              <w:rPr>
                <w:rFonts w:ascii="Times New Roman" w:hAnsi="Times New Roman"/>
                <w:color w:val="000000"/>
                <w:sz w:val="28"/>
                <w:szCs w:val="28"/>
              </w:rPr>
              <w:t>Глава Осташковского  городского округа</w:t>
            </w:r>
          </w:p>
        </w:tc>
        <w:tc>
          <w:tcPr>
            <w:tcW w:w="3827" w:type="dxa"/>
          </w:tcPr>
          <w:p w:rsidR="000E0840" w:rsidRPr="00FC7627" w:rsidRDefault="000E0840" w:rsidP="00B832A7">
            <w:pPr>
              <w:pStyle w:val="a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627">
              <w:rPr>
                <w:rFonts w:ascii="Times New Roman" w:hAnsi="Times New Roman"/>
                <w:color w:val="000000"/>
                <w:sz w:val="28"/>
                <w:szCs w:val="28"/>
              </w:rPr>
              <w:t>А.А. Титов</w:t>
            </w:r>
          </w:p>
        </w:tc>
      </w:tr>
      <w:tr w:rsidR="000E0840" w:rsidRPr="00007F65" w:rsidTr="00B832A7">
        <w:tc>
          <w:tcPr>
            <w:tcW w:w="5812" w:type="dxa"/>
          </w:tcPr>
          <w:p w:rsidR="000E0840" w:rsidRPr="00FC7627" w:rsidRDefault="000E0840" w:rsidP="00B832A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0E0840" w:rsidRPr="00FC7627" w:rsidRDefault="000E0840" w:rsidP="00B832A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E0840" w:rsidRPr="00007F65" w:rsidTr="00B832A7">
        <w:tc>
          <w:tcPr>
            <w:tcW w:w="5812" w:type="dxa"/>
          </w:tcPr>
          <w:p w:rsidR="000E0840" w:rsidRPr="00FC7627" w:rsidRDefault="000E0840" w:rsidP="00B832A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0E0840" w:rsidRPr="00FC7627" w:rsidRDefault="000E0840" w:rsidP="00B832A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E0840" w:rsidRPr="00A9736A" w:rsidTr="00B832A7">
        <w:tc>
          <w:tcPr>
            <w:tcW w:w="5812" w:type="dxa"/>
          </w:tcPr>
          <w:p w:rsidR="000E0840" w:rsidRPr="00FC7627" w:rsidRDefault="000E0840" w:rsidP="00B832A7">
            <w:pPr>
              <w:pStyle w:val="a4"/>
              <w:tabs>
                <w:tab w:val="right" w:pos="4681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627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Осташковской городской Думы</w:t>
            </w:r>
          </w:p>
        </w:tc>
        <w:tc>
          <w:tcPr>
            <w:tcW w:w="3827" w:type="dxa"/>
          </w:tcPr>
          <w:p w:rsidR="000E0840" w:rsidRPr="00FC7627" w:rsidRDefault="000E0840" w:rsidP="00B832A7">
            <w:pPr>
              <w:pStyle w:val="a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627">
              <w:rPr>
                <w:rFonts w:ascii="Times New Roman" w:hAnsi="Times New Roman"/>
                <w:color w:val="000000"/>
                <w:sz w:val="28"/>
                <w:szCs w:val="28"/>
              </w:rPr>
              <w:t>М.А. Волков</w:t>
            </w:r>
          </w:p>
        </w:tc>
      </w:tr>
    </w:tbl>
    <w:p w:rsidR="00364568" w:rsidRPr="00D44DEC" w:rsidRDefault="000E0840" w:rsidP="00364568">
      <w:pPr>
        <w:tabs>
          <w:tab w:val="left" w:pos="6545"/>
        </w:tabs>
        <w:jc w:val="right"/>
        <w:rPr>
          <w:sz w:val="28"/>
          <w:szCs w:val="28"/>
        </w:rPr>
      </w:pPr>
      <w:r>
        <w:br w:type="page"/>
      </w:r>
      <w:r w:rsidR="00364568" w:rsidRPr="00D44DEC">
        <w:rPr>
          <w:sz w:val="28"/>
          <w:szCs w:val="28"/>
        </w:rPr>
        <w:lastRenderedPageBreak/>
        <w:t xml:space="preserve">Приложение </w:t>
      </w:r>
    </w:p>
    <w:p w:rsidR="00364568" w:rsidRPr="00D44DEC" w:rsidRDefault="00364568" w:rsidP="00364568">
      <w:pPr>
        <w:tabs>
          <w:tab w:val="left" w:pos="6545"/>
        </w:tabs>
        <w:jc w:val="right"/>
        <w:rPr>
          <w:sz w:val="28"/>
          <w:szCs w:val="28"/>
        </w:rPr>
      </w:pPr>
      <w:r w:rsidRPr="00D44DEC">
        <w:rPr>
          <w:sz w:val="28"/>
          <w:szCs w:val="28"/>
        </w:rPr>
        <w:t>к решению Осташковской городской Думы</w:t>
      </w:r>
    </w:p>
    <w:p w:rsidR="00364568" w:rsidRPr="00D44DEC" w:rsidRDefault="00364568" w:rsidP="00364568">
      <w:pPr>
        <w:tabs>
          <w:tab w:val="left" w:pos="6545"/>
        </w:tabs>
        <w:jc w:val="right"/>
        <w:rPr>
          <w:sz w:val="28"/>
          <w:szCs w:val="28"/>
        </w:rPr>
      </w:pPr>
      <w:r w:rsidRPr="00D44DEC">
        <w:rPr>
          <w:sz w:val="28"/>
          <w:szCs w:val="28"/>
        </w:rPr>
        <w:t xml:space="preserve">от </w:t>
      </w:r>
      <w:r>
        <w:rPr>
          <w:sz w:val="28"/>
          <w:szCs w:val="28"/>
        </w:rPr>
        <w:t>___.____.2022</w:t>
      </w:r>
      <w:r w:rsidRPr="00D44DEC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364568" w:rsidRPr="00D44DEC" w:rsidRDefault="00364568" w:rsidP="00364568">
      <w:pPr>
        <w:tabs>
          <w:tab w:val="left" w:pos="6545"/>
        </w:tabs>
        <w:jc w:val="right"/>
        <w:rPr>
          <w:sz w:val="28"/>
          <w:szCs w:val="28"/>
        </w:rPr>
      </w:pPr>
    </w:p>
    <w:p w:rsidR="00364568" w:rsidRPr="00D44DEC" w:rsidRDefault="00364568" w:rsidP="00364568">
      <w:pPr>
        <w:tabs>
          <w:tab w:val="left" w:pos="65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364568" w:rsidRDefault="00364568" w:rsidP="00364568">
      <w:pPr>
        <w:tabs>
          <w:tab w:val="left" w:pos="6545"/>
        </w:tabs>
        <w:jc w:val="right"/>
        <w:rPr>
          <w:color w:val="000000"/>
          <w:sz w:val="28"/>
          <w:szCs w:val="28"/>
        </w:rPr>
      </w:pPr>
      <w:r w:rsidRPr="00D44DEC">
        <w:rPr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Правилам благоустройства </w:t>
      </w:r>
    </w:p>
    <w:p w:rsidR="00364568" w:rsidRDefault="00364568" w:rsidP="00364568">
      <w:pPr>
        <w:tabs>
          <w:tab w:val="left" w:pos="6545"/>
        </w:tabs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территории Осташковского городского округа </w:t>
      </w:r>
    </w:p>
    <w:p w:rsidR="000E0840" w:rsidRPr="007F2F29" w:rsidRDefault="000E0840" w:rsidP="00A3757D">
      <w:pPr>
        <w:tabs>
          <w:tab w:val="left" w:pos="6545"/>
        </w:tabs>
        <w:jc w:val="right"/>
      </w:pPr>
      <w:r w:rsidRPr="007F2F29">
        <w:t xml:space="preserve"> </w:t>
      </w:r>
    </w:p>
    <w:p w:rsidR="00364568" w:rsidRDefault="00364568" w:rsidP="00364568">
      <w:pPr>
        <w:tabs>
          <w:tab w:val="left" w:pos="6545"/>
        </w:tabs>
        <w:jc w:val="right"/>
        <w:rPr>
          <w:sz w:val="28"/>
          <w:szCs w:val="28"/>
        </w:rPr>
      </w:pPr>
    </w:p>
    <w:p w:rsidR="00364568" w:rsidRDefault="00364568" w:rsidP="00364568">
      <w:pPr>
        <w:tabs>
          <w:tab w:val="left" w:pos="6545"/>
        </w:tabs>
        <w:jc w:val="right"/>
        <w:rPr>
          <w:sz w:val="28"/>
          <w:szCs w:val="28"/>
        </w:rPr>
      </w:pPr>
    </w:p>
    <w:p w:rsidR="00364568" w:rsidRDefault="00364568" w:rsidP="00364568"/>
    <w:p w:rsidR="00364568" w:rsidRDefault="00364568" w:rsidP="003645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4716"/>
        <w:gridCol w:w="4133"/>
      </w:tblGrid>
      <w:tr w:rsidR="00364568" w:rsidRPr="003E2D52" w:rsidTr="006D2EDB">
        <w:tc>
          <w:tcPr>
            <w:tcW w:w="496" w:type="dxa"/>
            <w:vAlign w:val="center"/>
          </w:tcPr>
          <w:p w:rsidR="00364568" w:rsidRPr="003E2D52" w:rsidRDefault="00364568" w:rsidP="006D2EDB">
            <w:pPr>
              <w:jc w:val="center"/>
              <w:rPr>
                <w:sz w:val="28"/>
                <w:szCs w:val="28"/>
              </w:rPr>
            </w:pPr>
            <w:r w:rsidRPr="003E2D52">
              <w:rPr>
                <w:sz w:val="28"/>
                <w:szCs w:val="28"/>
              </w:rPr>
              <w:t>№</w:t>
            </w:r>
          </w:p>
        </w:tc>
        <w:tc>
          <w:tcPr>
            <w:tcW w:w="8849" w:type="dxa"/>
            <w:gridSpan w:val="2"/>
            <w:vAlign w:val="center"/>
          </w:tcPr>
          <w:p w:rsidR="00364568" w:rsidRPr="003E2D52" w:rsidRDefault="00364568" w:rsidP="006D2EDB">
            <w:pPr>
              <w:jc w:val="center"/>
              <w:rPr>
                <w:sz w:val="28"/>
                <w:szCs w:val="28"/>
              </w:rPr>
            </w:pPr>
            <w:r w:rsidRPr="003E2D52">
              <w:rPr>
                <w:sz w:val="28"/>
                <w:szCs w:val="28"/>
              </w:rPr>
              <w:t>Графическое описание границ прилегающей территории</w:t>
            </w:r>
          </w:p>
        </w:tc>
      </w:tr>
      <w:tr w:rsidR="00364568" w:rsidRPr="003E2D52" w:rsidTr="006D2EDB">
        <w:tc>
          <w:tcPr>
            <w:tcW w:w="496" w:type="dxa"/>
            <w:vMerge w:val="restart"/>
            <w:vAlign w:val="center"/>
          </w:tcPr>
          <w:p w:rsidR="00364568" w:rsidRPr="003E2D52" w:rsidRDefault="00364568" w:rsidP="006D2EDB">
            <w:pPr>
              <w:rPr>
                <w:noProof/>
                <w:lang w:eastAsia="ru-RU"/>
              </w:rPr>
            </w:pPr>
            <w:r w:rsidRPr="003E2D52">
              <w:rPr>
                <w:noProof/>
                <w:sz w:val="24"/>
                <w:lang w:eastAsia="ru-RU"/>
              </w:rPr>
              <w:t>1</w:t>
            </w:r>
          </w:p>
        </w:tc>
        <w:tc>
          <w:tcPr>
            <w:tcW w:w="4716" w:type="dxa"/>
            <w:vAlign w:val="center"/>
          </w:tcPr>
          <w:p w:rsidR="00364568" w:rsidRPr="003E2D52" w:rsidRDefault="008E6B41" w:rsidP="006D2EDB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44" type="#_x0000_t75" style="position:absolute;margin-left:0;margin-top:.1pt;width:204.1pt;height:247.15pt;z-index:-6;visibility:visible;mso-position-horizontal-relative:text;mso-position-vertical-relative:text" wrapcoords="-79 0 -79 21535 21600 21535 21600 0 -79 0">
                  <v:imagedata r:id="rId6" o:title=""/>
                  <w10:wrap type="tight"/>
                </v:shape>
              </w:pict>
            </w:r>
          </w:p>
        </w:tc>
        <w:tc>
          <w:tcPr>
            <w:tcW w:w="4133" w:type="dxa"/>
          </w:tcPr>
          <w:p w:rsidR="00364568" w:rsidRPr="003E2D52" w:rsidRDefault="00364568" w:rsidP="006D2EDB">
            <w:pPr>
              <w:rPr>
                <w:sz w:val="28"/>
                <w:szCs w:val="28"/>
              </w:rPr>
            </w:pPr>
            <w:r w:rsidRPr="003E2D52">
              <w:rPr>
                <w:sz w:val="28"/>
                <w:szCs w:val="28"/>
                <w:lang w:eastAsia="ru-RU"/>
              </w:rPr>
              <w:t xml:space="preserve">строительные площадки -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3E2D52">
                <w:rPr>
                  <w:sz w:val="28"/>
                  <w:szCs w:val="28"/>
                  <w:lang w:eastAsia="ru-RU"/>
                </w:rPr>
                <w:t>10 метров</w:t>
              </w:r>
            </w:smartTag>
            <w:r w:rsidRPr="003E2D52">
              <w:rPr>
                <w:sz w:val="28"/>
                <w:szCs w:val="28"/>
                <w:lang w:eastAsia="ru-RU"/>
              </w:rPr>
              <w:t xml:space="preserve"> от ограждения строительной площадки по всему периметру;</w:t>
            </w:r>
          </w:p>
        </w:tc>
      </w:tr>
      <w:tr w:rsidR="00364568" w:rsidRPr="003E2D52" w:rsidTr="006D2EDB">
        <w:tc>
          <w:tcPr>
            <w:tcW w:w="496" w:type="dxa"/>
            <w:vMerge/>
            <w:vAlign w:val="center"/>
          </w:tcPr>
          <w:p w:rsidR="00364568" w:rsidRPr="003E2D52" w:rsidRDefault="00364568" w:rsidP="006D2EDB">
            <w:pPr>
              <w:rPr>
                <w:noProof/>
                <w:lang w:eastAsia="ru-RU"/>
              </w:rPr>
            </w:pPr>
          </w:p>
        </w:tc>
        <w:tc>
          <w:tcPr>
            <w:tcW w:w="4716" w:type="dxa"/>
            <w:vAlign w:val="center"/>
          </w:tcPr>
          <w:p w:rsidR="00364568" w:rsidRPr="003E2D52" w:rsidRDefault="008E6B41" w:rsidP="006D2EDB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43" o:spid="_x0000_s1045" type="#_x0000_t75" style="position:absolute;margin-left:0;margin-top:0;width:206.8pt;height:251.45pt;z-index:-5;visibility:visible;mso-position-horizontal-relative:text;mso-position-vertical-relative:text" wrapcoords="-78 0 -78 21536 21600 21536 21600 0 -78 0">
                  <v:imagedata r:id="rId7" o:title=""/>
                  <w10:wrap type="tight"/>
                </v:shape>
              </w:pict>
            </w:r>
          </w:p>
        </w:tc>
        <w:tc>
          <w:tcPr>
            <w:tcW w:w="4133" w:type="dxa"/>
          </w:tcPr>
          <w:p w:rsidR="00364568" w:rsidRPr="003E2D52" w:rsidRDefault="00364568" w:rsidP="006D2EDB">
            <w:pPr>
              <w:rPr>
                <w:sz w:val="28"/>
                <w:szCs w:val="28"/>
              </w:rPr>
            </w:pPr>
            <w:r w:rsidRPr="003E2D52">
              <w:rPr>
                <w:sz w:val="28"/>
                <w:szCs w:val="28"/>
                <w:lang w:eastAsia="ru-RU"/>
              </w:rPr>
              <w:t xml:space="preserve">в случае отсутствия ограждения -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3E2D52">
                <w:rPr>
                  <w:sz w:val="28"/>
                  <w:szCs w:val="28"/>
                  <w:lang w:eastAsia="ru-RU"/>
                </w:rPr>
                <w:t>25 метров</w:t>
              </w:r>
            </w:smartTag>
            <w:r w:rsidRPr="003E2D52">
              <w:rPr>
                <w:sz w:val="28"/>
                <w:szCs w:val="28"/>
                <w:lang w:eastAsia="ru-RU"/>
              </w:rPr>
              <w:t xml:space="preserve"> от границы образованного земельного участка;</w:t>
            </w:r>
          </w:p>
        </w:tc>
      </w:tr>
      <w:tr w:rsidR="00364568" w:rsidRPr="003E2D52" w:rsidTr="006D2EDB">
        <w:tc>
          <w:tcPr>
            <w:tcW w:w="496" w:type="dxa"/>
            <w:vAlign w:val="center"/>
          </w:tcPr>
          <w:p w:rsidR="00364568" w:rsidRPr="003E2D52" w:rsidRDefault="00364568" w:rsidP="006D2EDB">
            <w:pPr>
              <w:rPr>
                <w:noProof/>
                <w:sz w:val="28"/>
                <w:lang w:eastAsia="ru-RU"/>
              </w:rPr>
            </w:pPr>
            <w:r w:rsidRPr="003E2D52">
              <w:rPr>
                <w:noProof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4716" w:type="dxa"/>
            <w:vAlign w:val="center"/>
          </w:tcPr>
          <w:p w:rsidR="00364568" w:rsidRPr="003E2D52" w:rsidRDefault="008E6B41" w:rsidP="006D2EDB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41" o:spid="_x0000_s1043" type="#_x0000_t75" style="position:absolute;margin-left:0;margin-top:0;width:206.3pt;height:252pt;z-index:-7;visibility:visible;mso-position-horizontal-relative:text;mso-position-vertical-relative:text" wrapcoords="-79 0 -79 21536 21600 21536 21600 0 -79 0">
                  <v:imagedata r:id="rId8" o:title=""/>
                  <w10:wrap type="tight"/>
                </v:shape>
              </w:pict>
            </w:r>
          </w:p>
        </w:tc>
        <w:tc>
          <w:tcPr>
            <w:tcW w:w="4133" w:type="dxa"/>
          </w:tcPr>
          <w:p w:rsidR="00364568" w:rsidRPr="003E2D52" w:rsidRDefault="00364568" w:rsidP="006D2EDB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3E2D52">
              <w:rPr>
                <w:sz w:val="28"/>
                <w:szCs w:val="28"/>
                <w:lang w:eastAsia="ru-RU"/>
              </w:rPr>
              <w:t xml:space="preserve">нестационарные торговые объекты, в том числе торговые комплексы, павильоны, палатки, киоски, -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3E2D52">
                <w:rPr>
                  <w:sz w:val="28"/>
                  <w:szCs w:val="28"/>
                  <w:lang w:eastAsia="ru-RU"/>
                </w:rPr>
                <w:t>5 метров</w:t>
              </w:r>
            </w:smartTag>
            <w:r w:rsidRPr="003E2D52">
              <w:rPr>
                <w:sz w:val="28"/>
                <w:szCs w:val="28"/>
                <w:lang w:eastAsia="ru-RU"/>
              </w:rPr>
              <w:t xml:space="preserve"> от объекта по всему периметру;</w:t>
            </w:r>
          </w:p>
          <w:p w:rsidR="00364568" w:rsidRPr="003E2D52" w:rsidRDefault="00364568" w:rsidP="006D2EDB">
            <w:pPr>
              <w:rPr>
                <w:sz w:val="28"/>
                <w:szCs w:val="28"/>
              </w:rPr>
            </w:pPr>
          </w:p>
        </w:tc>
      </w:tr>
      <w:tr w:rsidR="00364568" w:rsidRPr="003E2D52" w:rsidTr="006D2EDB">
        <w:tc>
          <w:tcPr>
            <w:tcW w:w="496" w:type="dxa"/>
            <w:vAlign w:val="center"/>
          </w:tcPr>
          <w:p w:rsidR="00364568" w:rsidRPr="003E2D52" w:rsidRDefault="00364568" w:rsidP="006D2EDB">
            <w:pPr>
              <w:rPr>
                <w:noProof/>
                <w:sz w:val="28"/>
                <w:lang w:eastAsia="ru-RU"/>
              </w:rPr>
            </w:pPr>
            <w:r w:rsidRPr="003E2D52">
              <w:rPr>
                <w:noProof/>
                <w:sz w:val="28"/>
                <w:lang w:eastAsia="ru-RU"/>
              </w:rPr>
              <w:t>3</w:t>
            </w:r>
          </w:p>
        </w:tc>
        <w:tc>
          <w:tcPr>
            <w:tcW w:w="4716" w:type="dxa"/>
            <w:vAlign w:val="center"/>
          </w:tcPr>
          <w:p w:rsidR="00364568" w:rsidRPr="003E2D52" w:rsidRDefault="008E6B41" w:rsidP="006D2EDB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9" o:spid="_x0000_s1049" type="#_x0000_t75" style="position:absolute;margin-left:0;margin-top:.1pt;width:207.6pt;height:255.75pt;z-index:-1;visibility:visible;mso-position-horizontal-relative:text;mso-position-vertical-relative:text">
                  <v:imagedata r:id="rId9" o:title=""/>
                  <w10:wrap type="square"/>
                </v:shape>
              </w:pict>
            </w:r>
          </w:p>
        </w:tc>
        <w:tc>
          <w:tcPr>
            <w:tcW w:w="4133" w:type="dxa"/>
          </w:tcPr>
          <w:p w:rsidR="00364568" w:rsidRPr="003E2D52" w:rsidRDefault="00364568" w:rsidP="006D2EDB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3E2D52">
              <w:rPr>
                <w:sz w:val="28"/>
                <w:szCs w:val="28"/>
                <w:lang w:eastAsia="ru-RU"/>
              </w:rPr>
              <w:t xml:space="preserve">земельные участки, на которых расположены станции технического обслуживания, места мойки автотранспорта, автозаправочные комплексы, а также въезды и выезды из них, -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3E2D52">
                <w:rPr>
                  <w:sz w:val="28"/>
                  <w:szCs w:val="28"/>
                  <w:lang w:eastAsia="ru-RU"/>
                </w:rPr>
                <w:t>10 метров</w:t>
              </w:r>
            </w:smartTag>
            <w:r w:rsidRPr="003E2D52">
              <w:rPr>
                <w:sz w:val="28"/>
                <w:szCs w:val="28"/>
                <w:lang w:eastAsia="ru-RU"/>
              </w:rPr>
              <w:t xml:space="preserve"> от границ указанных земельных участков по всему периметру;</w:t>
            </w:r>
          </w:p>
          <w:p w:rsidR="00364568" w:rsidRPr="003E2D52" w:rsidRDefault="00364568" w:rsidP="006D2EDB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364568" w:rsidRPr="003E2D52" w:rsidRDefault="00364568" w:rsidP="006D2EDB">
            <w:pPr>
              <w:rPr>
                <w:sz w:val="28"/>
                <w:szCs w:val="28"/>
              </w:rPr>
            </w:pPr>
          </w:p>
        </w:tc>
      </w:tr>
      <w:tr w:rsidR="00364568" w:rsidRPr="003E2D52" w:rsidTr="006D2EDB">
        <w:tc>
          <w:tcPr>
            <w:tcW w:w="496" w:type="dxa"/>
            <w:vAlign w:val="center"/>
          </w:tcPr>
          <w:p w:rsidR="00364568" w:rsidRPr="003E2D52" w:rsidRDefault="00364568" w:rsidP="006D2EDB">
            <w:pPr>
              <w:rPr>
                <w:sz w:val="28"/>
                <w:szCs w:val="28"/>
              </w:rPr>
            </w:pPr>
            <w:r w:rsidRPr="003E2D5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716" w:type="dxa"/>
            <w:vAlign w:val="center"/>
          </w:tcPr>
          <w:p w:rsidR="00364568" w:rsidRPr="003E2D52" w:rsidRDefault="008E6B41" w:rsidP="006D2EDB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10" o:spid="_x0000_s1050" type="#_x0000_t75" style="position:absolute;margin-left:0;margin-top:0;width:207.05pt;height:248.25pt;z-index:1;visibility:visible;mso-position-horizontal-relative:text;mso-position-vertical-relative:text">
                  <v:imagedata r:id="rId10" o:title=""/>
                  <w10:wrap type="square"/>
                </v:shape>
              </w:pict>
            </w:r>
          </w:p>
        </w:tc>
        <w:tc>
          <w:tcPr>
            <w:tcW w:w="4133" w:type="dxa"/>
          </w:tcPr>
          <w:p w:rsidR="00364568" w:rsidRPr="003E2D52" w:rsidRDefault="00364568" w:rsidP="006D2EDB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3E2D52">
              <w:rPr>
                <w:sz w:val="28"/>
                <w:szCs w:val="28"/>
                <w:lang w:eastAsia="ru-RU"/>
              </w:rPr>
              <w:t xml:space="preserve">территории юридических лиц или индивидуальных предпринимателей -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3E2D52">
                <w:rPr>
                  <w:sz w:val="28"/>
                  <w:szCs w:val="28"/>
                  <w:lang w:eastAsia="ru-RU"/>
                </w:rPr>
                <w:t>5 метров</w:t>
              </w:r>
            </w:smartTag>
            <w:r w:rsidRPr="003E2D52">
              <w:rPr>
                <w:sz w:val="28"/>
                <w:szCs w:val="28"/>
                <w:lang w:eastAsia="ru-RU"/>
              </w:rPr>
              <w:t xml:space="preserve"> от границы земельного участка по всему периметру, за исключением случаев, установленных схемами 1-3, 5, 11-13;</w:t>
            </w:r>
          </w:p>
          <w:p w:rsidR="00364568" w:rsidRPr="003E2D52" w:rsidRDefault="00364568" w:rsidP="006D2EDB">
            <w:pPr>
              <w:rPr>
                <w:sz w:val="28"/>
                <w:szCs w:val="28"/>
              </w:rPr>
            </w:pPr>
          </w:p>
        </w:tc>
      </w:tr>
      <w:tr w:rsidR="00364568" w:rsidRPr="003E2D52" w:rsidTr="006D2EDB">
        <w:tc>
          <w:tcPr>
            <w:tcW w:w="496" w:type="dxa"/>
            <w:vAlign w:val="center"/>
          </w:tcPr>
          <w:p w:rsidR="00364568" w:rsidRPr="003E2D52" w:rsidRDefault="00364568" w:rsidP="006D2EDB">
            <w:pPr>
              <w:rPr>
                <w:sz w:val="28"/>
                <w:szCs w:val="28"/>
              </w:rPr>
            </w:pPr>
            <w:r w:rsidRPr="003E2D52">
              <w:rPr>
                <w:sz w:val="28"/>
                <w:szCs w:val="28"/>
              </w:rPr>
              <w:t>5</w:t>
            </w:r>
          </w:p>
        </w:tc>
        <w:tc>
          <w:tcPr>
            <w:tcW w:w="4716" w:type="dxa"/>
            <w:vAlign w:val="center"/>
          </w:tcPr>
          <w:p w:rsidR="00364568" w:rsidRPr="003E2D52" w:rsidRDefault="008E6B41" w:rsidP="006D2EDB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12" o:spid="_x0000_s1051" type="#_x0000_t75" style="position:absolute;margin-left:0;margin-top:0;width:214.95pt;height:261pt;z-index:2;visibility:visible;mso-position-horizontal-relative:text;mso-position-vertical-relative:text">
                  <v:imagedata r:id="rId11" o:title=""/>
                  <w10:wrap type="square"/>
                </v:shape>
              </w:pict>
            </w:r>
          </w:p>
        </w:tc>
        <w:tc>
          <w:tcPr>
            <w:tcW w:w="4133" w:type="dxa"/>
          </w:tcPr>
          <w:p w:rsidR="00364568" w:rsidRPr="003E2D52" w:rsidRDefault="00364568" w:rsidP="006D2EDB">
            <w:pPr>
              <w:rPr>
                <w:sz w:val="28"/>
                <w:szCs w:val="28"/>
              </w:rPr>
            </w:pPr>
            <w:r w:rsidRPr="003E2D52">
              <w:rPr>
                <w:sz w:val="28"/>
                <w:szCs w:val="28"/>
                <w:lang w:eastAsia="ru-RU"/>
              </w:rPr>
              <w:t xml:space="preserve">отдельно стоящие тепловые, трансформаторные подстанции, здания и сооружения инженерно-технического назначения –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3E2D52">
                <w:rPr>
                  <w:sz w:val="28"/>
                  <w:szCs w:val="28"/>
                  <w:lang w:eastAsia="ru-RU"/>
                </w:rPr>
                <w:t>3 метра</w:t>
              </w:r>
            </w:smartTag>
            <w:r w:rsidRPr="003E2D52">
              <w:rPr>
                <w:sz w:val="28"/>
                <w:szCs w:val="28"/>
                <w:lang w:eastAsia="ru-RU"/>
              </w:rPr>
              <w:t xml:space="preserve"> от указанных объектов по всему периметру.</w:t>
            </w:r>
          </w:p>
        </w:tc>
      </w:tr>
      <w:tr w:rsidR="00364568" w:rsidRPr="003E2D52" w:rsidTr="006D2EDB">
        <w:trPr>
          <w:trHeight w:val="5377"/>
        </w:trPr>
        <w:tc>
          <w:tcPr>
            <w:tcW w:w="496" w:type="dxa"/>
            <w:vAlign w:val="center"/>
          </w:tcPr>
          <w:p w:rsidR="00364568" w:rsidRPr="003E2D52" w:rsidRDefault="00364568" w:rsidP="006D2EDB">
            <w:pPr>
              <w:rPr>
                <w:sz w:val="28"/>
                <w:szCs w:val="28"/>
              </w:rPr>
            </w:pPr>
            <w:r w:rsidRPr="003E2D5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716" w:type="dxa"/>
            <w:vAlign w:val="center"/>
          </w:tcPr>
          <w:p w:rsidR="00364568" w:rsidRPr="003E2D52" w:rsidRDefault="008E6B41" w:rsidP="006D2EDB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13" o:spid="_x0000_s1052" type="#_x0000_t75" style="position:absolute;margin-left:0;margin-top:2.8pt;width:214.4pt;height:263.25pt;z-index:3;visibility:visible;mso-position-horizontal-relative:text;mso-position-vertical-relative:text">
                  <v:imagedata r:id="rId12" o:title=""/>
                  <w10:wrap type="square"/>
                </v:shape>
              </w:pict>
            </w:r>
          </w:p>
        </w:tc>
        <w:tc>
          <w:tcPr>
            <w:tcW w:w="4133" w:type="dxa"/>
          </w:tcPr>
          <w:p w:rsidR="00364568" w:rsidRPr="003E2D52" w:rsidRDefault="00364568" w:rsidP="006D2EDB">
            <w:pPr>
              <w:shd w:val="clear" w:color="auto" w:fill="FFFFFF"/>
              <w:textAlignment w:val="baseline"/>
              <w:rPr>
                <w:sz w:val="28"/>
                <w:szCs w:val="28"/>
                <w:lang w:eastAsia="ru-RU"/>
              </w:rPr>
            </w:pPr>
            <w:r w:rsidRPr="003E2D52">
              <w:rPr>
                <w:sz w:val="28"/>
                <w:szCs w:val="28"/>
                <w:lang w:eastAsia="ru-RU"/>
              </w:rPr>
              <w:t xml:space="preserve">для образованных земельных участков, на которых отсутствуют здания, строения, сооружения, -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3E2D52">
                <w:rPr>
                  <w:sz w:val="28"/>
                  <w:szCs w:val="28"/>
                  <w:lang w:eastAsia="ru-RU"/>
                </w:rPr>
                <w:t>3 метра</w:t>
              </w:r>
            </w:smartTag>
            <w:r w:rsidRPr="003E2D52">
              <w:rPr>
                <w:sz w:val="28"/>
                <w:szCs w:val="28"/>
                <w:lang w:eastAsia="ru-RU"/>
              </w:rPr>
              <w:t xml:space="preserve"> от границ указанных земельных участков по всему периметру;</w:t>
            </w:r>
            <w:r w:rsidRPr="003E2D52">
              <w:rPr>
                <w:sz w:val="28"/>
                <w:szCs w:val="28"/>
                <w:lang w:eastAsia="ru-RU"/>
              </w:rPr>
              <w:br/>
            </w:r>
          </w:p>
          <w:p w:rsidR="00364568" w:rsidRPr="003E2D52" w:rsidRDefault="00364568" w:rsidP="006D2EDB">
            <w:pPr>
              <w:rPr>
                <w:sz w:val="28"/>
                <w:szCs w:val="28"/>
              </w:rPr>
            </w:pPr>
          </w:p>
        </w:tc>
      </w:tr>
      <w:tr w:rsidR="00364568" w:rsidRPr="003E2D52" w:rsidTr="006D2EDB">
        <w:tc>
          <w:tcPr>
            <w:tcW w:w="496" w:type="dxa"/>
            <w:vAlign w:val="center"/>
          </w:tcPr>
          <w:p w:rsidR="00364568" w:rsidRPr="003E2D52" w:rsidRDefault="00364568" w:rsidP="006D2EDB">
            <w:pPr>
              <w:rPr>
                <w:sz w:val="28"/>
                <w:szCs w:val="28"/>
              </w:rPr>
            </w:pPr>
            <w:r w:rsidRPr="003E2D52">
              <w:rPr>
                <w:sz w:val="28"/>
                <w:szCs w:val="28"/>
              </w:rPr>
              <w:t>7</w:t>
            </w:r>
          </w:p>
        </w:tc>
        <w:tc>
          <w:tcPr>
            <w:tcW w:w="4716" w:type="dxa"/>
            <w:vAlign w:val="center"/>
          </w:tcPr>
          <w:p w:rsidR="00364568" w:rsidRPr="003E2D52" w:rsidRDefault="008E6B41" w:rsidP="006D2EDB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14" o:spid="_x0000_s1053" type="#_x0000_t75" style="position:absolute;margin-left:0;margin-top:0;width:217.5pt;height:256.5pt;z-index:4;visibility:visible;mso-position-horizontal-relative:text;mso-position-vertical-relative:text">
                  <v:imagedata r:id="rId13" o:title=""/>
                  <w10:wrap type="square"/>
                </v:shape>
              </w:pict>
            </w:r>
          </w:p>
        </w:tc>
        <w:tc>
          <w:tcPr>
            <w:tcW w:w="4133" w:type="dxa"/>
          </w:tcPr>
          <w:p w:rsidR="00364568" w:rsidRPr="003E2D52" w:rsidRDefault="00364568" w:rsidP="006D2EDB">
            <w:pPr>
              <w:shd w:val="clear" w:color="auto" w:fill="FFFFFF"/>
              <w:textAlignment w:val="baseline"/>
              <w:rPr>
                <w:sz w:val="28"/>
                <w:szCs w:val="28"/>
                <w:lang w:eastAsia="ru-RU"/>
              </w:rPr>
            </w:pPr>
            <w:r w:rsidRPr="003E2D52">
              <w:rPr>
                <w:sz w:val="28"/>
                <w:szCs w:val="28"/>
                <w:lang w:eastAsia="ru-RU"/>
              </w:rPr>
              <w:t xml:space="preserve">для территории домовладения -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3E2D52">
                <w:rPr>
                  <w:sz w:val="28"/>
                  <w:szCs w:val="28"/>
                  <w:lang w:eastAsia="ru-RU"/>
                </w:rPr>
                <w:t>3 метра</w:t>
              </w:r>
            </w:smartTag>
            <w:r w:rsidRPr="003E2D52">
              <w:rPr>
                <w:sz w:val="28"/>
                <w:szCs w:val="28"/>
                <w:lang w:eastAsia="ru-RU"/>
              </w:rPr>
              <w:t xml:space="preserve"> от границ земельного участка, которые определены на основании сведений государственного кадастрового учета;</w:t>
            </w:r>
            <w:r w:rsidRPr="003E2D52">
              <w:rPr>
                <w:sz w:val="28"/>
                <w:szCs w:val="28"/>
                <w:lang w:eastAsia="ru-RU"/>
              </w:rPr>
              <w:br/>
            </w:r>
          </w:p>
          <w:p w:rsidR="00364568" w:rsidRPr="003E2D52" w:rsidRDefault="00364568" w:rsidP="006D2EDB">
            <w:pPr>
              <w:shd w:val="clear" w:color="auto" w:fill="FFFFFF"/>
              <w:ind w:firstLine="480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364568" w:rsidRPr="003E2D52" w:rsidTr="006D2EDB">
        <w:tc>
          <w:tcPr>
            <w:tcW w:w="496" w:type="dxa"/>
            <w:vAlign w:val="center"/>
          </w:tcPr>
          <w:p w:rsidR="00364568" w:rsidRPr="003E2D52" w:rsidRDefault="00364568" w:rsidP="006D2EDB">
            <w:pPr>
              <w:rPr>
                <w:sz w:val="28"/>
                <w:szCs w:val="28"/>
              </w:rPr>
            </w:pPr>
            <w:r w:rsidRPr="003E2D5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716" w:type="dxa"/>
            <w:vAlign w:val="center"/>
          </w:tcPr>
          <w:p w:rsidR="00364568" w:rsidRPr="003E2D52" w:rsidRDefault="008E6B41" w:rsidP="006D2EDB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15" o:spid="_x0000_s1054" type="#_x0000_t75" style="position:absolute;margin-left:0;margin-top:0;width:207.75pt;height:246.75pt;z-index:5;visibility:visible;mso-position-horizontal-relative:text;mso-position-vertical-relative:text">
                  <v:imagedata r:id="rId14" o:title=""/>
                  <w10:wrap type="square"/>
                </v:shape>
              </w:pict>
            </w:r>
          </w:p>
        </w:tc>
        <w:tc>
          <w:tcPr>
            <w:tcW w:w="4133" w:type="dxa"/>
          </w:tcPr>
          <w:p w:rsidR="00364568" w:rsidRPr="003E2D52" w:rsidRDefault="00364568" w:rsidP="006D2EDB">
            <w:pPr>
              <w:shd w:val="clear" w:color="auto" w:fill="FFFFFF"/>
              <w:textAlignment w:val="baseline"/>
              <w:rPr>
                <w:sz w:val="28"/>
                <w:szCs w:val="28"/>
                <w:lang w:eastAsia="ru-RU"/>
              </w:rPr>
            </w:pPr>
            <w:r w:rsidRPr="003E2D52">
              <w:rPr>
                <w:sz w:val="28"/>
                <w:szCs w:val="28"/>
                <w:lang w:eastAsia="ru-RU"/>
              </w:rPr>
              <w:t xml:space="preserve">для территории домовладения, в отношении которой государственный кадастровый учет не проведен, -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3E2D52">
                <w:rPr>
                  <w:sz w:val="28"/>
                  <w:szCs w:val="28"/>
                  <w:lang w:eastAsia="ru-RU"/>
                </w:rPr>
                <w:t>3 метра</w:t>
              </w:r>
            </w:smartTag>
            <w:r w:rsidRPr="003E2D52">
              <w:rPr>
                <w:sz w:val="28"/>
                <w:szCs w:val="28"/>
                <w:lang w:eastAsia="ru-RU"/>
              </w:rPr>
              <w:t xml:space="preserve"> от ограждения (забора) территории домовладения;</w:t>
            </w:r>
            <w:r w:rsidRPr="003E2D52">
              <w:rPr>
                <w:sz w:val="28"/>
                <w:szCs w:val="28"/>
                <w:lang w:eastAsia="ru-RU"/>
              </w:rPr>
              <w:br/>
            </w:r>
          </w:p>
          <w:p w:rsidR="00364568" w:rsidRPr="003E2D52" w:rsidRDefault="00364568" w:rsidP="006D2EDB">
            <w:pPr>
              <w:shd w:val="clear" w:color="auto" w:fill="FFFFFF"/>
              <w:ind w:firstLine="480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364568" w:rsidRPr="003E2D52" w:rsidTr="006D2EDB">
        <w:tc>
          <w:tcPr>
            <w:tcW w:w="496" w:type="dxa"/>
            <w:vAlign w:val="center"/>
          </w:tcPr>
          <w:p w:rsidR="00364568" w:rsidRPr="003E2D52" w:rsidRDefault="00364568" w:rsidP="006D2EDB">
            <w:pPr>
              <w:rPr>
                <w:sz w:val="28"/>
                <w:szCs w:val="28"/>
              </w:rPr>
            </w:pPr>
            <w:r w:rsidRPr="003E2D52">
              <w:rPr>
                <w:sz w:val="28"/>
                <w:szCs w:val="28"/>
              </w:rPr>
              <w:t>9</w:t>
            </w:r>
          </w:p>
        </w:tc>
        <w:tc>
          <w:tcPr>
            <w:tcW w:w="4716" w:type="dxa"/>
            <w:vAlign w:val="center"/>
          </w:tcPr>
          <w:p w:rsidR="00364568" w:rsidRPr="003E2D52" w:rsidRDefault="008E6B41" w:rsidP="006D2EDB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28" o:spid="_x0000_s1046" type="#_x0000_t75" style="position:absolute;margin-left:0;margin-top:.45pt;width:211.25pt;height:261.1pt;z-index:-4;visibility:visible;mso-position-horizontal-relative:text;mso-position-vertical-relative:text">
                  <v:imagedata r:id="rId15" o:title=""/>
                  <w10:wrap type="square"/>
                </v:shape>
              </w:pict>
            </w:r>
          </w:p>
        </w:tc>
        <w:tc>
          <w:tcPr>
            <w:tcW w:w="4133" w:type="dxa"/>
          </w:tcPr>
          <w:p w:rsidR="00364568" w:rsidRPr="003E2D52" w:rsidRDefault="00364568" w:rsidP="006D2EDB">
            <w:pPr>
              <w:shd w:val="clear" w:color="auto" w:fill="FFFFFF"/>
              <w:textAlignment w:val="baseline"/>
              <w:rPr>
                <w:sz w:val="28"/>
                <w:szCs w:val="28"/>
                <w:lang w:eastAsia="ru-RU"/>
              </w:rPr>
            </w:pPr>
            <w:r w:rsidRPr="003E2D52">
              <w:rPr>
                <w:sz w:val="28"/>
                <w:szCs w:val="28"/>
                <w:lang w:eastAsia="ru-RU"/>
              </w:rPr>
              <w:t xml:space="preserve">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–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3E2D52">
                <w:rPr>
                  <w:sz w:val="28"/>
                  <w:szCs w:val="28"/>
                  <w:lang w:eastAsia="ru-RU"/>
                </w:rPr>
                <w:t>0 м</w:t>
              </w:r>
            </w:smartTag>
            <w:r w:rsidRPr="003E2D52">
              <w:rPr>
                <w:sz w:val="28"/>
                <w:szCs w:val="28"/>
                <w:lang w:eastAsia="ru-RU"/>
              </w:rPr>
              <w:t>.;</w:t>
            </w:r>
            <w:r w:rsidRPr="003E2D52">
              <w:rPr>
                <w:sz w:val="28"/>
                <w:szCs w:val="28"/>
                <w:lang w:eastAsia="ru-RU"/>
              </w:rPr>
              <w:br/>
            </w:r>
          </w:p>
          <w:p w:rsidR="00364568" w:rsidRPr="003E2D52" w:rsidRDefault="00364568" w:rsidP="006D2EDB">
            <w:pPr>
              <w:shd w:val="clear" w:color="auto" w:fill="FFFFFF"/>
              <w:ind w:firstLine="480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364568" w:rsidRPr="003E2D52" w:rsidTr="006D2EDB">
        <w:tc>
          <w:tcPr>
            <w:tcW w:w="496" w:type="dxa"/>
            <w:vMerge w:val="restart"/>
            <w:vAlign w:val="center"/>
          </w:tcPr>
          <w:p w:rsidR="00364568" w:rsidRPr="003E2D52" w:rsidRDefault="00364568" w:rsidP="006D2EDB">
            <w:pPr>
              <w:rPr>
                <w:sz w:val="28"/>
                <w:szCs w:val="28"/>
              </w:rPr>
            </w:pPr>
            <w:r w:rsidRPr="003E2D5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716" w:type="dxa"/>
            <w:vAlign w:val="center"/>
          </w:tcPr>
          <w:p w:rsidR="00364568" w:rsidRPr="003E2D52" w:rsidRDefault="008E6B41" w:rsidP="006D2EDB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16" o:spid="_x0000_s1056" type="#_x0000_t75" style="position:absolute;margin-left:0;margin-top:0;width:207.95pt;height:256.5pt;z-index:7;visibility:visible;mso-position-horizontal-relative:text;mso-position-vertical-relative:text">
                  <v:imagedata r:id="rId16" o:title=""/>
                  <w10:wrap type="square"/>
                </v:shape>
              </w:pict>
            </w:r>
          </w:p>
        </w:tc>
        <w:tc>
          <w:tcPr>
            <w:tcW w:w="4133" w:type="dxa"/>
          </w:tcPr>
          <w:p w:rsidR="00364568" w:rsidRPr="003E2D52" w:rsidRDefault="00364568" w:rsidP="006D2EDB">
            <w:pPr>
              <w:shd w:val="clear" w:color="auto" w:fill="FFFFFF"/>
              <w:textAlignment w:val="baseline"/>
              <w:rPr>
                <w:sz w:val="28"/>
                <w:szCs w:val="28"/>
                <w:lang w:eastAsia="ru-RU"/>
              </w:rPr>
            </w:pPr>
            <w:r w:rsidRPr="003E2D52">
              <w:rPr>
                <w:sz w:val="28"/>
                <w:szCs w:val="28"/>
                <w:lang w:eastAsia="ru-RU"/>
              </w:rPr>
              <w:t xml:space="preserve">для домов блокированной застройки -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3E2D52">
                <w:rPr>
                  <w:sz w:val="28"/>
                  <w:szCs w:val="28"/>
                  <w:lang w:eastAsia="ru-RU"/>
                </w:rPr>
                <w:t>3 метра</w:t>
              </w:r>
            </w:smartTag>
            <w:r w:rsidRPr="003E2D52">
              <w:rPr>
                <w:sz w:val="28"/>
                <w:szCs w:val="28"/>
                <w:lang w:eastAsia="ru-RU"/>
              </w:rPr>
              <w:t xml:space="preserve"> от ограждения (забора) по всему периметру в случаи отсутствия кадастрового учета земельного участка;</w:t>
            </w:r>
            <w:r w:rsidRPr="003E2D52">
              <w:rPr>
                <w:sz w:val="28"/>
                <w:szCs w:val="28"/>
                <w:lang w:eastAsia="ru-RU"/>
              </w:rPr>
              <w:br/>
            </w:r>
          </w:p>
          <w:p w:rsidR="00364568" w:rsidRPr="003E2D52" w:rsidRDefault="00364568" w:rsidP="006D2EDB">
            <w:pPr>
              <w:shd w:val="clear" w:color="auto" w:fill="FFFFFF"/>
              <w:ind w:firstLine="480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364568" w:rsidRPr="003E2D52" w:rsidTr="006D2EDB">
        <w:tc>
          <w:tcPr>
            <w:tcW w:w="496" w:type="dxa"/>
            <w:vMerge/>
            <w:vAlign w:val="center"/>
          </w:tcPr>
          <w:p w:rsidR="00364568" w:rsidRPr="003E2D52" w:rsidRDefault="00364568" w:rsidP="006D2EDB">
            <w:pPr>
              <w:rPr>
                <w:sz w:val="28"/>
                <w:szCs w:val="28"/>
              </w:rPr>
            </w:pPr>
          </w:p>
        </w:tc>
        <w:tc>
          <w:tcPr>
            <w:tcW w:w="4716" w:type="dxa"/>
            <w:vAlign w:val="center"/>
          </w:tcPr>
          <w:p w:rsidR="00364568" w:rsidRPr="003E2D52" w:rsidRDefault="008E6B41" w:rsidP="006D2EDB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17" o:spid="_x0000_s1055" type="#_x0000_t75" style="position:absolute;margin-left:.5pt;margin-top:-257.7pt;width:210.75pt;height:256.9pt;z-index:6;visibility:visible;mso-position-horizontal-relative:text;mso-position-vertical-relative:text">
                  <v:imagedata r:id="rId17" o:title=""/>
                  <w10:wrap type="square"/>
                </v:shape>
              </w:pict>
            </w:r>
          </w:p>
        </w:tc>
        <w:tc>
          <w:tcPr>
            <w:tcW w:w="4133" w:type="dxa"/>
          </w:tcPr>
          <w:p w:rsidR="00364568" w:rsidRPr="003E2D52" w:rsidRDefault="00364568" w:rsidP="006D2EDB">
            <w:pPr>
              <w:shd w:val="clear" w:color="auto" w:fill="FFFFFF"/>
              <w:textAlignment w:val="baseline"/>
              <w:rPr>
                <w:sz w:val="28"/>
                <w:szCs w:val="28"/>
                <w:lang w:eastAsia="ru-RU"/>
              </w:rPr>
            </w:pPr>
            <w:r w:rsidRPr="003E2D52">
              <w:rPr>
                <w:sz w:val="28"/>
                <w:szCs w:val="28"/>
                <w:lang w:eastAsia="ru-RU"/>
              </w:rPr>
              <w:t xml:space="preserve">для домов блокированной застройки – </w:t>
            </w:r>
            <w:smartTag w:uri="urn:schemas-microsoft-com:office:smarttags" w:element="metricconverter">
              <w:smartTagPr>
                <w:attr w:name="ProductID" w:val="3,25 метров"/>
              </w:smartTagPr>
              <w:r w:rsidRPr="003E2D52">
                <w:rPr>
                  <w:sz w:val="28"/>
                  <w:szCs w:val="28"/>
                  <w:lang w:eastAsia="ru-RU"/>
                </w:rPr>
                <w:t>3,25 метров</w:t>
              </w:r>
            </w:smartTag>
            <w:r w:rsidRPr="003E2D52">
              <w:rPr>
                <w:sz w:val="28"/>
                <w:szCs w:val="28"/>
                <w:lang w:eastAsia="ru-RU"/>
              </w:rPr>
              <w:t xml:space="preserve"> от границ земельного участка, которые определены на основании сведений государственного кадастрового учета;</w:t>
            </w:r>
            <w:r w:rsidRPr="003E2D52">
              <w:rPr>
                <w:sz w:val="28"/>
                <w:szCs w:val="28"/>
                <w:lang w:eastAsia="ru-RU"/>
              </w:rPr>
              <w:br/>
            </w:r>
          </w:p>
          <w:p w:rsidR="00364568" w:rsidRPr="003E2D52" w:rsidRDefault="00364568" w:rsidP="006D2EDB">
            <w:pPr>
              <w:shd w:val="clear" w:color="auto" w:fill="FFFFFF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364568" w:rsidRPr="003E2D52" w:rsidTr="006D2EDB">
        <w:tc>
          <w:tcPr>
            <w:tcW w:w="496" w:type="dxa"/>
            <w:vAlign w:val="center"/>
          </w:tcPr>
          <w:p w:rsidR="00364568" w:rsidRPr="003E2D52" w:rsidRDefault="00364568" w:rsidP="006D2EDB">
            <w:pPr>
              <w:rPr>
                <w:sz w:val="28"/>
                <w:szCs w:val="28"/>
              </w:rPr>
            </w:pPr>
            <w:r w:rsidRPr="003E2D5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716" w:type="dxa"/>
            <w:vAlign w:val="center"/>
          </w:tcPr>
          <w:p w:rsidR="00364568" w:rsidRPr="003E2D52" w:rsidRDefault="008770D8" w:rsidP="006D2EDB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18" o:spid="_x0000_i1025" type="#_x0000_t75" style="width:215.25pt;height:264pt;visibility:visible">
                  <v:imagedata r:id="rId18" o:title=""/>
                </v:shape>
              </w:pict>
            </w:r>
          </w:p>
        </w:tc>
        <w:tc>
          <w:tcPr>
            <w:tcW w:w="4133" w:type="dxa"/>
          </w:tcPr>
          <w:p w:rsidR="00364568" w:rsidRPr="003E2D52" w:rsidRDefault="00364568" w:rsidP="006D2EDB">
            <w:pPr>
              <w:shd w:val="clear" w:color="auto" w:fill="FFFFFF"/>
              <w:textAlignment w:val="baseline"/>
              <w:rPr>
                <w:sz w:val="28"/>
                <w:szCs w:val="28"/>
                <w:lang w:eastAsia="ru-RU"/>
              </w:rPr>
            </w:pPr>
            <w:r w:rsidRPr="003E2D52">
              <w:rPr>
                <w:sz w:val="28"/>
                <w:szCs w:val="28"/>
                <w:lang w:eastAsia="ru-RU"/>
              </w:rPr>
              <w:t xml:space="preserve">для контейнерных площадок -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3E2D52">
                <w:rPr>
                  <w:sz w:val="28"/>
                  <w:szCs w:val="28"/>
                  <w:lang w:eastAsia="ru-RU"/>
                </w:rPr>
                <w:t>5 метров</w:t>
              </w:r>
            </w:smartTag>
            <w:r w:rsidRPr="003E2D52">
              <w:rPr>
                <w:sz w:val="28"/>
                <w:szCs w:val="28"/>
                <w:lang w:eastAsia="ru-RU"/>
              </w:rPr>
              <w:t xml:space="preserve"> по периметру контейнерной площадки;</w:t>
            </w:r>
            <w:r w:rsidRPr="003E2D52">
              <w:rPr>
                <w:sz w:val="28"/>
                <w:szCs w:val="28"/>
                <w:lang w:eastAsia="ru-RU"/>
              </w:rPr>
              <w:br/>
            </w:r>
          </w:p>
          <w:p w:rsidR="00364568" w:rsidRPr="003E2D52" w:rsidRDefault="00364568" w:rsidP="006D2EDB">
            <w:pPr>
              <w:shd w:val="clear" w:color="auto" w:fill="FFFFFF"/>
              <w:ind w:firstLine="480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364568" w:rsidRPr="003E2D52" w:rsidTr="006D2EDB">
        <w:tc>
          <w:tcPr>
            <w:tcW w:w="496" w:type="dxa"/>
            <w:vAlign w:val="center"/>
          </w:tcPr>
          <w:p w:rsidR="00364568" w:rsidRPr="003E2D52" w:rsidRDefault="00364568" w:rsidP="006D2EDB">
            <w:pPr>
              <w:rPr>
                <w:sz w:val="28"/>
                <w:szCs w:val="28"/>
              </w:rPr>
            </w:pPr>
            <w:r w:rsidRPr="003E2D52">
              <w:rPr>
                <w:sz w:val="28"/>
                <w:szCs w:val="28"/>
              </w:rPr>
              <w:t>12</w:t>
            </w:r>
          </w:p>
        </w:tc>
        <w:tc>
          <w:tcPr>
            <w:tcW w:w="4716" w:type="dxa"/>
            <w:vAlign w:val="center"/>
          </w:tcPr>
          <w:p w:rsidR="00364568" w:rsidRPr="003E2D52" w:rsidRDefault="008E6B41" w:rsidP="006D2EDB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19" o:spid="_x0000_i1026" type="#_x0000_t75" style="width:213.75pt;height:266.25pt;visibility:visible">
                  <v:imagedata r:id="rId19" o:title=""/>
                </v:shape>
              </w:pict>
            </w:r>
          </w:p>
        </w:tc>
        <w:tc>
          <w:tcPr>
            <w:tcW w:w="4133" w:type="dxa"/>
          </w:tcPr>
          <w:p w:rsidR="00364568" w:rsidRPr="003E2D52" w:rsidRDefault="00364568" w:rsidP="006D2EDB">
            <w:pPr>
              <w:shd w:val="clear" w:color="auto" w:fill="FFFFFF"/>
              <w:textAlignment w:val="baseline"/>
              <w:rPr>
                <w:sz w:val="28"/>
                <w:szCs w:val="28"/>
                <w:lang w:eastAsia="ru-RU"/>
              </w:rPr>
            </w:pPr>
            <w:r w:rsidRPr="003E2D52">
              <w:rPr>
                <w:sz w:val="28"/>
                <w:szCs w:val="28"/>
                <w:lang w:eastAsia="ru-RU"/>
              </w:rPr>
              <w:t xml:space="preserve">для некапитальных строений, сооружений, малых архитектурных форм – </w:t>
            </w:r>
            <w:smartTag w:uri="urn:schemas-microsoft-com:office:smarttags" w:element="metricconverter">
              <w:smartTagPr>
                <w:attr w:name="ProductID" w:val="3,5 метра"/>
              </w:smartTagPr>
              <w:r w:rsidRPr="003E2D52">
                <w:rPr>
                  <w:sz w:val="28"/>
                  <w:szCs w:val="28"/>
                  <w:lang w:eastAsia="ru-RU"/>
                </w:rPr>
                <w:t>3,5 метра</w:t>
              </w:r>
            </w:smartTag>
            <w:r w:rsidRPr="003E2D52">
              <w:rPr>
                <w:sz w:val="28"/>
                <w:szCs w:val="28"/>
                <w:lang w:eastAsia="ru-RU"/>
              </w:rPr>
              <w:t xml:space="preserve"> от указанных объектов по всему периметру;</w:t>
            </w:r>
            <w:r w:rsidRPr="003E2D52">
              <w:rPr>
                <w:sz w:val="28"/>
                <w:szCs w:val="28"/>
                <w:lang w:eastAsia="ru-RU"/>
              </w:rPr>
              <w:br/>
            </w:r>
          </w:p>
          <w:p w:rsidR="00364568" w:rsidRPr="003E2D52" w:rsidRDefault="00364568" w:rsidP="006D2EDB">
            <w:pPr>
              <w:shd w:val="clear" w:color="auto" w:fill="FFFFFF"/>
              <w:ind w:firstLine="480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364568" w:rsidRPr="003E2D52" w:rsidTr="006D2EDB">
        <w:tc>
          <w:tcPr>
            <w:tcW w:w="496" w:type="dxa"/>
            <w:vMerge w:val="restart"/>
            <w:vAlign w:val="center"/>
          </w:tcPr>
          <w:p w:rsidR="00364568" w:rsidRPr="003E2D52" w:rsidRDefault="00364568" w:rsidP="006D2EDB">
            <w:pPr>
              <w:rPr>
                <w:sz w:val="28"/>
                <w:szCs w:val="28"/>
              </w:rPr>
            </w:pPr>
            <w:r w:rsidRPr="003E2D52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716" w:type="dxa"/>
            <w:vAlign w:val="center"/>
          </w:tcPr>
          <w:p w:rsidR="00364568" w:rsidRPr="003E2D52" w:rsidRDefault="008E6B41" w:rsidP="006D2EDB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36" o:spid="_x0000_s1047" type="#_x0000_t75" style="position:absolute;margin-left:0;margin-top:0;width:217.45pt;height:269.65pt;z-index:-3;visibility:visible;mso-position-horizontal-relative:text;mso-position-vertical-relative:text">
                  <v:imagedata r:id="rId20" o:title=""/>
                  <w10:wrap type="square"/>
                </v:shape>
              </w:pict>
            </w:r>
          </w:p>
        </w:tc>
        <w:tc>
          <w:tcPr>
            <w:tcW w:w="4133" w:type="dxa"/>
          </w:tcPr>
          <w:p w:rsidR="00364568" w:rsidRPr="003E2D52" w:rsidRDefault="00364568" w:rsidP="006D2EDB">
            <w:pPr>
              <w:shd w:val="clear" w:color="auto" w:fill="FFFFFF"/>
              <w:textAlignment w:val="baseline"/>
              <w:rPr>
                <w:sz w:val="28"/>
                <w:szCs w:val="28"/>
                <w:lang w:eastAsia="ru-RU"/>
              </w:rPr>
            </w:pPr>
            <w:r w:rsidRPr="003E2D52">
              <w:rPr>
                <w:sz w:val="28"/>
                <w:szCs w:val="28"/>
                <w:lang w:eastAsia="ru-RU"/>
              </w:rPr>
              <w:t xml:space="preserve">для садоводческих или огороднических некоммерческих товариществ, а также гаражных кооперативов -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3E2D52">
                <w:rPr>
                  <w:sz w:val="28"/>
                  <w:szCs w:val="28"/>
                  <w:lang w:eastAsia="ru-RU"/>
                </w:rPr>
                <w:t>5 метров</w:t>
              </w:r>
            </w:smartTag>
            <w:r w:rsidRPr="003E2D52">
              <w:rPr>
                <w:sz w:val="28"/>
                <w:szCs w:val="28"/>
                <w:lang w:eastAsia="ru-RU"/>
              </w:rPr>
              <w:t xml:space="preserve"> от границы земельных участков, на которых расположены садоводческие или огороднические некоммерческие товарищества, а также гаражные кооперативы. </w:t>
            </w:r>
          </w:p>
          <w:p w:rsidR="00364568" w:rsidRPr="003E2D52" w:rsidRDefault="00364568" w:rsidP="006D2EDB">
            <w:pPr>
              <w:shd w:val="clear" w:color="auto" w:fill="FFFFFF"/>
              <w:ind w:firstLine="480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364568" w:rsidRPr="003E2D52" w:rsidTr="006D2EDB">
        <w:tc>
          <w:tcPr>
            <w:tcW w:w="496" w:type="dxa"/>
            <w:vMerge/>
            <w:vAlign w:val="center"/>
          </w:tcPr>
          <w:p w:rsidR="00364568" w:rsidRPr="003E2D52" w:rsidRDefault="00364568" w:rsidP="006D2EDB">
            <w:pPr>
              <w:rPr>
                <w:sz w:val="28"/>
                <w:szCs w:val="28"/>
              </w:rPr>
            </w:pPr>
          </w:p>
        </w:tc>
        <w:tc>
          <w:tcPr>
            <w:tcW w:w="4716" w:type="dxa"/>
            <w:vAlign w:val="center"/>
          </w:tcPr>
          <w:p w:rsidR="00364568" w:rsidRPr="003E2D52" w:rsidRDefault="008E6B41" w:rsidP="006D2EDB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37" o:spid="_x0000_s1048" type="#_x0000_t75" style="position:absolute;margin-left:0;margin-top:0;width:220.35pt;height:269.7pt;z-index:-2;visibility:visible;mso-position-horizontal-relative:text;mso-position-vertical-relative:text">
                  <v:imagedata r:id="rId21" o:title=""/>
                  <w10:wrap type="square"/>
                </v:shape>
              </w:pict>
            </w:r>
          </w:p>
        </w:tc>
        <w:tc>
          <w:tcPr>
            <w:tcW w:w="4133" w:type="dxa"/>
          </w:tcPr>
          <w:p w:rsidR="00364568" w:rsidRPr="003E2D52" w:rsidRDefault="00364568" w:rsidP="006D2EDB">
            <w:pPr>
              <w:shd w:val="clear" w:color="auto" w:fill="FFFFFF"/>
              <w:textAlignment w:val="baseline"/>
              <w:rPr>
                <w:sz w:val="28"/>
                <w:szCs w:val="28"/>
                <w:lang w:eastAsia="ru-RU"/>
              </w:rPr>
            </w:pPr>
            <w:r w:rsidRPr="003E2D52">
              <w:rPr>
                <w:sz w:val="28"/>
                <w:szCs w:val="28"/>
                <w:lang w:eastAsia="ru-RU"/>
              </w:rPr>
              <w:t xml:space="preserve">для садоводческих или огороднических некоммерческих товариществ, а также гаражных кооперативов,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 -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3E2D52">
                <w:rPr>
                  <w:sz w:val="28"/>
                  <w:szCs w:val="28"/>
                  <w:lang w:eastAsia="ru-RU"/>
                </w:rPr>
                <w:t>5 метров</w:t>
              </w:r>
            </w:smartTag>
            <w:r w:rsidRPr="003E2D52">
              <w:rPr>
                <w:sz w:val="28"/>
                <w:szCs w:val="28"/>
                <w:lang w:eastAsia="ru-RU"/>
              </w:rPr>
              <w:t xml:space="preserve"> от их ограждений (заборов).</w:t>
            </w:r>
          </w:p>
        </w:tc>
      </w:tr>
    </w:tbl>
    <w:p w:rsidR="000E0840" w:rsidRDefault="000E0840"/>
    <w:sectPr w:rsidR="000E0840" w:rsidSect="00F545A9">
      <w:headerReference w:type="default" r:id="rId22"/>
      <w:pgSz w:w="11906" w:h="16838"/>
      <w:pgMar w:top="899" w:right="851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41" w:rsidRDefault="008E6B41">
      <w:r>
        <w:separator/>
      </w:r>
    </w:p>
  </w:endnote>
  <w:endnote w:type="continuationSeparator" w:id="0">
    <w:p w:rsidR="008E6B41" w:rsidRDefault="008E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41" w:rsidRDefault="008E6B41">
      <w:r>
        <w:separator/>
      </w:r>
    </w:p>
  </w:footnote>
  <w:footnote w:type="continuationSeparator" w:id="0">
    <w:p w:rsidR="008E6B41" w:rsidRDefault="008E6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40" w:rsidRDefault="00642B6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770D8">
      <w:rPr>
        <w:noProof/>
      </w:rPr>
      <w:t>3</w:t>
    </w:r>
    <w:r>
      <w:rPr>
        <w:noProof/>
      </w:rPr>
      <w:fldChar w:fldCharType="end"/>
    </w:r>
  </w:p>
  <w:p w:rsidR="000E0840" w:rsidRDefault="000E08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BAE"/>
    <w:rsid w:val="00007F65"/>
    <w:rsid w:val="000A76E7"/>
    <w:rsid w:val="000E0840"/>
    <w:rsid w:val="001200C3"/>
    <w:rsid w:val="00267531"/>
    <w:rsid w:val="002F061A"/>
    <w:rsid w:val="003275D0"/>
    <w:rsid w:val="003574A0"/>
    <w:rsid w:val="00364568"/>
    <w:rsid w:val="003C3F5E"/>
    <w:rsid w:val="003E2D52"/>
    <w:rsid w:val="00423BF4"/>
    <w:rsid w:val="00463C7F"/>
    <w:rsid w:val="004D7581"/>
    <w:rsid w:val="005701C6"/>
    <w:rsid w:val="006000F7"/>
    <w:rsid w:val="00634B6D"/>
    <w:rsid w:val="00642B6E"/>
    <w:rsid w:val="006B1CC0"/>
    <w:rsid w:val="0072085F"/>
    <w:rsid w:val="00787190"/>
    <w:rsid w:val="007F1027"/>
    <w:rsid w:val="007F2F29"/>
    <w:rsid w:val="00806AFE"/>
    <w:rsid w:val="008770D8"/>
    <w:rsid w:val="0088087F"/>
    <w:rsid w:val="008E6B41"/>
    <w:rsid w:val="009B5E86"/>
    <w:rsid w:val="00A34E3F"/>
    <w:rsid w:val="00A3757D"/>
    <w:rsid w:val="00A8503C"/>
    <w:rsid w:val="00A85FBA"/>
    <w:rsid w:val="00A9736A"/>
    <w:rsid w:val="00AF2596"/>
    <w:rsid w:val="00B653CE"/>
    <w:rsid w:val="00B832A7"/>
    <w:rsid w:val="00BB2430"/>
    <w:rsid w:val="00C102FC"/>
    <w:rsid w:val="00C66545"/>
    <w:rsid w:val="00D06C58"/>
    <w:rsid w:val="00D165C9"/>
    <w:rsid w:val="00D44DEC"/>
    <w:rsid w:val="00D50CEC"/>
    <w:rsid w:val="00D654F4"/>
    <w:rsid w:val="00D65D86"/>
    <w:rsid w:val="00EC5495"/>
    <w:rsid w:val="00F2679D"/>
    <w:rsid w:val="00F32BAE"/>
    <w:rsid w:val="00F545A9"/>
    <w:rsid w:val="00F7718F"/>
    <w:rsid w:val="00FC7627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5:docId w15:val="{20C8D16F-36D3-4C0D-BD2D-40F4B948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AE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32BAE"/>
    <w:rPr>
      <w:rFonts w:ascii="Times New Roman" w:hAnsi="Times New Roman"/>
      <w:sz w:val="24"/>
      <w:szCs w:val="24"/>
    </w:rPr>
  </w:style>
  <w:style w:type="character" w:customStyle="1" w:styleId="a3">
    <w:name w:val="Без интервала Знак"/>
    <w:link w:val="a4"/>
    <w:uiPriority w:val="99"/>
    <w:locked/>
    <w:rsid w:val="00F32BAE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F32BAE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F32BA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F32BA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nformat">
    <w:name w:val="ConsPlusNonformat"/>
    <w:uiPriority w:val="99"/>
    <w:rsid w:val="00F32B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Цветовое выделение"/>
    <w:uiPriority w:val="99"/>
    <w:rsid w:val="00C66545"/>
    <w:rPr>
      <w:b/>
      <w:color w:val="26282F"/>
    </w:rPr>
  </w:style>
  <w:style w:type="character" w:customStyle="1" w:styleId="a8">
    <w:name w:val="Гипертекстовая ссылка"/>
    <w:uiPriority w:val="99"/>
    <w:rsid w:val="00C66545"/>
    <w:rPr>
      <w:rFonts w:cs="Times New Roman"/>
      <w:b/>
      <w:color w:val="106BBE"/>
    </w:rPr>
  </w:style>
  <w:style w:type="paragraph" w:customStyle="1" w:styleId="2">
    <w:name w:val="Без интервала2"/>
    <w:uiPriority w:val="99"/>
    <w:rsid w:val="00D65D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Пользователь</cp:lastModifiedBy>
  <cp:revision>6</cp:revision>
  <cp:lastPrinted>2022-04-06T12:58:00Z</cp:lastPrinted>
  <dcterms:created xsi:type="dcterms:W3CDTF">2022-04-06T12:56:00Z</dcterms:created>
  <dcterms:modified xsi:type="dcterms:W3CDTF">2022-06-15T09:45:00Z</dcterms:modified>
</cp:coreProperties>
</file>