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198F1" w14:textId="420FBA4C" w:rsidR="00C84B34" w:rsidRDefault="00C84B34" w:rsidP="00C84B34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395348F" w14:textId="77777777" w:rsidR="00C84B34" w:rsidRDefault="00C84B34" w:rsidP="00C84B3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ОБЛАСТЬ</w:t>
      </w:r>
    </w:p>
    <w:p w14:paraId="3E0E3814" w14:textId="77777777" w:rsidR="00C84B34" w:rsidRDefault="00C84B34" w:rsidP="00C84B3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ОСТАШКОВСКИЙ ГОРОДСКОЙ ОКРУГ</w:t>
      </w:r>
    </w:p>
    <w:p w14:paraId="428A20EC" w14:textId="77777777" w:rsidR="00C84B34" w:rsidRDefault="00C84B34" w:rsidP="00C84B3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481DC66A" w14:textId="77777777" w:rsidR="00C84B34" w:rsidRDefault="00C84B34" w:rsidP="00C84B3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ОСТАШКОВСКАЯ ГОРОДСКАЯ ДУМА</w:t>
      </w:r>
    </w:p>
    <w:p w14:paraId="3951B1B1" w14:textId="77777777" w:rsidR="00C84B34" w:rsidRDefault="00C84B34" w:rsidP="00C84B3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E1A9D55" w14:textId="77777777" w:rsidR="00C84B34" w:rsidRDefault="00C84B34" w:rsidP="00C84B3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2E128B0A" w14:textId="77777777" w:rsidR="00C84B34" w:rsidRDefault="00C84B34" w:rsidP="00C84B3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5"/>
        <w:gridCol w:w="3223"/>
        <w:gridCol w:w="3189"/>
      </w:tblGrid>
      <w:tr w:rsidR="00C84B34" w:rsidRPr="00891013" w14:paraId="29638A13" w14:textId="77777777" w:rsidTr="00B347B3">
        <w:trPr>
          <w:trHeight w:val="290"/>
        </w:trPr>
        <w:tc>
          <w:tcPr>
            <w:tcW w:w="3202" w:type="dxa"/>
            <w:hideMark/>
          </w:tcPr>
          <w:p w14:paraId="186CCB36" w14:textId="77777777" w:rsidR="00C84B34" w:rsidRPr="006C3C19" w:rsidRDefault="00C84B34" w:rsidP="00B347B3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C3C19">
              <w:rPr>
                <w:rFonts w:ascii="Times New Roman" w:hAnsi="Times New Roman"/>
                <w:sz w:val="28"/>
                <w:szCs w:val="28"/>
              </w:rPr>
              <w:t>21.02.2023</w:t>
            </w:r>
          </w:p>
        </w:tc>
        <w:tc>
          <w:tcPr>
            <w:tcW w:w="3201" w:type="dxa"/>
            <w:hideMark/>
          </w:tcPr>
          <w:p w14:paraId="20BCA286" w14:textId="77777777" w:rsidR="00C84B34" w:rsidRPr="006C3C19" w:rsidRDefault="00C84B34" w:rsidP="00B347B3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19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67" w:type="dxa"/>
            <w:hideMark/>
          </w:tcPr>
          <w:p w14:paraId="7FB3A23A" w14:textId="36210A9D" w:rsidR="00C84B34" w:rsidRPr="006C3C19" w:rsidRDefault="00C84B34" w:rsidP="00B347B3">
            <w:pPr>
              <w:pStyle w:val="a4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3C19">
              <w:rPr>
                <w:rFonts w:ascii="Times New Roman" w:hAnsi="Times New Roman"/>
                <w:sz w:val="28"/>
                <w:szCs w:val="28"/>
              </w:rPr>
              <w:t>№ 30</w:t>
            </w:r>
          </w:p>
        </w:tc>
      </w:tr>
    </w:tbl>
    <w:p w14:paraId="556EB1EB" w14:textId="77777777" w:rsidR="00081BB0" w:rsidRPr="00081BB0" w:rsidRDefault="00081BB0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AC579F" w14:textId="5BFF0016" w:rsidR="00081BB0" w:rsidRPr="005D38A9" w:rsidRDefault="00081BB0" w:rsidP="00081BB0">
      <w:pPr>
        <w:pStyle w:val="a4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A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F7C1C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5D38A9">
        <w:rPr>
          <w:rFonts w:ascii="Times New Roman" w:hAnsi="Times New Roman" w:cs="Times New Roman"/>
          <w:b/>
          <w:sz w:val="28"/>
          <w:szCs w:val="28"/>
        </w:rPr>
        <w:t xml:space="preserve"> в решение Осташковской городской Думы от 15.12.2017 №71 «Об утверждении Положения о муниципальной службе в Осташковском городском округе»</w:t>
      </w:r>
    </w:p>
    <w:p w14:paraId="78AA1AAB" w14:textId="25407454" w:rsidR="00081BB0" w:rsidRDefault="00081BB0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BB7410" w14:textId="77777777" w:rsidR="00AC2458" w:rsidRDefault="00AC2458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CDFCE5" w14:textId="0F5F4531" w:rsidR="00B94AF3" w:rsidRPr="00BB5C5A" w:rsidRDefault="00EB666F" w:rsidP="00BB5C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5C9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</w:t>
      </w:r>
      <w:r>
        <w:rPr>
          <w:sz w:val="28"/>
          <w:szCs w:val="28"/>
        </w:rPr>
        <w:t>,</w:t>
      </w:r>
      <w:r w:rsidR="003E07FF">
        <w:rPr>
          <w:sz w:val="28"/>
          <w:szCs w:val="28"/>
        </w:rPr>
        <w:t xml:space="preserve"> </w:t>
      </w:r>
      <w:r w:rsidR="007D3629" w:rsidRPr="007D3629">
        <w:rPr>
          <w:sz w:val="28"/>
          <w:szCs w:val="28"/>
        </w:rPr>
        <w:t>Федеральн</w:t>
      </w:r>
      <w:r w:rsidR="007D3629">
        <w:rPr>
          <w:sz w:val="28"/>
          <w:szCs w:val="28"/>
        </w:rPr>
        <w:t>ым</w:t>
      </w:r>
      <w:r w:rsidR="007D3629" w:rsidRPr="007D3629">
        <w:rPr>
          <w:sz w:val="28"/>
          <w:szCs w:val="28"/>
        </w:rPr>
        <w:t xml:space="preserve"> закон</w:t>
      </w:r>
      <w:r w:rsidR="007D3629">
        <w:rPr>
          <w:sz w:val="28"/>
          <w:szCs w:val="28"/>
        </w:rPr>
        <w:t>ом от 05.12.2022 N 498-ФЗ «</w:t>
      </w:r>
      <w:r w:rsidR="007D3629" w:rsidRPr="007D3629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D3629">
        <w:rPr>
          <w:sz w:val="28"/>
          <w:szCs w:val="28"/>
        </w:rPr>
        <w:t xml:space="preserve">», </w:t>
      </w:r>
      <w:r w:rsidR="007D3629" w:rsidRPr="007D3629">
        <w:rPr>
          <w:sz w:val="28"/>
          <w:szCs w:val="28"/>
        </w:rPr>
        <w:t>Федеральны</w:t>
      </w:r>
      <w:r w:rsidR="007D3629">
        <w:rPr>
          <w:sz w:val="28"/>
          <w:szCs w:val="28"/>
        </w:rPr>
        <w:t>м</w:t>
      </w:r>
      <w:r w:rsidR="007D3629" w:rsidRPr="007D3629">
        <w:rPr>
          <w:sz w:val="28"/>
          <w:szCs w:val="28"/>
        </w:rPr>
        <w:t xml:space="preserve"> закон</w:t>
      </w:r>
      <w:r w:rsidR="007D3629">
        <w:rPr>
          <w:sz w:val="28"/>
          <w:szCs w:val="28"/>
        </w:rPr>
        <w:t>ом</w:t>
      </w:r>
      <w:r w:rsidR="007D3629" w:rsidRPr="007D3629">
        <w:rPr>
          <w:sz w:val="28"/>
          <w:szCs w:val="28"/>
        </w:rPr>
        <w:t xml:space="preserve"> от 28.12.2022 N 569-ФЗ </w:t>
      </w:r>
      <w:r w:rsidR="007D3629">
        <w:rPr>
          <w:sz w:val="28"/>
          <w:szCs w:val="28"/>
        </w:rPr>
        <w:t>«</w:t>
      </w:r>
      <w:r w:rsidR="007D3629" w:rsidRPr="007D3629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</w:t>
      </w:r>
      <w:r w:rsidR="007D3629">
        <w:rPr>
          <w:sz w:val="28"/>
          <w:szCs w:val="28"/>
        </w:rPr>
        <w:t>ьных актов Российской Федерации»</w:t>
      </w:r>
      <w:r w:rsidR="00D0130F">
        <w:rPr>
          <w:sz w:val="28"/>
          <w:szCs w:val="28"/>
        </w:rPr>
        <w:t>,</w:t>
      </w:r>
      <w:r w:rsidR="00190157" w:rsidRPr="00190157">
        <w:rPr>
          <w:sz w:val="28"/>
          <w:szCs w:val="28"/>
        </w:rPr>
        <w:t xml:space="preserve"> </w:t>
      </w:r>
      <w:r w:rsidR="007D3629">
        <w:rPr>
          <w:sz w:val="28"/>
          <w:szCs w:val="28"/>
        </w:rPr>
        <w:t xml:space="preserve">на основании протеста Осташковской межрайонной прокуратуры от 25.01.2023 №38-2023 на Положение </w:t>
      </w:r>
      <w:r w:rsidR="007D3629" w:rsidRPr="005D5A7D">
        <w:rPr>
          <w:sz w:val="28"/>
          <w:szCs w:val="28"/>
        </w:rPr>
        <w:t>о муниципальной службе в Осташковском городском округе</w:t>
      </w:r>
      <w:r w:rsidR="007D3629">
        <w:rPr>
          <w:sz w:val="28"/>
          <w:szCs w:val="28"/>
        </w:rPr>
        <w:t xml:space="preserve">, утвержденное </w:t>
      </w:r>
      <w:r w:rsidR="007D3629" w:rsidRPr="005D5A7D">
        <w:rPr>
          <w:sz w:val="28"/>
          <w:szCs w:val="28"/>
        </w:rPr>
        <w:t>решение</w:t>
      </w:r>
      <w:r w:rsidR="007D3629">
        <w:rPr>
          <w:sz w:val="28"/>
          <w:szCs w:val="28"/>
        </w:rPr>
        <w:t>м</w:t>
      </w:r>
      <w:r w:rsidR="007D3629" w:rsidRPr="005D5A7D">
        <w:rPr>
          <w:sz w:val="28"/>
          <w:szCs w:val="28"/>
        </w:rPr>
        <w:t xml:space="preserve"> Осташковской городской Думы от 15.12.2017 №71</w:t>
      </w:r>
    </w:p>
    <w:tbl>
      <w:tblPr>
        <w:tblW w:w="16952" w:type="dxa"/>
        <w:tblLayout w:type="fixed"/>
        <w:tblLook w:val="04A0" w:firstRow="1" w:lastRow="0" w:firstColumn="1" w:lastColumn="0" w:noHBand="0" w:noVBand="1"/>
      </w:tblPr>
      <w:tblGrid>
        <w:gridCol w:w="1360"/>
        <w:gridCol w:w="7145"/>
        <w:gridCol w:w="993"/>
        <w:gridCol w:w="7454"/>
      </w:tblGrid>
      <w:tr w:rsidR="006262D7" w:rsidRPr="005D5A7D" w14:paraId="4F2CD915" w14:textId="77777777" w:rsidTr="00155C00">
        <w:tc>
          <w:tcPr>
            <w:tcW w:w="1360" w:type="dxa"/>
            <w:shd w:val="clear" w:color="auto" w:fill="auto"/>
          </w:tcPr>
          <w:p w14:paraId="636DCA2E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05F23F20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96C5E21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0D63F7FA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14:paraId="2EDE527C" w14:textId="77777777" w:rsidTr="00155C00">
        <w:tc>
          <w:tcPr>
            <w:tcW w:w="1360" w:type="dxa"/>
            <w:shd w:val="clear" w:color="auto" w:fill="auto"/>
          </w:tcPr>
          <w:p w14:paraId="0690DB5D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7E3C455D" w14:textId="77777777" w:rsidR="006262D7" w:rsidRPr="005D5A7D" w:rsidRDefault="006262D7" w:rsidP="00DA75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7D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993" w:type="dxa"/>
          </w:tcPr>
          <w:p w14:paraId="693E0508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0B53F4AD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14:paraId="72378F29" w14:textId="77777777" w:rsidTr="00155C00">
        <w:tc>
          <w:tcPr>
            <w:tcW w:w="1360" w:type="dxa"/>
            <w:shd w:val="clear" w:color="auto" w:fill="auto"/>
          </w:tcPr>
          <w:p w14:paraId="220F3D62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3DB2A661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9A59F8C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31E67C33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7C018B" w14:textId="60B345E6" w:rsidR="00462361" w:rsidRPr="005D5A7D" w:rsidRDefault="00081BB0" w:rsidP="00D014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5A7D">
        <w:rPr>
          <w:rFonts w:ascii="Times New Roman" w:hAnsi="Times New Roman" w:cs="Times New Roman"/>
          <w:sz w:val="28"/>
          <w:szCs w:val="28"/>
        </w:rPr>
        <w:t xml:space="preserve"> Внести в решение Осташковской городской Думы от 15.12.2017 №71 «Об утверждении Положения о муниципальной службе в Осташковском городском округе»</w:t>
      </w:r>
      <w:r w:rsidR="00F368EB" w:rsidRPr="005D5A7D">
        <w:rPr>
          <w:rFonts w:ascii="Times New Roman" w:hAnsi="Times New Roman" w:cs="Times New Roman"/>
          <w:sz w:val="28"/>
          <w:szCs w:val="28"/>
        </w:rPr>
        <w:t xml:space="preserve"> (с изменениями от 16.02.2018 №104</w:t>
      </w:r>
      <w:r w:rsidR="00D014BB" w:rsidRPr="005D5A7D">
        <w:rPr>
          <w:rFonts w:ascii="Times New Roman" w:hAnsi="Times New Roman" w:cs="Times New Roman"/>
          <w:sz w:val="28"/>
          <w:szCs w:val="28"/>
        </w:rPr>
        <w:t>, от 26.07.2018 №148</w:t>
      </w:r>
      <w:r w:rsidR="00DA7576">
        <w:rPr>
          <w:rFonts w:ascii="Times New Roman" w:hAnsi="Times New Roman" w:cs="Times New Roman"/>
          <w:sz w:val="28"/>
          <w:szCs w:val="28"/>
        </w:rPr>
        <w:t>, от 29.11.2018 №172</w:t>
      </w:r>
      <w:r w:rsidR="00B94AF3">
        <w:rPr>
          <w:rFonts w:ascii="Times New Roman" w:hAnsi="Times New Roman" w:cs="Times New Roman"/>
          <w:sz w:val="28"/>
          <w:szCs w:val="28"/>
        </w:rPr>
        <w:t xml:space="preserve">, </w:t>
      </w:r>
      <w:r w:rsidR="00B94AF3" w:rsidRPr="00FF6667">
        <w:rPr>
          <w:rFonts w:ascii="Times New Roman" w:hAnsi="Times New Roman" w:cs="Times New Roman"/>
          <w:sz w:val="28"/>
          <w:szCs w:val="28"/>
        </w:rPr>
        <w:t>от 28.03.2019 №197</w:t>
      </w:r>
      <w:r w:rsidR="0099444A">
        <w:rPr>
          <w:rFonts w:ascii="Times New Roman" w:hAnsi="Times New Roman" w:cs="Times New Roman"/>
          <w:sz w:val="28"/>
          <w:szCs w:val="28"/>
        </w:rPr>
        <w:t>, от 27.02.2020 №235</w:t>
      </w:r>
      <w:r w:rsidR="003E07FF">
        <w:rPr>
          <w:rFonts w:ascii="Times New Roman" w:hAnsi="Times New Roman" w:cs="Times New Roman"/>
          <w:sz w:val="28"/>
          <w:szCs w:val="28"/>
        </w:rPr>
        <w:t>, от 24.09.2020 №259</w:t>
      </w:r>
      <w:r w:rsidR="003767AC">
        <w:rPr>
          <w:rFonts w:ascii="Times New Roman" w:hAnsi="Times New Roman" w:cs="Times New Roman"/>
          <w:sz w:val="28"/>
          <w:szCs w:val="28"/>
        </w:rPr>
        <w:t xml:space="preserve">, </w:t>
      </w:r>
      <w:r w:rsidR="003767AC" w:rsidRPr="003767AC">
        <w:rPr>
          <w:rFonts w:ascii="Times New Roman" w:hAnsi="Times New Roman"/>
          <w:sz w:val="28"/>
          <w:szCs w:val="28"/>
        </w:rPr>
        <w:t>от 14.10.2021 №296</w:t>
      </w:r>
      <w:r w:rsidR="00F368EB" w:rsidRPr="003767AC">
        <w:rPr>
          <w:rFonts w:ascii="Times New Roman" w:hAnsi="Times New Roman" w:cs="Times New Roman"/>
          <w:sz w:val="28"/>
          <w:szCs w:val="28"/>
        </w:rPr>
        <w:t>)</w:t>
      </w:r>
      <w:r w:rsidR="00F368EB" w:rsidRPr="00FF6667">
        <w:rPr>
          <w:rFonts w:ascii="Times New Roman" w:hAnsi="Times New Roman" w:cs="Times New Roman"/>
          <w:sz w:val="28"/>
          <w:szCs w:val="28"/>
        </w:rPr>
        <w:t xml:space="preserve"> </w:t>
      </w:r>
      <w:r w:rsidRPr="005D5A7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F7C1C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5D5A7D">
        <w:rPr>
          <w:rFonts w:ascii="Times New Roman" w:hAnsi="Times New Roman" w:cs="Times New Roman"/>
          <w:sz w:val="28"/>
          <w:szCs w:val="28"/>
        </w:rPr>
        <w:t>:</w:t>
      </w:r>
    </w:p>
    <w:p w14:paraId="28540FD5" w14:textId="77777777" w:rsidR="00081BB0" w:rsidRDefault="00081BB0" w:rsidP="00D014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решению «Положение </w:t>
      </w:r>
      <w:r w:rsidRPr="005D5A7D">
        <w:rPr>
          <w:rFonts w:ascii="Times New Roman" w:hAnsi="Times New Roman" w:cs="Times New Roman"/>
          <w:sz w:val="28"/>
          <w:szCs w:val="28"/>
        </w:rPr>
        <w:t>о муниципальной службе в Осташковском городском округе»:</w:t>
      </w:r>
    </w:p>
    <w:p w14:paraId="45AB0ED1" w14:textId="76C2509F" w:rsidR="003767AC" w:rsidRPr="00BF0913" w:rsidRDefault="00D0130F" w:rsidP="00BF091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767AC" w:rsidRPr="00BF0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 статьи 11 дополнить </w:t>
      </w:r>
      <w:r w:rsidR="008603CA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3767AC" w:rsidRPr="00BF0913">
        <w:rPr>
          <w:rFonts w:ascii="Times New Roman" w:hAnsi="Times New Roman" w:cs="Times New Roman"/>
          <w:color w:val="000000" w:themeColor="text1"/>
          <w:sz w:val="28"/>
          <w:szCs w:val="28"/>
        </w:rPr>
        <w:t>пунктом 12 следующего содержания:</w:t>
      </w:r>
    </w:p>
    <w:p w14:paraId="4E6441EA" w14:textId="48E1A99A" w:rsidR="003767AC" w:rsidRPr="00BF0913" w:rsidRDefault="003767AC" w:rsidP="00BF091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913">
        <w:rPr>
          <w:rFonts w:ascii="Times New Roman" w:hAnsi="Times New Roman" w:cs="Times New Roman"/>
          <w:color w:val="000000" w:themeColor="text1"/>
          <w:sz w:val="28"/>
          <w:szCs w:val="28"/>
        </w:rPr>
        <w:t>«12) приобретения им статуса иностранного агента.»;</w:t>
      </w:r>
    </w:p>
    <w:p w14:paraId="62AB06E4" w14:textId="179BE073" w:rsidR="003767AC" w:rsidRPr="00BF0913" w:rsidRDefault="00D0130F" w:rsidP="00BF091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9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1BB0" w:rsidRPr="00BF09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90157" w:rsidRPr="00BF0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>
        <w:r w:rsidR="003767AC" w:rsidRPr="00BF091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 1 статьи </w:t>
        </w:r>
      </w:hyperlink>
      <w:r w:rsidR="003767AC" w:rsidRPr="00BF0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дополнить </w:t>
      </w:r>
      <w:r w:rsidR="008603CA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3767AC" w:rsidRPr="00BF0913">
        <w:rPr>
          <w:rFonts w:ascii="Times New Roman" w:hAnsi="Times New Roman" w:cs="Times New Roman"/>
          <w:color w:val="000000" w:themeColor="text1"/>
          <w:sz w:val="28"/>
          <w:szCs w:val="28"/>
        </w:rPr>
        <w:t>пунктом 5 следующего содержания:</w:t>
      </w:r>
    </w:p>
    <w:p w14:paraId="56343DAE" w14:textId="4CB721E5" w:rsidR="003767AC" w:rsidRPr="00BF0913" w:rsidRDefault="00BF0913" w:rsidP="00BF091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9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767AC" w:rsidRPr="00BF0913">
        <w:rPr>
          <w:rFonts w:ascii="Times New Roman" w:hAnsi="Times New Roman" w:cs="Times New Roman"/>
          <w:color w:val="000000" w:themeColor="text1"/>
          <w:sz w:val="28"/>
          <w:szCs w:val="28"/>
        </w:rPr>
        <w:t>5) приобретения муниципальным служащ</w:t>
      </w:r>
      <w:r w:rsidRPr="00BF0913">
        <w:rPr>
          <w:rFonts w:ascii="Times New Roman" w:hAnsi="Times New Roman" w:cs="Times New Roman"/>
          <w:color w:val="000000" w:themeColor="text1"/>
          <w:sz w:val="28"/>
          <w:szCs w:val="28"/>
        </w:rPr>
        <w:t>им статуса иностранного агента.»;</w:t>
      </w:r>
    </w:p>
    <w:p w14:paraId="660C43AD" w14:textId="43ACF774" w:rsidR="00BF0913" w:rsidRPr="00BF0913" w:rsidRDefault="00BF0913" w:rsidP="00BF091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</w:t>
      </w:r>
      <w:hyperlink r:id="rId8">
        <w:r w:rsidRPr="00BF09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 статьи 30</w:t>
        </w:r>
      </w:hyperlink>
      <w:r w:rsidRPr="00BF0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Федерации».</w:t>
      </w:r>
    </w:p>
    <w:p w14:paraId="3661644D" w14:textId="289C397E" w:rsidR="003767AC" w:rsidRPr="00BF0913" w:rsidRDefault="003767AC" w:rsidP="00BF091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A6268" w14:textId="77777777" w:rsidR="00BF0913" w:rsidRPr="00D165C9" w:rsidRDefault="00BF0913" w:rsidP="00BF091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со дня официального опубликования.</w:t>
      </w:r>
    </w:p>
    <w:p w14:paraId="6594B37D" w14:textId="77777777" w:rsidR="00717FE1" w:rsidRDefault="00717FE1" w:rsidP="00717FE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5BA520F" w14:textId="77777777" w:rsidR="00F368EB" w:rsidRDefault="00F368EB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C9">
        <w:rPr>
          <w:rFonts w:ascii="Times New Roman" w:hAnsi="Times New Roman" w:cs="Times New Roman"/>
          <w:sz w:val="28"/>
          <w:szCs w:val="28"/>
        </w:rPr>
        <w:t>3.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14:paraId="37EAE696" w14:textId="77777777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CD9DD" w14:textId="77777777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C84B34" w:rsidRPr="00B36EB2" w14:paraId="6D8053CE" w14:textId="77777777" w:rsidTr="00B347B3">
        <w:tc>
          <w:tcPr>
            <w:tcW w:w="5812" w:type="dxa"/>
            <w:shd w:val="clear" w:color="auto" w:fill="auto"/>
          </w:tcPr>
          <w:p w14:paraId="62B14921" w14:textId="77777777" w:rsidR="00C84B34" w:rsidRPr="00B36EB2" w:rsidRDefault="00C84B34" w:rsidP="00B34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F">
              <w:rPr>
                <w:rFonts w:ascii="Times New Roman" w:hAnsi="Times New Roman" w:cs="Times New Roman"/>
                <w:sz w:val="28"/>
                <w:szCs w:val="28"/>
              </w:rPr>
              <w:t>Глава Осташковского городского округа</w:t>
            </w:r>
          </w:p>
        </w:tc>
        <w:tc>
          <w:tcPr>
            <w:tcW w:w="3827" w:type="dxa"/>
            <w:shd w:val="clear" w:color="auto" w:fill="auto"/>
          </w:tcPr>
          <w:p w14:paraId="464F5BC4" w14:textId="77777777" w:rsidR="00C84B34" w:rsidRPr="00B36EB2" w:rsidRDefault="00C84B34" w:rsidP="00B347B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F">
              <w:rPr>
                <w:rFonts w:ascii="Times New Roman" w:hAnsi="Times New Roman" w:cs="Times New Roman"/>
                <w:sz w:val="28"/>
                <w:szCs w:val="28"/>
              </w:rPr>
              <w:t>А.А. Титов</w:t>
            </w:r>
          </w:p>
        </w:tc>
      </w:tr>
      <w:tr w:rsidR="00C84B34" w:rsidRPr="0098235C" w14:paraId="1CD84B99" w14:textId="77777777" w:rsidTr="00B347B3">
        <w:tc>
          <w:tcPr>
            <w:tcW w:w="5812" w:type="dxa"/>
            <w:shd w:val="clear" w:color="auto" w:fill="auto"/>
          </w:tcPr>
          <w:p w14:paraId="6F1BEB5C" w14:textId="77777777" w:rsidR="00C84B34" w:rsidRPr="0098235C" w:rsidRDefault="00C84B34" w:rsidP="00B34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1D212D6C" w14:textId="77777777" w:rsidR="00C84B34" w:rsidRPr="0098235C" w:rsidRDefault="00C84B34" w:rsidP="00B347B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B34" w:rsidRPr="0098235C" w14:paraId="4F410124" w14:textId="77777777" w:rsidTr="00B347B3">
        <w:tc>
          <w:tcPr>
            <w:tcW w:w="5812" w:type="dxa"/>
            <w:shd w:val="clear" w:color="auto" w:fill="auto"/>
          </w:tcPr>
          <w:p w14:paraId="30D8EB60" w14:textId="77777777" w:rsidR="00C84B34" w:rsidRPr="0098235C" w:rsidRDefault="00C84B34" w:rsidP="00B34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CCA7D99" w14:textId="77777777" w:rsidR="00C84B34" w:rsidRPr="0098235C" w:rsidRDefault="00C84B34" w:rsidP="00B347B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B34" w:rsidRPr="0098235C" w14:paraId="1C157109" w14:textId="77777777" w:rsidTr="00B347B3">
        <w:tc>
          <w:tcPr>
            <w:tcW w:w="5812" w:type="dxa"/>
            <w:shd w:val="clear" w:color="auto" w:fill="auto"/>
          </w:tcPr>
          <w:p w14:paraId="0BD5A284" w14:textId="77777777" w:rsidR="00C84B34" w:rsidRPr="0098235C" w:rsidRDefault="00C84B34" w:rsidP="00B34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F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Председателя Осташковской городской Думы</w:t>
            </w:r>
          </w:p>
        </w:tc>
        <w:tc>
          <w:tcPr>
            <w:tcW w:w="3827" w:type="dxa"/>
            <w:shd w:val="clear" w:color="auto" w:fill="auto"/>
          </w:tcPr>
          <w:p w14:paraId="1DC84CAA" w14:textId="77777777" w:rsidR="00C84B34" w:rsidRPr="0031755F" w:rsidRDefault="00C84B34" w:rsidP="00B347B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1DDC4" w14:textId="77777777" w:rsidR="00C84B34" w:rsidRPr="0098235C" w:rsidRDefault="00C84B34" w:rsidP="00B347B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F">
              <w:rPr>
                <w:rFonts w:ascii="Times New Roman" w:hAnsi="Times New Roman" w:cs="Times New Roman"/>
                <w:sz w:val="28"/>
                <w:szCs w:val="28"/>
              </w:rPr>
              <w:t>В.С. Козлов</w:t>
            </w:r>
          </w:p>
        </w:tc>
      </w:tr>
    </w:tbl>
    <w:p w14:paraId="7D9E2F05" w14:textId="77777777" w:rsidR="00C84B34" w:rsidRDefault="00C84B34" w:rsidP="00C84B3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889E4" w14:textId="77777777" w:rsidR="00136432" w:rsidRDefault="00136432">
      <w:pPr>
        <w:spacing w:after="160" w:line="259" w:lineRule="auto"/>
        <w:rPr>
          <w:sz w:val="28"/>
          <w:szCs w:val="28"/>
        </w:rPr>
      </w:pPr>
    </w:p>
    <w:sectPr w:rsidR="00136432" w:rsidSect="00155C0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4EE02" w14:textId="77777777" w:rsidR="00EA4DBD" w:rsidRDefault="00EA4DBD" w:rsidP="00D165C9">
      <w:r>
        <w:separator/>
      </w:r>
    </w:p>
  </w:endnote>
  <w:endnote w:type="continuationSeparator" w:id="0">
    <w:p w14:paraId="3E256D6A" w14:textId="77777777" w:rsidR="00EA4DBD" w:rsidRDefault="00EA4DBD" w:rsidP="00D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67047" w14:textId="77777777" w:rsidR="00EA4DBD" w:rsidRDefault="00EA4DBD" w:rsidP="00D165C9">
      <w:r>
        <w:separator/>
      </w:r>
    </w:p>
  </w:footnote>
  <w:footnote w:type="continuationSeparator" w:id="0">
    <w:p w14:paraId="06CCDA14" w14:textId="77777777" w:rsidR="00EA4DBD" w:rsidRDefault="00EA4DBD" w:rsidP="00D1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56562"/>
      <w:docPartObj>
        <w:docPartGallery w:val="Page Numbers (Top of Page)"/>
        <w:docPartUnique/>
      </w:docPartObj>
    </w:sdtPr>
    <w:sdtEndPr/>
    <w:sdtContent>
      <w:p w14:paraId="313DDF6C" w14:textId="77777777" w:rsidR="001A4572" w:rsidRDefault="001A4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3B0">
          <w:rPr>
            <w:noProof/>
          </w:rPr>
          <w:t>2</w:t>
        </w:r>
        <w:r>
          <w:fldChar w:fldCharType="end"/>
        </w:r>
      </w:p>
    </w:sdtContent>
  </w:sdt>
  <w:p w14:paraId="2DB10FE5" w14:textId="77777777" w:rsidR="001A4572" w:rsidRDefault="001A45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26979"/>
    <w:rsid w:val="00052C5A"/>
    <w:rsid w:val="000634E6"/>
    <w:rsid w:val="00081BB0"/>
    <w:rsid w:val="000A358C"/>
    <w:rsid w:val="000C2649"/>
    <w:rsid w:val="000C6855"/>
    <w:rsid w:val="000D25EE"/>
    <w:rsid w:val="000E15D9"/>
    <w:rsid w:val="000E19BE"/>
    <w:rsid w:val="000E479C"/>
    <w:rsid w:val="000F186C"/>
    <w:rsid w:val="000F7C1C"/>
    <w:rsid w:val="00136432"/>
    <w:rsid w:val="00155C00"/>
    <w:rsid w:val="00170037"/>
    <w:rsid w:val="001708B1"/>
    <w:rsid w:val="00183B65"/>
    <w:rsid w:val="00190157"/>
    <w:rsid w:val="00192131"/>
    <w:rsid w:val="00193375"/>
    <w:rsid w:val="00194351"/>
    <w:rsid w:val="001A4572"/>
    <w:rsid w:val="00210E98"/>
    <w:rsid w:val="00234DEE"/>
    <w:rsid w:val="00247932"/>
    <w:rsid w:val="00265F5D"/>
    <w:rsid w:val="00267AFD"/>
    <w:rsid w:val="00276B2E"/>
    <w:rsid w:val="00277424"/>
    <w:rsid w:val="002815F2"/>
    <w:rsid w:val="002A40EF"/>
    <w:rsid w:val="002B0F29"/>
    <w:rsid w:val="00307D1A"/>
    <w:rsid w:val="00311DE9"/>
    <w:rsid w:val="0034742E"/>
    <w:rsid w:val="00366896"/>
    <w:rsid w:val="00374374"/>
    <w:rsid w:val="003767AC"/>
    <w:rsid w:val="003C3E0B"/>
    <w:rsid w:val="003C4522"/>
    <w:rsid w:val="003D7145"/>
    <w:rsid w:val="003E07FF"/>
    <w:rsid w:val="003E5F8F"/>
    <w:rsid w:val="00414703"/>
    <w:rsid w:val="00423375"/>
    <w:rsid w:val="004302CC"/>
    <w:rsid w:val="00443685"/>
    <w:rsid w:val="00462361"/>
    <w:rsid w:val="00465FEA"/>
    <w:rsid w:val="00470A8C"/>
    <w:rsid w:val="004B0374"/>
    <w:rsid w:val="004E0867"/>
    <w:rsid w:val="004F1336"/>
    <w:rsid w:val="00571A84"/>
    <w:rsid w:val="00590C92"/>
    <w:rsid w:val="005A111E"/>
    <w:rsid w:val="005D0EF9"/>
    <w:rsid w:val="005D3725"/>
    <w:rsid w:val="005D38A9"/>
    <w:rsid w:val="005D5A7D"/>
    <w:rsid w:val="005F312B"/>
    <w:rsid w:val="00607CBF"/>
    <w:rsid w:val="0061768E"/>
    <w:rsid w:val="0062366A"/>
    <w:rsid w:val="006262D7"/>
    <w:rsid w:val="00641191"/>
    <w:rsid w:val="006674FF"/>
    <w:rsid w:val="00677EB3"/>
    <w:rsid w:val="00680F25"/>
    <w:rsid w:val="00687E8B"/>
    <w:rsid w:val="006B44B0"/>
    <w:rsid w:val="006B702E"/>
    <w:rsid w:val="006C3C19"/>
    <w:rsid w:val="006C7151"/>
    <w:rsid w:val="006D3244"/>
    <w:rsid w:val="00717FE1"/>
    <w:rsid w:val="00724F95"/>
    <w:rsid w:val="00774544"/>
    <w:rsid w:val="007753B0"/>
    <w:rsid w:val="00776E04"/>
    <w:rsid w:val="00783198"/>
    <w:rsid w:val="007D3629"/>
    <w:rsid w:val="007D37E3"/>
    <w:rsid w:val="007E3268"/>
    <w:rsid w:val="007F5B13"/>
    <w:rsid w:val="00843E2F"/>
    <w:rsid w:val="0084572F"/>
    <w:rsid w:val="008603CA"/>
    <w:rsid w:val="0087041B"/>
    <w:rsid w:val="00872A87"/>
    <w:rsid w:val="0088330A"/>
    <w:rsid w:val="008A2470"/>
    <w:rsid w:val="008A5A25"/>
    <w:rsid w:val="008A6376"/>
    <w:rsid w:val="008D71E7"/>
    <w:rsid w:val="008F2235"/>
    <w:rsid w:val="0093630C"/>
    <w:rsid w:val="009674E5"/>
    <w:rsid w:val="00972E2A"/>
    <w:rsid w:val="00980B31"/>
    <w:rsid w:val="0099444A"/>
    <w:rsid w:val="009B1E52"/>
    <w:rsid w:val="009E218B"/>
    <w:rsid w:val="009F60C7"/>
    <w:rsid w:val="00A066F4"/>
    <w:rsid w:val="00A06875"/>
    <w:rsid w:val="00AC2458"/>
    <w:rsid w:val="00AE2D42"/>
    <w:rsid w:val="00AF6973"/>
    <w:rsid w:val="00B03B65"/>
    <w:rsid w:val="00B1793C"/>
    <w:rsid w:val="00B66C14"/>
    <w:rsid w:val="00B815F3"/>
    <w:rsid w:val="00B94AF3"/>
    <w:rsid w:val="00BB5C5A"/>
    <w:rsid w:val="00BB645C"/>
    <w:rsid w:val="00BC36D7"/>
    <w:rsid w:val="00BE68D9"/>
    <w:rsid w:val="00BF0913"/>
    <w:rsid w:val="00BF139F"/>
    <w:rsid w:val="00C14500"/>
    <w:rsid w:val="00C221E8"/>
    <w:rsid w:val="00C24110"/>
    <w:rsid w:val="00C26717"/>
    <w:rsid w:val="00C4126A"/>
    <w:rsid w:val="00C455F6"/>
    <w:rsid w:val="00C763A9"/>
    <w:rsid w:val="00C84B34"/>
    <w:rsid w:val="00CB3610"/>
    <w:rsid w:val="00CB58E3"/>
    <w:rsid w:val="00CC22C7"/>
    <w:rsid w:val="00CC544A"/>
    <w:rsid w:val="00CD32D9"/>
    <w:rsid w:val="00CF386B"/>
    <w:rsid w:val="00D0130F"/>
    <w:rsid w:val="00D014BB"/>
    <w:rsid w:val="00D165C9"/>
    <w:rsid w:val="00D25F41"/>
    <w:rsid w:val="00D33106"/>
    <w:rsid w:val="00D418A6"/>
    <w:rsid w:val="00D43397"/>
    <w:rsid w:val="00D44DEC"/>
    <w:rsid w:val="00D5655F"/>
    <w:rsid w:val="00D74994"/>
    <w:rsid w:val="00D7659F"/>
    <w:rsid w:val="00D810AF"/>
    <w:rsid w:val="00D83198"/>
    <w:rsid w:val="00DA4674"/>
    <w:rsid w:val="00DA7576"/>
    <w:rsid w:val="00DE1FFA"/>
    <w:rsid w:val="00E23A26"/>
    <w:rsid w:val="00E514A2"/>
    <w:rsid w:val="00E517D3"/>
    <w:rsid w:val="00EA4DBD"/>
    <w:rsid w:val="00EB666F"/>
    <w:rsid w:val="00EF1387"/>
    <w:rsid w:val="00EF798B"/>
    <w:rsid w:val="00F00503"/>
    <w:rsid w:val="00F368EB"/>
    <w:rsid w:val="00F4366C"/>
    <w:rsid w:val="00F5555E"/>
    <w:rsid w:val="00F625C5"/>
    <w:rsid w:val="00FA09D5"/>
    <w:rsid w:val="00FA0C60"/>
    <w:rsid w:val="00FA7655"/>
    <w:rsid w:val="00FB25B1"/>
    <w:rsid w:val="00FB32C3"/>
    <w:rsid w:val="00FB34F9"/>
    <w:rsid w:val="00FD7171"/>
    <w:rsid w:val="00FF058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B0B"/>
  <w15:docId w15:val="{721F19C3-91E6-4D86-A604-A79A4A7D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36432"/>
    <w:pPr>
      <w:spacing w:before="100" w:beforeAutospacing="1" w:after="100" w:afterAutospacing="1"/>
    </w:pPr>
  </w:style>
  <w:style w:type="paragraph" w:customStyle="1" w:styleId="s3">
    <w:name w:val="s_3"/>
    <w:basedOn w:val="a"/>
    <w:rsid w:val="001364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1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8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74994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B843FE3B7F42E23BD02B491B787FCA64600E7F063DACEFAB6C5B4946DB0A7DF082484B40ADBA705BD380D5E5725932ACA816057yA2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BE6860447107185081B2FE5D6367642FED91519AD06C8776A846235F539E9149076F4D6AB319133EA9D541C2F43EFE53BC7880ADB2C33N82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BBEE-6610-49AD-B82D-65F2E309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19</cp:revision>
  <cp:lastPrinted>2021-10-12T06:53:00Z</cp:lastPrinted>
  <dcterms:created xsi:type="dcterms:W3CDTF">2020-09-08T09:27:00Z</dcterms:created>
  <dcterms:modified xsi:type="dcterms:W3CDTF">2023-02-22T11:19:00Z</dcterms:modified>
</cp:coreProperties>
</file>