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73" w:rsidRDefault="004F2C73" w:rsidP="004F2C73">
      <w:pPr>
        <w:pStyle w:val="a9"/>
        <w:jc w:val="center"/>
        <w:rPr>
          <w:rFonts w:ascii="Times New Roman" w:hAnsi="Times New Roman"/>
          <w:color w:val="000000"/>
          <w:sz w:val="28"/>
          <w:szCs w:val="28"/>
          <w:lang w:eastAsia="ru-RU"/>
        </w:rPr>
      </w:pPr>
      <w:bookmarkStart w:id="0" w:name="_GoBack"/>
      <w:bookmarkEnd w:id="0"/>
    </w:p>
    <w:p w:rsidR="004F2C73" w:rsidRDefault="004F2C73" w:rsidP="004F2C73">
      <w:pPr>
        <w:pStyle w:val="a9"/>
        <w:jc w:val="center"/>
        <w:rPr>
          <w:rFonts w:ascii="Times New Roman" w:eastAsia="Times New Roman" w:hAnsi="Times New Roman"/>
          <w:color w:val="000000"/>
          <w:sz w:val="28"/>
          <w:szCs w:val="28"/>
        </w:rPr>
      </w:pPr>
      <w:r>
        <w:rPr>
          <w:rFonts w:ascii="Times New Roman" w:hAnsi="Times New Roman"/>
          <w:color w:val="000000"/>
          <w:sz w:val="28"/>
          <w:szCs w:val="28"/>
        </w:rPr>
        <w:t>ТВЕРСКАЯ ОБЛАСТЬ</w:t>
      </w:r>
    </w:p>
    <w:p w:rsidR="004F2C73" w:rsidRDefault="004F2C73" w:rsidP="004F2C73">
      <w:pPr>
        <w:pStyle w:val="a9"/>
        <w:jc w:val="center"/>
        <w:rPr>
          <w:rFonts w:ascii="Times New Roman" w:hAnsi="Times New Roman"/>
          <w:color w:val="000000"/>
          <w:sz w:val="28"/>
          <w:szCs w:val="28"/>
        </w:rPr>
      </w:pPr>
      <w:r>
        <w:rPr>
          <w:rFonts w:ascii="Times New Roman" w:hAnsi="Times New Roman"/>
          <w:color w:val="000000"/>
          <w:sz w:val="28"/>
          <w:szCs w:val="28"/>
        </w:rPr>
        <w:t>ОСТАШКОВСКИЙ ГОРОДСКОЙ ОКРУГ</w:t>
      </w:r>
    </w:p>
    <w:p w:rsidR="004F2C73" w:rsidRDefault="004F2C73" w:rsidP="004F2C73">
      <w:pPr>
        <w:pStyle w:val="a9"/>
        <w:jc w:val="center"/>
        <w:rPr>
          <w:rFonts w:ascii="Times New Roman" w:hAnsi="Times New Roman"/>
          <w:color w:val="000000"/>
          <w:sz w:val="28"/>
          <w:szCs w:val="28"/>
        </w:rPr>
      </w:pPr>
    </w:p>
    <w:p w:rsidR="004F2C73" w:rsidRDefault="004F2C73" w:rsidP="004F2C73">
      <w:pPr>
        <w:pStyle w:val="a9"/>
        <w:jc w:val="center"/>
        <w:rPr>
          <w:rFonts w:ascii="Times New Roman" w:hAnsi="Times New Roman"/>
          <w:color w:val="000000"/>
          <w:sz w:val="28"/>
          <w:szCs w:val="28"/>
        </w:rPr>
      </w:pPr>
      <w:r>
        <w:rPr>
          <w:rFonts w:ascii="Times New Roman" w:hAnsi="Times New Roman"/>
          <w:color w:val="000000"/>
          <w:sz w:val="28"/>
          <w:szCs w:val="28"/>
        </w:rPr>
        <w:t>ОСТАШКОВСКАЯ ГОРОДСКАЯ ДУМА</w:t>
      </w:r>
    </w:p>
    <w:p w:rsidR="004F2C73" w:rsidRDefault="004F2C73" w:rsidP="004F2C73">
      <w:pPr>
        <w:pStyle w:val="a9"/>
        <w:jc w:val="center"/>
        <w:rPr>
          <w:rFonts w:ascii="Times New Roman" w:hAnsi="Times New Roman"/>
          <w:color w:val="000000"/>
          <w:sz w:val="28"/>
          <w:szCs w:val="28"/>
        </w:rPr>
      </w:pPr>
    </w:p>
    <w:p w:rsidR="004F2C73" w:rsidRDefault="004F2C73" w:rsidP="004F2C73">
      <w:pPr>
        <w:pStyle w:val="a9"/>
        <w:jc w:val="center"/>
        <w:rPr>
          <w:rFonts w:ascii="Times New Roman" w:hAnsi="Times New Roman"/>
          <w:color w:val="000000"/>
          <w:sz w:val="28"/>
          <w:szCs w:val="28"/>
        </w:rPr>
      </w:pPr>
      <w:r>
        <w:rPr>
          <w:rFonts w:ascii="Times New Roman" w:hAnsi="Times New Roman"/>
          <w:color w:val="000000"/>
          <w:sz w:val="28"/>
          <w:szCs w:val="28"/>
        </w:rPr>
        <w:t>РЕШЕНИЕ</w:t>
      </w:r>
    </w:p>
    <w:p w:rsidR="004F2C73" w:rsidRDefault="004F2C73" w:rsidP="004F2C73">
      <w:pPr>
        <w:pStyle w:val="a9"/>
        <w:jc w:val="center"/>
        <w:rPr>
          <w:rFonts w:ascii="Times New Roman" w:hAnsi="Times New Roman"/>
          <w:color w:val="000000"/>
          <w:sz w:val="28"/>
          <w:szCs w:val="28"/>
        </w:rPr>
      </w:pPr>
    </w:p>
    <w:tbl>
      <w:tblPr>
        <w:tblW w:w="5000" w:type="pct"/>
        <w:tblLook w:val="04A0" w:firstRow="1" w:lastRow="0" w:firstColumn="1" w:lastColumn="0" w:noHBand="0" w:noVBand="1"/>
      </w:tblPr>
      <w:tblGrid>
        <w:gridCol w:w="3169"/>
        <w:gridCol w:w="3166"/>
        <w:gridCol w:w="3019"/>
      </w:tblGrid>
      <w:tr w:rsidR="004F2C73" w:rsidTr="004F2C73">
        <w:trPr>
          <w:trHeight w:val="138"/>
        </w:trPr>
        <w:tc>
          <w:tcPr>
            <w:tcW w:w="3169" w:type="dxa"/>
            <w:hideMark/>
          </w:tcPr>
          <w:p w:rsidR="004F2C73" w:rsidRDefault="004F2C73" w:rsidP="004F2C73">
            <w:pPr>
              <w:pStyle w:val="a9"/>
              <w:spacing w:line="252" w:lineRule="auto"/>
              <w:rPr>
                <w:rFonts w:ascii="Times New Roman" w:hAnsi="Times New Roman"/>
                <w:sz w:val="28"/>
                <w:szCs w:val="28"/>
              </w:rPr>
            </w:pPr>
            <w:r>
              <w:rPr>
                <w:rFonts w:ascii="Times New Roman" w:hAnsi="Times New Roman"/>
                <w:sz w:val="28"/>
                <w:szCs w:val="28"/>
              </w:rPr>
              <w:t>29.09.2021</w:t>
            </w:r>
          </w:p>
        </w:tc>
        <w:tc>
          <w:tcPr>
            <w:tcW w:w="3166" w:type="dxa"/>
            <w:hideMark/>
          </w:tcPr>
          <w:p w:rsidR="004F2C73" w:rsidRDefault="004F2C73" w:rsidP="00DC3F72">
            <w:pPr>
              <w:pStyle w:val="a9"/>
              <w:spacing w:line="252" w:lineRule="auto"/>
              <w:jc w:val="center"/>
              <w:rPr>
                <w:rFonts w:ascii="Times New Roman" w:hAnsi="Times New Roman"/>
                <w:sz w:val="28"/>
                <w:szCs w:val="28"/>
              </w:rPr>
            </w:pPr>
            <w:r>
              <w:rPr>
                <w:rFonts w:ascii="Times New Roman" w:hAnsi="Times New Roman"/>
                <w:sz w:val="28"/>
                <w:szCs w:val="28"/>
              </w:rPr>
              <w:t>г. Осташков</w:t>
            </w:r>
          </w:p>
        </w:tc>
        <w:tc>
          <w:tcPr>
            <w:tcW w:w="3019" w:type="dxa"/>
            <w:hideMark/>
          </w:tcPr>
          <w:p w:rsidR="004F2C73" w:rsidRDefault="004F2C73" w:rsidP="004F2C73">
            <w:pPr>
              <w:pStyle w:val="a9"/>
              <w:spacing w:line="252" w:lineRule="auto"/>
              <w:jc w:val="right"/>
              <w:rPr>
                <w:rFonts w:ascii="Times New Roman" w:hAnsi="Times New Roman"/>
                <w:sz w:val="28"/>
                <w:szCs w:val="28"/>
              </w:rPr>
            </w:pPr>
            <w:r>
              <w:rPr>
                <w:rFonts w:ascii="Times New Roman" w:hAnsi="Times New Roman"/>
                <w:sz w:val="28"/>
                <w:szCs w:val="28"/>
              </w:rPr>
              <w:t>№ 289</w:t>
            </w:r>
          </w:p>
        </w:tc>
      </w:tr>
    </w:tbl>
    <w:p w:rsidR="004F2C73" w:rsidRDefault="004F2C73" w:rsidP="004F2C73">
      <w:pPr>
        <w:overflowPunct w:val="0"/>
        <w:autoSpaceDE w:val="0"/>
        <w:autoSpaceDN w:val="0"/>
        <w:adjustRightInd w:val="0"/>
        <w:spacing w:after="0" w:line="240" w:lineRule="auto"/>
        <w:ind w:right="3117"/>
        <w:jc w:val="both"/>
        <w:textAlignment w:val="baseline"/>
        <w:rPr>
          <w:rFonts w:ascii="Times New Roman" w:hAnsi="Times New Roman"/>
          <w:b/>
          <w:spacing w:val="2"/>
          <w:sz w:val="28"/>
          <w:szCs w:val="28"/>
          <w:lang w:eastAsia="ru-RU"/>
        </w:rPr>
      </w:pPr>
    </w:p>
    <w:p w:rsidR="00FF632B" w:rsidRPr="004F2C73" w:rsidRDefault="004F2C73" w:rsidP="004F2C73">
      <w:pPr>
        <w:overflowPunct w:val="0"/>
        <w:autoSpaceDE w:val="0"/>
        <w:autoSpaceDN w:val="0"/>
        <w:adjustRightInd w:val="0"/>
        <w:spacing w:after="0" w:line="240" w:lineRule="auto"/>
        <w:ind w:right="3117"/>
        <w:jc w:val="both"/>
        <w:textAlignment w:val="baseline"/>
        <w:rPr>
          <w:rFonts w:ascii="Times New Roman" w:hAnsi="Times New Roman"/>
          <w:b/>
          <w:sz w:val="28"/>
          <w:szCs w:val="28"/>
        </w:rPr>
      </w:pPr>
      <w:r w:rsidRPr="004F2C73">
        <w:rPr>
          <w:rFonts w:ascii="Times New Roman" w:hAnsi="Times New Roman"/>
          <w:b/>
          <w:spacing w:val="2"/>
          <w:sz w:val="28"/>
          <w:szCs w:val="28"/>
          <w:lang w:eastAsia="ru-RU"/>
        </w:rPr>
        <w:t xml:space="preserve">Об утверждении </w:t>
      </w:r>
      <w:hyperlink w:anchor="sub_1000" w:history="1">
        <w:r w:rsidRPr="004F2C73">
          <w:rPr>
            <w:rFonts w:ascii="Times New Roman" w:hAnsi="Times New Roman"/>
            <w:b/>
            <w:spacing w:val="2"/>
            <w:sz w:val="28"/>
            <w:szCs w:val="28"/>
            <w:lang w:eastAsia="ru-RU"/>
          </w:rPr>
          <w:t>Положени</w:t>
        </w:r>
      </w:hyperlink>
      <w:r w:rsidRPr="004F2C73">
        <w:rPr>
          <w:rFonts w:ascii="Times New Roman" w:hAnsi="Times New Roman"/>
          <w:b/>
          <w:spacing w:val="2"/>
          <w:sz w:val="28"/>
          <w:szCs w:val="28"/>
          <w:lang w:eastAsia="ru-RU"/>
        </w:rPr>
        <w:t xml:space="preserve">я о муниципальном земельном контроле на территории </w:t>
      </w:r>
      <w:proofErr w:type="spellStart"/>
      <w:r w:rsidRPr="004F2C73">
        <w:rPr>
          <w:rFonts w:ascii="Times New Roman" w:hAnsi="Times New Roman"/>
          <w:b/>
          <w:spacing w:val="2"/>
          <w:sz w:val="28"/>
          <w:szCs w:val="28"/>
          <w:lang w:eastAsia="ru-RU"/>
        </w:rPr>
        <w:t>Осташковского</w:t>
      </w:r>
      <w:proofErr w:type="spellEnd"/>
      <w:r w:rsidRPr="004F2C73">
        <w:rPr>
          <w:rFonts w:ascii="Times New Roman" w:hAnsi="Times New Roman"/>
          <w:b/>
          <w:spacing w:val="2"/>
          <w:sz w:val="28"/>
          <w:szCs w:val="28"/>
          <w:lang w:eastAsia="ru-RU"/>
        </w:rPr>
        <w:t xml:space="preserve"> городского округа Тверской области</w:t>
      </w:r>
    </w:p>
    <w:p w:rsidR="00FF632B" w:rsidRPr="00EA0650" w:rsidRDefault="00FF632B" w:rsidP="00FF632B">
      <w:pPr>
        <w:overflowPunct w:val="0"/>
        <w:autoSpaceDE w:val="0"/>
        <w:autoSpaceDN w:val="0"/>
        <w:adjustRightInd w:val="0"/>
        <w:spacing w:after="0" w:line="240" w:lineRule="auto"/>
        <w:textAlignment w:val="baseline"/>
        <w:rPr>
          <w:rFonts w:ascii="Times New Roman" w:hAnsi="Times New Roman"/>
          <w:iCs/>
          <w:sz w:val="28"/>
          <w:szCs w:val="28"/>
        </w:rPr>
      </w:pPr>
    </w:p>
    <w:p w:rsidR="00FF632B" w:rsidRPr="00EA0650" w:rsidRDefault="00FF632B" w:rsidP="00FF632B">
      <w:pPr>
        <w:overflowPunct w:val="0"/>
        <w:autoSpaceDE w:val="0"/>
        <w:autoSpaceDN w:val="0"/>
        <w:adjustRightInd w:val="0"/>
        <w:spacing w:after="0" w:line="240" w:lineRule="auto"/>
        <w:ind w:firstLine="709"/>
        <w:jc w:val="both"/>
        <w:textAlignment w:val="baseline"/>
        <w:rPr>
          <w:rFonts w:ascii="Times New Roman" w:hAnsi="Times New Roman"/>
          <w:iCs/>
          <w:sz w:val="28"/>
          <w:szCs w:val="28"/>
        </w:rPr>
      </w:pPr>
      <w:r w:rsidRPr="00EA0650">
        <w:rPr>
          <w:rFonts w:ascii="Times New Roman" w:hAnsi="Times New Roman"/>
          <w:sz w:val="28"/>
          <w:szCs w:val="28"/>
        </w:rPr>
        <w:t xml:space="preserve">В соответствии со статьей 72 Земельного кодекса Российской Федерации,  </w:t>
      </w:r>
      <w:hyperlink r:id="rId8" w:history="1">
        <w:r w:rsidRPr="00EA0650">
          <w:rPr>
            <w:rFonts w:ascii="Times New Roman" w:hAnsi="Times New Roman"/>
            <w:sz w:val="28"/>
            <w:szCs w:val="28"/>
          </w:rPr>
          <w:t>Федеральным законом</w:t>
        </w:r>
      </w:hyperlink>
      <w:r w:rsidRPr="00EA0650">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w:t>
      </w:r>
      <w:r>
        <w:rPr>
          <w:rFonts w:ascii="Times New Roman" w:hAnsi="Times New Roman"/>
          <w:sz w:val="28"/>
          <w:szCs w:val="28"/>
        </w:rPr>
        <w:t xml:space="preserve"> учитывая</w:t>
      </w:r>
      <w:r w:rsidRPr="00EA0650">
        <w:rPr>
          <w:rFonts w:ascii="Times New Roman" w:hAnsi="Times New Roman"/>
          <w:sz w:val="28"/>
          <w:szCs w:val="28"/>
        </w:rPr>
        <w:t xml:space="preserve"> </w:t>
      </w:r>
      <w:hyperlink r:id="rId9" w:history="1">
        <w:r w:rsidRPr="00E664A4">
          <w:rPr>
            <w:rFonts w:ascii="Times New Roman" w:hAnsi="Times New Roman"/>
            <w:sz w:val="28"/>
            <w:szCs w:val="28"/>
          </w:rPr>
          <w:t xml:space="preserve">Постановление Правительства РФ от 30.06.2021 </w:t>
        </w:r>
        <w:r>
          <w:rPr>
            <w:rFonts w:ascii="Times New Roman" w:hAnsi="Times New Roman"/>
            <w:sz w:val="28"/>
            <w:szCs w:val="28"/>
          </w:rPr>
          <w:t>№</w:t>
        </w:r>
        <w:r w:rsidRPr="00E664A4">
          <w:rPr>
            <w:rFonts w:ascii="Times New Roman" w:hAnsi="Times New Roman"/>
            <w:sz w:val="28"/>
            <w:szCs w:val="28"/>
          </w:rPr>
          <w:t xml:space="preserve"> 1081 "О федеральном государственном земельном контроле (надзоре)"</w:t>
        </w:r>
      </w:hyperlink>
      <w:r>
        <w:rPr>
          <w:rFonts w:ascii="Times New Roman" w:hAnsi="Times New Roman"/>
          <w:sz w:val="28"/>
          <w:szCs w:val="28"/>
        </w:rPr>
        <w:t xml:space="preserve">, </w:t>
      </w:r>
      <w:hyperlink r:id="rId10" w:history="1">
        <w:r w:rsidRPr="00E664A4">
          <w:rPr>
            <w:rFonts w:ascii="Times New Roman" w:hAnsi="Times New Roman"/>
            <w:sz w:val="28"/>
            <w:szCs w:val="28"/>
          </w:rPr>
          <w:t>Законом Тверской области от 09.04.2008 г. № 49-ЗО «О регулировании отдельных земельных отношений в Тверской области»</w:t>
        </w:r>
      </w:hyperlink>
      <w:r w:rsidRPr="00EA0650">
        <w:rPr>
          <w:rFonts w:ascii="Times New Roman" w:hAnsi="Times New Roman"/>
          <w:sz w:val="28"/>
          <w:szCs w:val="28"/>
        </w:rPr>
        <w:t xml:space="preserve">, Уставом </w:t>
      </w:r>
      <w:proofErr w:type="spellStart"/>
      <w:r w:rsidRPr="00EA0650">
        <w:rPr>
          <w:rFonts w:ascii="Times New Roman" w:hAnsi="Times New Roman"/>
          <w:sz w:val="28"/>
          <w:szCs w:val="28"/>
        </w:rPr>
        <w:t>Осташковского</w:t>
      </w:r>
      <w:proofErr w:type="spellEnd"/>
      <w:r w:rsidRPr="00EA0650">
        <w:rPr>
          <w:rFonts w:ascii="Times New Roman" w:hAnsi="Times New Roman"/>
          <w:sz w:val="28"/>
          <w:szCs w:val="28"/>
        </w:rPr>
        <w:t xml:space="preserve"> городского округа Тверской области</w:t>
      </w:r>
      <w:r w:rsidRPr="00EA0650">
        <w:rPr>
          <w:rFonts w:ascii="Times New Roman" w:hAnsi="Times New Roman"/>
          <w:iCs/>
          <w:sz w:val="28"/>
          <w:szCs w:val="28"/>
        </w:rPr>
        <w:t xml:space="preserve">,  </w:t>
      </w:r>
    </w:p>
    <w:tbl>
      <w:tblPr>
        <w:tblW w:w="16952" w:type="dxa"/>
        <w:tblLayout w:type="fixed"/>
        <w:tblLook w:val="04A0" w:firstRow="1" w:lastRow="0" w:firstColumn="1" w:lastColumn="0" w:noHBand="0" w:noVBand="1"/>
      </w:tblPr>
      <w:tblGrid>
        <w:gridCol w:w="1360"/>
        <w:gridCol w:w="7145"/>
        <w:gridCol w:w="993"/>
        <w:gridCol w:w="7454"/>
      </w:tblGrid>
      <w:tr w:rsidR="004F2C73" w:rsidRPr="005D5A7D" w:rsidTr="00DC3F72">
        <w:tc>
          <w:tcPr>
            <w:tcW w:w="1360" w:type="dxa"/>
            <w:shd w:val="clear" w:color="auto" w:fill="auto"/>
          </w:tcPr>
          <w:p w:rsidR="004F2C73" w:rsidRPr="005D5A7D" w:rsidRDefault="004F2C73" w:rsidP="00DC3F72">
            <w:pPr>
              <w:pStyle w:val="a9"/>
              <w:jc w:val="both"/>
              <w:rPr>
                <w:rFonts w:ascii="Times New Roman" w:hAnsi="Times New Roman"/>
                <w:sz w:val="28"/>
                <w:szCs w:val="28"/>
              </w:rPr>
            </w:pPr>
          </w:p>
        </w:tc>
        <w:tc>
          <w:tcPr>
            <w:tcW w:w="7145" w:type="dxa"/>
          </w:tcPr>
          <w:p w:rsidR="004F2C73" w:rsidRPr="005D5A7D" w:rsidRDefault="004F2C73" w:rsidP="00DC3F72">
            <w:pPr>
              <w:pStyle w:val="a9"/>
              <w:jc w:val="both"/>
              <w:rPr>
                <w:rFonts w:ascii="Times New Roman" w:hAnsi="Times New Roman"/>
                <w:sz w:val="28"/>
                <w:szCs w:val="28"/>
              </w:rPr>
            </w:pPr>
          </w:p>
        </w:tc>
        <w:tc>
          <w:tcPr>
            <w:tcW w:w="993" w:type="dxa"/>
          </w:tcPr>
          <w:p w:rsidR="004F2C73" w:rsidRPr="005D5A7D" w:rsidRDefault="004F2C73" w:rsidP="00DC3F72">
            <w:pPr>
              <w:pStyle w:val="a9"/>
              <w:jc w:val="both"/>
              <w:rPr>
                <w:rFonts w:ascii="Times New Roman" w:hAnsi="Times New Roman"/>
                <w:sz w:val="28"/>
                <w:szCs w:val="28"/>
              </w:rPr>
            </w:pPr>
          </w:p>
        </w:tc>
        <w:tc>
          <w:tcPr>
            <w:tcW w:w="7454" w:type="dxa"/>
            <w:shd w:val="clear" w:color="auto" w:fill="auto"/>
          </w:tcPr>
          <w:p w:rsidR="004F2C73" w:rsidRPr="005D5A7D" w:rsidRDefault="004F2C73" w:rsidP="00DC3F72">
            <w:pPr>
              <w:pStyle w:val="a9"/>
              <w:jc w:val="both"/>
              <w:rPr>
                <w:rFonts w:ascii="Times New Roman" w:hAnsi="Times New Roman"/>
                <w:sz w:val="28"/>
                <w:szCs w:val="28"/>
              </w:rPr>
            </w:pPr>
          </w:p>
        </w:tc>
      </w:tr>
      <w:tr w:rsidR="004F2C73" w:rsidRPr="005D5A7D" w:rsidTr="00DC3F72">
        <w:tc>
          <w:tcPr>
            <w:tcW w:w="1360" w:type="dxa"/>
            <w:shd w:val="clear" w:color="auto" w:fill="auto"/>
          </w:tcPr>
          <w:p w:rsidR="004F2C73" w:rsidRPr="005D5A7D" w:rsidRDefault="004F2C73" w:rsidP="00DC3F72">
            <w:pPr>
              <w:pStyle w:val="a9"/>
              <w:jc w:val="both"/>
              <w:rPr>
                <w:rFonts w:ascii="Times New Roman" w:hAnsi="Times New Roman"/>
                <w:sz w:val="28"/>
                <w:szCs w:val="28"/>
              </w:rPr>
            </w:pPr>
          </w:p>
        </w:tc>
        <w:tc>
          <w:tcPr>
            <w:tcW w:w="7145" w:type="dxa"/>
          </w:tcPr>
          <w:p w:rsidR="004F2C73" w:rsidRPr="005D5A7D" w:rsidRDefault="004F2C73" w:rsidP="00DC3F72">
            <w:pPr>
              <w:pStyle w:val="a9"/>
              <w:jc w:val="center"/>
              <w:rPr>
                <w:rFonts w:ascii="Times New Roman" w:hAnsi="Times New Roman"/>
                <w:sz w:val="28"/>
                <w:szCs w:val="28"/>
              </w:rPr>
            </w:pPr>
            <w:proofErr w:type="spellStart"/>
            <w:r w:rsidRPr="005D5A7D">
              <w:rPr>
                <w:rFonts w:ascii="Times New Roman" w:hAnsi="Times New Roman"/>
                <w:sz w:val="28"/>
                <w:szCs w:val="28"/>
              </w:rPr>
              <w:t>Осташковская</w:t>
            </w:r>
            <w:proofErr w:type="spellEnd"/>
            <w:r w:rsidRPr="005D5A7D">
              <w:rPr>
                <w:rFonts w:ascii="Times New Roman" w:hAnsi="Times New Roman"/>
                <w:sz w:val="28"/>
                <w:szCs w:val="28"/>
              </w:rPr>
              <w:t xml:space="preserve"> городская Дума РЕШИЛА:</w:t>
            </w:r>
          </w:p>
        </w:tc>
        <w:tc>
          <w:tcPr>
            <w:tcW w:w="993" w:type="dxa"/>
          </w:tcPr>
          <w:p w:rsidR="004F2C73" w:rsidRPr="005D5A7D" w:rsidRDefault="004F2C73" w:rsidP="00DC3F72">
            <w:pPr>
              <w:pStyle w:val="a9"/>
              <w:jc w:val="both"/>
              <w:rPr>
                <w:rFonts w:ascii="Times New Roman" w:hAnsi="Times New Roman"/>
                <w:sz w:val="28"/>
                <w:szCs w:val="28"/>
              </w:rPr>
            </w:pPr>
          </w:p>
        </w:tc>
        <w:tc>
          <w:tcPr>
            <w:tcW w:w="7454" w:type="dxa"/>
            <w:shd w:val="clear" w:color="auto" w:fill="auto"/>
          </w:tcPr>
          <w:p w:rsidR="004F2C73" w:rsidRPr="005D5A7D" w:rsidRDefault="004F2C73" w:rsidP="00DC3F72">
            <w:pPr>
              <w:pStyle w:val="a9"/>
              <w:jc w:val="both"/>
              <w:rPr>
                <w:rFonts w:ascii="Times New Roman" w:hAnsi="Times New Roman"/>
                <w:sz w:val="28"/>
                <w:szCs w:val="28"/>
              </w:rPr>
            </w:pPr>
          </w:p>
        </w:tc>
      </w:tr>
      <w:tr w:rsidR="004F2C73" w:rsidRPr="005D5A7D" w:rsidTr="00DC3F72">
        <w:tc>
          <w:tcPr>
            <w:tcW w:w="1360" w:type="dxa"/>
            <w:shd w:val="clear" w:color="auto" w:fill="auto"/>
          </w:tcPr>
          <w:p w:rsidR="004F2C73" w:rsidRPr="005D5A7D" w:rsidRDefault="004F2C73" w:rsidP="00DC3F72">
            <w:pPr>
              <w:pStyle w:val="a9"/>
              <w:jc w:val="both"/>
              <w:rPr>
                <w:rFonts w:ascii="Times New Roman" w:hAnsi="Times New Roman"/>
                <w:sz w:val="28"/>
                <w:szCs w:val="28"/>
              </w:rPr>
            </w:pPr>
          </w:p>
        </w:tc>
        <w:tc>
          <w:tcPr>
            <w:tcW w:w="7145" w:type="dxa"/>
          </w:tcPr>
          <w:p w:rsidR="004F2C73" w:rsidRPr="005D5A7D" w:rsidRDefault="004F2C73" w:rsidP="00DC3F72">
            <w:pPr>
              <w:pStyle w:val="a9"/>
              <w:jc w:val="both"/>
              <w:rPr>
                <w:rFonts w:ascii="Times New Roman" w:hAnsi="Times New Roman"/>
                <w:sz w:val="28"/>
                <w:szCs w:val="28"/>
              </w:rPr>
            </w:pPr>
          </w:p>
        </w:tc>
        <w:tc>
          <w:tcPr>
            <w:tcW w:w="993" w:type="dxa"/>
          </w:tcPr>
          <w:p w:rsidR="004F2C73" w:rsidRPr="005D5A7D" w:rsidRDefault="004F2C73" w:rsidP="00DC3F72">
            <w:pPr>
              <w:pStyle w:val="a9"/>
              <w:jc w:val="both"/>
              <w:rPr>
                <w:rFonts w:ascii="Times New Roman" w:hAnsi="Times New Roman"/>
                <w:sz w:val="28"/>
                <w:szCs w:val="28"/>
              </w:rPr>
            </w:pPr>
          </w:p>
        </w:tc>
        <w:tc>
          <w:tcPr>
            <w:tcW w:w="7454" w:type="dxa"/>
            <w:shd w:val="clear" w:color="auto" w:fill="auto"/>
          </w:tcPr>
          <w:p w:rsidR="004F2C73" w:rsidRPr="005D5A7D" w:rsidRDefault="004F2C73" w:rsidP="00DC3F72">
            <w:pPr>
              <w:pStyle w:val="a9"/>
              <w:jc w:val="both"/>
              <w:rPr>
                <w:rFonts w:ascii="Times New Roman" w:hAnsi="Times New Roman"/>
                <w:sz w:val="28"/>
                <w:szCs w:val="28"/>
              </w:rPr>
            </w:pPr>
          </w:p>
        </w:tc>
      </w:tr>
    </w:tbl>
    <w:p w:rsidR="00FF632B" w:rsidRDefault="004F2C73" w:rsidP="004F2C7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FF632B" w:rsidRPr="00EA0650">
        <w:rPr>
          <w:rFonts w:ascii="Times New Roman" w:hAnsi="Times New Roman"/>
          <w:sz w:val="28"/>
          <w:szCs w:val="28"/>
        </w:rPr>
        <w:t xml:space="preserve">Утвердить Положение о муниципальном земельном контроле на территории </w:t>
      </w:r>
      <w:proofErr w:type="spellStart"/>
      <w:r w:rsidR="00FF632B" w:rsidRPr="00EA0650">
        <w:rPr>
          <w:rFonts w:ascii="Times New Roman" w:hAnsi="Times New Roman"/>
          <w:sz w:val="28"/>
          <w:szCs w:val="28"/>
        </w:rPr>
        <w:t>Осташковского</w:t>
      </w:r>
      <w:proofErr w:type="spellEnd"/>
      <w:r w:rsidR="00FF632B" w:rsidRPr="00EA0650">
        <w:rPr>
          <w:rFonts w:ascii="Times New Roman" w:hAnsi="Times New Roman"/>
          <w:sz w:val="28"/>
          <w:szCs w:val="28"/>
        </w:rPr>
        <w:t xml:space="preserve"> городского округа </w:t>
      </w:r>
      <w:r w:rsidR="00FF632B">
        <w:rPr>
          <w:rFonts w:ascii="Times New Roman" w:hAnsi="Times New Roman"/>
          <w:sz w:val="28"/>
          <w:szCs w:val="28"/>
        </w:rPr>
        <w:t xml:space="preserve">Тверской области </w:t>
      </w:r>
      <w:r w:rsidR="00FF632B" w:rsidRPr="00EA0650">
        <w:rPr>
          <w:rFonts w:ascii="Times New Roman" w:hAnsi="Times New Roman"/>
          <w:sz w:val="28"/>
          <w:szCs w:val="28"/>
        </w:rPr>
        <w:t>(Приложение 1).</w:t>
      </w:r>
    </w:p>
    <w:p w:rsidR="004F2C73" w:rsidRPr="00EA0650" w:rsidRDefault="004F2C73" w:rsidP="004F2C73">
      <w:pPr>
        <w:tabs>
          <w:tab w:val="left" w:pos="993"/>
        </w:tabs>
        <w:spacing w:after="0" w:line="240" w:lineRule="auto"/>
        <w:ind w:firstLine="709"/>
        <w:jc w:val="both"/>
        <w:rPr>
          <w:rFonts w:ascii="Times New Roman" w:hAnsi="Times New Roman"/>
          <w:sz w:val="28"/>
          <w:szCs w:val="28"/>
        </w:rPr>
      </w:pPr>
    </w:p>
    <w:p w:rsidR="00FF632B" w:rsidRDefault="004F2C73" w:rsidP="004F2C73">
      <w:pPr>
        <w:shd w:val="clear" w:color="auto" w:fill="FFFFFF"/>
        <w:tabs>
          <w:tab w:val="left" w:pos="993"/>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2. </w:t>
      </w:r>
      <w:r w:rsidR="00FF632B" w:rsidRPr="00432736">
        <w:rPr>
          <w:rFonts w:ascii="Times New Roman" w:hAnsi="Times New Roman"/>
          <w:sz w:val="28"/>
          <w:szCs w:val="28"/>
        </w:rPr>
        <w:t>Утвердить прилагаемый список должностных лиц, уполномоченных на проведение муниципального земельного контроля (Приложение 2).</w:t>
      </w:r>
    </w:p>
    <w:p w:rsidR="004F2C73" w:rsidRDefault="004F2C73" w:rsidP="004F2C73">
      <w:pPr>
        <w:shd w:val="clear" w:color="auto" w:fill="FFFFFF"/>
        <w:tabs>
          <w:tab w:val="left" w:pos="993"/>
        </w:tabs>
        <w:spacing w:after="0" w:line="240" w:lineRule="auto"/>
        <w:ind w:firstLine="709"/>
        <w:jc w:val="both"/>
        <w:textAlignment w:val="baseline"/>
        <w:rPr>
          <w:rFonts w:ascii="Times New Roman" w:hAnsi="Times New Roman"/>
          <w:sz w:val="28"/>
          <w:szCs w:val="28"/>
        </w:rPr>
      </w:pPr>
    </w:p>
    <w:p w:rsidR="00FF632B" w:rsidRDefault="004F2C73" w:rsidP="004F2C73">
      <w:pPr>
        <w:shd w:val="clear" w:color="auto" w:fill="FFFFFF"/>
        <w:tabs>
          <w:tab w:val="left" w:pos="993"/>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3. </w:t>
      </w:r>
      <w:r w:rsidR="00FF632B" w:rsidRPr="00432736">
        <w:rPr>
          <w:rFonts w:ascii="Times New Roman" w:hAnsi="Times New Roman"/>
          <w:sz w:val="28"/>
          <w:szCs w:val="28"/>
        </w:rPr>
        <w:t>Плановые проверки, проведение которых было запланировано на 2021</w:t>
      </w:r>
      <w:r>
        <w:rPr>
          <w:rFonts w:ascii="Times New Roman" w:hAnsi="Times New Roman"/>
          <w:sz w:val="28"/>
          <w:szCs w:val="28"/>
        </w:rPr>
        <w:t xml:space="preserve"> </w:t>
      </w:r>
      <w:r w:rsidR="00FF632B" w:rsidRPr="00432736">
        <w:rPr>
          <w:rFonts w:ascii="Times New Roman" w:hAnsi="Times New Roman"/>
          <w:sz w:val="28"/>
          <w:szCs w:val="28"/>
        </w:rPr>
        <w:t>год в рамках проведения муниципального земельного контроля, подлежат организации и проведению в рамках муниципального контроля в соответствии с Федеральным законом от</w:t>
      </w:r>
      <w:r>
        <w:rPr>
          <w:rFonts w:ascii="Times New Roman" w:hAnsi="Times New Roman"/>
          <w:sz w:val="28"/>
          <w:szCs w:val="28"/>
        </w:rPr>
        <w:t xml:space="preserve"> 26 декабря 2008 года № 294-ФЗ «</w:t>
      </w:r>
      <w:r w:rsidR="00FF632B" w:rsidRPr="0043273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00FF632B" w:rsidRPr="00432736">
        <w:rPr>
          <w:rFonts w:ascii="Times New Roman" w:hAnsi="Times New Roman"/>
          <w:sz w:val="28"/>
          <w:szCs w:val="28"/>
        </w:rPr>
        <w:t>,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w:t>
      </w:r>
    </w:p>
    <w:p w:rsidR="004F2C73" w:rsidRPr="00432736" w:rsidRDefault="004F2C73" w:rsidP="004F2C73">
      <w:pPr>
        <w:shd w:val="clear" w:color="auto" w:fill="FFFFFF"/>
        <w:tabs>
          <w:tab w:val="left" w:pos="993"/>
        </w:tabs>
        <w:spacing w:after="0" w:line="240" w:lineRule="auto"/>
        <w:ind w:firstLine="709"/>
        <w:jc w:val="both"/>
        <w:textAlignment w:val="baseline"/>
        <w:rPr>
          <w:rFonts w:ascii="Times New Roman" w:hAnsi="Times New Roman"/>
          <w:sz w:val="28"/>
          <w:szCs w:val="28"/>
        </w:rPr>
      </w:pPr>
    </w:p>
    <w:p w:rsidR="00FF632B" w:rsidRPr="00EA0650" w:rsidRDefault="004F2C73" w:rsidP="004F2C7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00FF632B" w:rsidRPr="00EA0650">
        <w:rPr>
          <w:rFonts w:ascii="Times New Roman" w:hAnsi="Times New Roman"/>
          <w:sz w:val="28"/>
          <w:szCs w:val="28"/>
        </w:rPr>
        <w:t>С момента вступления в силу настоящего решения, признать утратившими силу:</w:t>
      </w:r>
    </w:p>
    <w:p w:rsidR="00FF632B" w:rsidRDefault="00FF632B" w:rsidP="004F2C73">
      <w:pPr>
        <w:tabs>
          <w:tab w:val="left" w:pos="993"/>
        </w:tabs>
        <w:spacing w:after="0" w:line="240" w:lineRule="auto"/>
        <w:ind w:firstLine="709"/>
        <w:jc w:val="both"/>
        <w:rPr>
          <w:rFonts w:ascii="Times New Roman" w:hAnsi="Times New Roman"/>
          <w:sz w:val="28"/>
          <w:szCs w:val="28"/>
        </w:rPr>
      </w:pPr>
      <w:r w:rsidRPr="00EA0650">
        <w:rPr>
          <w:rFonts w:ascii="Times New Roman" w:hAnsi="Times New Roman"/>
          <w:sz w:val="28"/>
          <w:szCs w:val="28"/>
        </w:rPr>
        <w:t xml:space="preserve">- </w:t>
      </w:r>
      <w:r>
        <w:rPr>
          <w:rFonts w:ascii="Times New Roman" w:hAnsi="Times New Roman"/>
          <w:sz w:val="28"/>
          <w:szCs w:val="28"/>
        </w:rPr>
        <w:t xml:space="preserve">п.1,2,3,5 </w:t>
      </w:r>
      <w:r w:rsidRPr="00EA0650">
        <w:rPr>
          <w:rFonts w:ascii="Times New Roman" w:hAnsi="Times New Roman"/>
          <w:sz w:val="28"/>
          <w:szCs w:val="28"/>
        </w:rPr>
        <w:t>Решени</w:t>
      </w:r>
      <w:r>
        <w:rPr>
          <w:rFonts w:ascii="Times New Roman" w:hAnsi="Times New Roman"/>
          <w:sz w:val="28"/>
          <w:szCs w:val="28"/>
        </w:rPr>
        <w:t>я</w:t>
      </w:r>
      <w:r w:rsidRPr="00EA0650">
        <w:rPr>
          <w:rFonts w:ascii="Times New Roman" w:hAnsi="Times New Roman"/>
          <w:sz w:val="28"/>
          <w:szCs w:val="28"/>
        </w:rPr>
        <w:t xml:space="preserve"> </w:t>
      </w:r>
      <w:proofErr w:type="spellStart"/>
      <w:r w:rsidRPr="00EA0650">
        <w:rPr>
          <w:rFonts w:ascii="Times New Roman" w:hAnsi="Times New Roman"/>
          <w:sz w:val="28"/>
          <w:szCs w:val="28"/>
        </w:rPr>
        <w:t>Осташковской</w:t>
      </w:r>
      <w:proofErr w:type="spellEnd"/>
      <w:r w:rsidRPr="00EA0650">
        <w:rPr>
          <w:rFonts w:ascii="Times New Roman" w:hAnsi="Times New Roman"/>
          <w:sz w:val="28"/>
          <w:szCs w:val="28"/>
        </w:rPr>
        <w:t xml:space="preserve"> городской Думы от 29.03.2018 №110 «Об утверждении Положения о порядке осуществления муниципального земельного контроля на территории </w:t>
      </w:r>
      <w:proofErr w:type="spellStart"/>
      <w:r w:rsidRPr="00EA0650">
        <w:rPr>
          <w:rFonts w:ascii="Times New Roman" w:hAnsi="Times New Roman"/>
          <w:sz w:val="28"/>
          <w:szCs w:val="28"/>
        </w:rPr>
        <w:t>Осташковского</w:t>
      </w:r>
      <w:proofErr w:type="spellEnd"/>
      <w:r w:rsidRPr="00EA0650">
        <w:rPr>
          <w:rFonts w:ascii="Times New Roman" w:hAnsi="Times New Roman"/>
          <w:sz w:val="28"/>
          <w:szCs w:val="28"/>
        </w:rPr>
        <w:t xml:space="preserve"> город</w:t>
      </w:r>
      <w:r w:rsidR="004F2C73">
        <w:rPr>
          <w:rFonts w:ascii="Times New Roman" w:hAnsi="Times New Roman"/>
          <w:sz w:val="28"/>
          <w:szCs w:val="28"/>
        </w:rPr>
        <w:t xml:space="preserve">ского округа» (с изменениями от </w:t>
      </w:r>
      <w:r w:rsidRPr="00EA0650">
        <w:rPr>
          <w:rFonts w:ascii="Times New Roman" w:hAnsi="Times New Roman"/>
          <w:sz w:val="28"/>
          <w:szCs w:val="28"/>
        </w:rPr>
        <w:t>25.06.2020 №247).</w:t>
      </w:r>
    </w:p>
    <w:p w:rsidR="004F2C73" w:rsidRDefault="004F2C73" w:rsidP="004F2C73">
      <w:pPr>
        <w:tabs>
          <w:tab w:val="left" w:pos="993"/>
        </w:tabs>
        <w:spacing w:after="0" w:line="240" w:lineRule="auto"/>
        <w:ind w:firstLine="709"/>
        <w:jc w:val="both"/>
        <w:rPr>
          <w:rFonts w:ascii="Times New Roman" w:hAnsi="Times New Roman"/>
          <w:sz w:val="28"/>
          <w:szCs w:val="28"/>
        </w:rPr>
      </w:pPr>
    </w:p>
    <w:p w:rsidR="00FF632B" w:rsidRDefault="004F2C73" w:rsidP="004F2C7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FF632B" w:rsidRPr="00CB6F94">
        <w:rPr>
          <w:rFonts w:ascii="Times New Roman" w:hAnsi="Times New Roman"/>
          <w:sz w:val="28"/>
          <w:szCs w:val="28"/>
        </w:rPr>
        <w:t xml:space="preserve">Настоящее решение опубликовать в печатном издании – газете «Селигер» и разместить на официальном сайте муниципального образования </w:t>
      </w:r>
      <w:proofErr w:type="spellStart"/>
      <w:r w:rsidR="00FF632B" w:rsidRPr="00CB6F94">
        <w:rPr>
          <w:rFonts w:ascii="Times New Roman" w:hAnsi="Times New Roman"/>
          <w:sz w:val="28"/>
          <w:szCs w:val="28"/>
        </w:rPr>
        <w:t>Осташковский</w:t>
      </w:r>
      <w:proofErr w:type="spellEnd"/>
      <w:r w:rsidR="00FF632B" w:rsidRPr="00CB6F94">
        <w:rPr>
          <w:rFonts w:ascii="Times New Roman" w:hAnsi="Times New Roman"/>
          <w:sz w:val="28"/>
          <w:szCs w:val="28"/>
        </w:rPr>
        <w:t xml:space="preserve"> городской округ в информационно – телекоммуникационной сети «Интернет».</w:t>
      </w:r>
    </w:p>
    <w:p w:rsidR="004F2C73" w:rsidRPr="00EA0650" w:rsidRDefault="004F2C73" w:rsidP="004F2C73">
      <w:pPr>
        <w:tabs>
          <w:tab w:val="left" w:pos="993"/>
        </w:tabs>
        <w:spacing w:after="0" w:line="240" w:lineRule="auto"/>
        <w:ind w:firstLine="709"/>
        <w:jc w:val="both"/>
        <w:rPr>
          <w:rFonts w:ascii="Times New Roman" w:hAnsi="Times New Roman"/>
          <w:sz w:val="28"/>
          <w:szCs w:val="28"/>
        </w:rPr>
      </w:pPr>
    </w:p>
    <w:p w:rsidR="00FF632B" w:rsidRPr="00EA0650" w:rsidRDefault="004F2C73" w:rsidP="004F2C7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FF632B" w:rsidRPr="00EA0650">
        <w:rPr>
          <w:rFonts w:ascii="Times New Roman" w:hAnsi="Times New Roman"/>
          <w:sz w:val="28"/>
          <w:szCs w:val="28"/>
        </w:rPr>
        <w:t>Настоящее решение вступает в силу со дня его принятия.</w:t>
      </w:r>
    </w:p>
    <w:p w:rsidR="00FF632B" w:rsidRPr="004F2C73" w:rsidRDefault="00FF632B" w:rsidP="004F2C73">
      <w:pPr>
        <w:pStyle w:val="a9"/>
        <w:rPr>
          <w:rFonts w:ascii="Times New Roman" w:hAnsi="Times New Roman" w:cs="Times New Roman"/>
          <w:sz w:val="28"/>
          <w:szCs w:val="28"/>
        </w:rPr>
      </w:pPr>
    </w:p>
    <w:p w:rsidR="004F2C73" w:rsidRPr="004F2C73" w:rsidRDefault="004F2C73" w:rsidP="004F2C73">
      <w:pPr>
        <w:pStyle w:val="a9"/>
        <w:rPr>
          <w:rFonts w:ascii="Times New Roman" w:hAnsi="Times New Roman" w:cs="Times New Roman"/>
          <w:sz w:val="28"/>
          <w:szCs w:val="28"/>
        </w:rPr>
      </w:pPr>
    </w:p>
    <w:p w:rsidR="004F2C73" w:rsidRPr="004F2C73" w:rsidRDefault="004F2C73" w:rsidP="004F2C73">
      <w:pPr>
        <w:pStyle w:val="a9"/>
        <w:rPr>
          <w:rFonts w:ascii="Times New Roman" w:hAnsi="Times New Roman" w:cs="Times New Roman"/>
          <w:sz w:val="28"/>
          <w:szCs w:val="28"/>
        </w:rPr>
      </w:pPr>
    </w:p>
    <w:tbl>
      <w:tblPr>
        <w:tblW w:w="5000" w:type="pct"/>
        <w:tblLook w:val="04A0" w:firstRow="1" w:lastRow="0" w:firstColumn="1" w:lastColumn="0" w:noHBand="0" w:noVBand="1"/>
      </w:tblPr>
      <w:tblGrid>
        <w:gridCol w:w="5647"/>
        <w:gridCol w:w="3707"/>
      </w:tblGrid>
      <w:tr w:rsidR="004F2C73" w:rsidRPr="00081BB0" w:rsidTr="00DC3F72">
        <w:tc>
          <w:tcPr>
            <w:tcW w:w="5812" w:type="dxa"/>
            <w:shd w:val="clear" w:color="auto" w:fill="auto"/>
          </w:tcPr>
          <w:p w:rsidR="004F2C73" w:rsidRPr="00081BB0" w:rsidRDefault="004F2C73" w:rsidP="00DC3F72">
            <w:pPr>
              <w:pStyle w:val="a9"/>
              <w:rPr>
                <w:rFonts w:ascii="Times New Roman" w:hAnsi="Times New Roman" w:cs="Times New Roman"/>
                <w:sz w:val="28"/>
                <w:szCs w:val="28"/>
              </w:rPr>
            </w:pPr>
            <w:r w:rsidRPr="000C49CD">
              <w:rPr>
                <w:rFonts w:ascii="Times New Roman" w:hAnsi="Times New Roman"/>
                <w:color w:val="000000"/>
                <w:sz w:val="28"/>
                <w:szCs w:val="28"/>
              </w:rPr>
              <w:t>Глав</w:t>
            </w:r>
            <w:r>
              <w:rPr>
                <w:rFonts w:ascii="Times New Roman" w:hAnsi="Times New Roman"/>
                <w:color w:val="000000"/>
                <w:sz w:val="28"/>
                <w:szCs w:val="28"/>
              </w:rPr>
              <w:t>а</w:t>
            </w:r>
            <w:r w:rsidRPr="000C49CD">
              <w:rPr>
                <w:rFonts w:ascii="Times New Roman" w:hAnsi="Times New Roman"/>
                <w:color w:val="000000"/>
                <w:sz w:val="28"/>
                <w:szCs w:val="28"/>
              </w:rPr>
              <w:t xml:space="preserve"> </w:t>
            </w:r>
            <w:proofErr w:type="spellStart"/>
            <w:r w:rsidRPr="000C49CD">
              <w:rPr>
                <w:rFonts w:ascii="Times New Roman" w:hAnsi="Times New Roman"/>
                <w:color w:val="000000"/>
                <w:sz w:val="28"/>
                <w:szCs w:val="28"/>
              </w:rPr>
              <w:t>Осташковского</w:t>
            </w:r>
            <w:proofErr w:type="spellEnd"/>
            <w:r>
              <w:rPr>
                <w:rFonts w:ascii="Times New Roman" w:hAnsi="Times New Roman"/>
                <w:color w:val="000000"/>
                <w:sz w:val="28"/>
                <w:szCs w:val="28"/>
              </w:rPr>
              <w:t xml:space="preserve"> </w:t>
            </w:r>
            <w:r w:rsidRPr="000C49CD">
              <w:rPr>
                <w:rFonts w:ascii="Times New Roman" w:hAnsi="Times New Roman"/>
                <w:color w:val="000000"/>
                <w:sz w:val="28"/>
                <w:szCs w:val="28"/>
              </w:rPr>
              <w:t xml:space="preserve"> городского округа</w:t>
            </w:r>
          </w:p>
        </w:tc>
        <w:tc>
          <w:tcPr>
            <w:tcW w:w="3827" w:type="dxa"/>
            <w:shd w:val="clear" w:color="auto" w:fill="auto"/>
          </w:tcPr>
          <w:p w:rsidR="004F2C73" w:rsidRPr="00081BB0" w:rsidRDefault="004F2C73" w:rsidP="00DC3F72">
            <w:pPr>
              <w:pStyle w:val="a9"/>
              <w:jc w:val="right"/>
              <w:rPr>
                <w:rFonts w:ascii="Times New Roman" w:hAnsi="Times New Roman" w:cs="Times New Roman"/>
                <w:sz w:val="28"/>
                <w:szCs w:val="28"/>
              </w:rPr>
            </w:pPr>
            <w:r>
              <w:rPr>
                <w:rFonts w:ascii="Times New Roman" w:hAnsi="Times New Roman"/>
                <w:color w:val="000000"/>
                <w:sz w:val="28"/>
                <w:szCs w:val="28"/>
              </w:rPr>
              <w:t>А.А. Титов</w:t>
            </w:r>
          </w:p>
        </w:tc>
      </w:tr>
      <w:tr w:rsidR="004F2C73" w:rsidRPr="00081BB0" w:rsidTr="00DC3F72">
        <w:tc>
          <w:tcPr>
            <w:tcW w:w="5812" w:type="dxa"/>
            <w:shd w:val="clear" w:color="auto" w:fill="auto"/>
          </w:tcPr>
          <w:p w:rsidR="004F2C73" w:rsidRPr="00081BB0" w:rsidRDefault="004F2C73" w:rsidP="00DC3F72">
            <w:pPr>
              <w:pStyle w:val="a9"/>
              <w:rPr>
                <w:rFonts w:ascii="Times New Roman" w:hAnsi="Times New Roman" w:cs="Times New Roman"/>
                <w:sz w:val="28"/>
                <w:szCs w:val="28"/>
              </w:rPr>
            </w:pPr>
          </w:p>
        </w:tc>
        <w:tc>
          <w:tcPr>
            <w:tcW w:w="3827" w:type="dxa"/>
            <w:shd w:val="clear" w:color="auto" w:fill="auto"/>
          </w:tcPr>
          <w:p w:rsidR="004F2C73" w:rsidRPr="00081BB0" w:rsidRDefault="004F2C73" w:rsidP="00DC3F72">
            <w:pPr>
              <w:pStyle w:val="a9"/>
              <w:rPr>
                <w:rFonts w:ascii="Times New Roman" w:hAnsi="Times New Roman" w:cs="Times New Roman"/>
                <w:sz w:val="28"/>
                <w:szCs w:val="28"/>
              </w:rPr>
            </w:pPr>
          </w:p>
        </w:tc>
      </w:tr>
      <w:tr w:rsidR="004F2C73" w:rsidRPr="00081BB0" w:rsidTr="00DC3F72">
        <w:tc>
          <w:tcPr>
            <w:tcW w:w="5812" w:type="dxa"/>
            <w:shd w:val="clear" w:color="auto" w:fill="auto"/>
          </w:tcPr>
          <w:p w:rsidR="004F2C73" w:rsidRPr="00081BB0" w:rsidRDefault="004F2C73" w:rsidP="00DC3F72">
            <w:pPr>
              <w:pStyle w:val="a9"/>
              <w:rPr>
                <w:rFonts w:ascii="Times New Roman" w:hAnsi="Times New Roman" w:cs="Times New Roman"/>
                <w:sz w:val="28"/>
                <w:szCs w:val="28"/>
              </w:rPr>
            </w:pPr>
          </w:p>
        </w:tc>
        <w:tc>
          <w:tcPr>
            <w:tcW w:w="3827" w:type="dxa"/>
            <w:shd w:val="clear" w:color="auto" w:fill="auto"/>
          </w:tcPr>
          <w:p w:rsidR="004F2C73" w:rsidRPr="00081BB0" w:rsidRDefault="004F2C73" w:rsidP="00DC3F72">
            <w:pPr>
              <w:pStyle w:val="a9"/>
              <w:rPr>
                <w:rFonts w:ascii="Times New Roman" w:hAnsi="Times New Roman" w:cs="Times New Roman"/>
                <w:sz w:val="28"/>
                <w:szCs w:val="28"/>
              </w:rPr>
            </w:pPr>
          </w:p>
        </w:tc>
      </w:tr>
      <w:tr w:rsidR="004F2C73" w:rsidRPr="00081BB0" w:rsidTr="00DC3F72">
        <w:tc>
          <w:tcPr>
            <w:tcW w:w="5812" w:type="dxa"/>
            <w:shd w:val="clear" w:color="auto" w:fill="auto"/>
          </w:tcPr>
          <w:p w:rsidR="004F2C73" w:rsidRPr="00081BB0" w:rsidRDefault="004F2C73" w:rsidP="00DC3F72">
            <w:pPr>
              <w:pStyle w:val="a9"/>
              <w:tabs>
                <w:tab w:val="right" w:pos="4681"/>
              </w:tabs>
              <w:rPr>
                <w:rFonts w:ascii="Times New Roman" w:hAnsi="Times New Roman" w:cs="Times New Roman"/>
                <w:sz w:val="28"/>
                <w:szCs w:val="28"/>
              </w:rPr>
            </w:pPr>
            <w:r w:rsidRPr="00081BB0">
              <w:rPr>
                <w:rFonts w:ascii="Times New Roman" w:hAnsi="Times New Roman" w:cs="Times New Roman"/>
                <w:sz w:val="28"/>
                <w:szCs w:val="28"/>
              </w:rPr>
              <w:t>Пред</w:t>
            </w:r>
            <w:r>
              <w:rPr>
                <w:rFonts w:ascii="Times New Roman" w:hAnsi="Times New Roman" w:cs="Times New Roman"/>
                <w:sz w:val="28"/>
                <w:szCs w:val="28"/>
              </w:rPr>
              <w:t xml:space="preserve">седатель </w:t>
            </w:r>
            <w:proofErr w:type="spellStart"/>
            <w:r>
              <w:rPr>
                <w:rFonts w:ascii="Times New Roman" w:hAnsi="Times New Roman" w:cs="Times New Roman"/>
                <w:sz w:val="28"/>
                <w:szCs w:val="28"/>
              </w:rPr>
              <w:t>Осташковской</w:t>
            </w:r>
            <w:proofErr w:type="spellEnd"/>
            <w:r>
              <w:rPr>
                <w:rFonts w:ascii="Times New Roman" w:hAnsi="Times New Roman" w:cs="Times New Roman"/>
                <w:sz w:val="28"/>
                <w:szCs w:val="28"/>
              </w:rPr>
              <w:t xml:space="preserve"> городской </w:t>
            </w:r>
            <w:r w:rsidRPr="00081BB0">
              <w:rPr>
                <w:rFonts w:ascii="Times New Roman" w:hAnsi="Times New Roman" w:cs="Times New Roman"/>
                <w:sz w:val="28"/>
                <w:szCs w:val="28"/>
              </w:rPr>
              <w:t>Думы</w:t>
            </w:r>
          </w:p>
        </w:tc>
        <w:tc>
          <w:tcPr>
            <w:tcW w:w="3827" w:type="dxa"/>
            <w:shd w:val="clear" w:color="auto" w:fill="auto"/>
          </w:tcPr>
          <w:p w:rsidR="004F2C73" w:rsidRPr="00081BB0" w:rsidRDefault="004F2C73" w:rsidP="00DC3F72">
            <w:pPr>
              <w:pStyle w:val="a9"/>
              <w:jc w:val="right"/>
              <w:rPr>
                <w:rFonts w:ascii="Times New Roman" w:hAnsi="Times New Roman" w:cs="Times New Roman"/>
                <w:sz w:val="28"/>
                <w:szCs w:val="28"/>
              </w:rPr>
            </w:pPr>
            <w:r w:rsidRPr="00081BB0">
              <w:rPr>
                <w:rFonts w:ascii="Times New Roman" w:hAnsi="Times New Roman" w:cs="Times New Roman"/>
                <w:sz w:val="28"/>
                <w:szCs w:val="28"/>
              </w:rPr>
              <w:t>М.А. Волков</w:t>
            </w:r>
          </w:p>
        </w:tc>
      </w:tr>
    </w:tbl>
    <w:p w:rsidR="00FF632B" w:rsidRDefault="00FF632B" w:rsidP="004F2C73">
      <w:pPr>
        <w:pStyle w:val="1"/>
        <w:spacing w:before="0" w:after="0"/>
        <w:rPr>
          <w:rFonts w:ascii="Times New Roman" w:hAnsi="Times New Roman"/>
          <w:b w:val="0"/>
          <w:sz w:val="28"/>
          <w:szCs w:val="28"/>
          <w:lang w:val="ru-RU"/>
        </w:rPr>
      </w:pPr>
    </w:p>
    <w:p w:rsidR="00FF632B" w:rsidRPr="00E664A4" w:rsidRDefault="00FF632B" w:rsidP="00B57679">
      <w:pPr>
        <w:suppressAutoHyphens/>
        <w:spacing w:after="0" w:line="240" w:lineRule="auto"/>
        <w:jc w:val="right"/>
        <w:outlineLvl w:val="0"/>
        <w:rPr>
          <w:rFonts w:ascii="Times New Roman" w:hAnsi="Times New Roman"/>
          <w:sz w:val="28"/>
          <w:szCs w:val="28"/>
        </w:rPr>
      </w:pPr>
      <w:r>
        <w:rPr>
          <w:rFonts w:ascii="Times New Roman" w:hAnsi="Times New Roman"/>
          <w:b/>
          <w:sz w:val="28"/>
          <w:szCs w:val="28"/>
        </w:rPr>
        <w:br w:type="page"/>
      </w:r>
      <w:r w:rsidRPr="00E664A4">
        <w:rPr>
          <w:rFonts w:ascii="Times New Roman" w:hAnsi="Times New Roman"/>
          <w:sz w:val="28"/>
          <w:szCs w:val="28"/>
        </w:rPr>
        <w:lastRenderedPageBreak/>
        <w:t>Приложение 1</w:t>
      </w:r>
    </w:p>
    <w:p w:rsidR="00FF632B" w:rsidRPr="00E664A4" w:rsidRDefault="00FF632B" w:rsidP="00B57679">
      <w:pPr>
        <w:suppressAutoHyphens/>
        <w:spacing w:after="0" w:line="240" w:lineRule="auto"/>
        <w:jc w:val="right"/>
        <w:rPr>
          <w:rFonts w:ascii="Times New Roman" w:hAnsi="Times New Roman"/>
          <w:sz w:val="28"/>
          <w:szCs w:val="28"/>
        </w:rPr>
      </w:pPr>
      <w:r w:rsidRPr="00E664A4">
        <w:rPr>
          <w:rFonts w:ascii="Times New Roman" w:hAnsi="Times New Roman"/>
          <w:sz w:val="28"/>
          <w:szCs w:val="28"/>
        </w:rPr>
        <w:t xml:space="preserve">к решению </w:t>
      </w:r>
      <w:proofErr w:type="spellStart"/>
      <w:r w:rsidRPr="00E664A4">
        <w:rPr>
          <w:rFonts w:ascii="Times New Roman" w:hAnsi="Times New Roman"/>
          <w:sz w:val="28"/>
          <w:szCs w:val="28"/>
        </w:rPr>
        <w:t>Осташковской</w:t>
      </w:r>
      <w:proofErr w:type="spellEnd"/>
      <w:r w:rsidRPr="00E664A4">
        <w:rPr>
          <w:rFonts w:ascii="Times New Roman" w:hAnsi="Times New Roman"/>
          <w:sz w:val="28"/>
          <w:szCs w:val="28"/>
        </w:rPr>
        <w:t xml:space="preserve"> городской Думы</w:t>
      </w:r>
    </w:p>
    <w:p w:rsidR="00FF632B" w:rsidRDefault="00FF632B" w:rsidP="00B57679">
      <w:pPr>
        <w:suppressAutoHyphens/>
        <w:spacing w:after="0" w:line="240" w:lineRule="auto"/>
        <w:ind w:left="4956"/>
        <w:jc w:val="right"/>
        <w:rPr>
          <w:rFonts w:ascii="Times New Roman" w:hAnsi="Times New Roman"/>
          <w:sz w:val="24"/>
          <w:szCs w:val="24"/>
        </w:rPr>
      </w:pPr>
      <w:r w:rsidRPr="00E664A4">
        <w:rPr>
          <w:rFonts w:ascii="Times New Roman" w:hAnsi="Times New Roman"/>
          <w:sz w:val="28"/>
          <w:szCs w:val="28"/>
        </w:rPr>
        <w:t xml:space="preserve">от </w:t>
      </w:r>
      <w:r w:rsidR="00B57679">
        <w:rPr>
          <w:rFonts w:ascii="Times New Roman" w:hAnsi="Times New Roman"/>
          <w:sz w:val="28"/>
          <w:szCs w:val="28"/>
        </w:rPr>
        <w:t>29.09.</w:t>
      </w:r>
      <w:r w:rsidRPr="00E664A4">
        <w:rPr>
          <w:rFonts w:ascii="Times New Roman" w:hAnsi="Times New Roman"/>
          <w:sz w:val="28"/>
          <w:szCs w:val="28"/>
        </w:rPr>
        <w:t>2021 №</w:t>
      </w:r>
      <w:r w:rsidR="00B57679">
        <w:rPr>
          <w:rFonts w:ascii="Times New Roman" w:hAnsi="Times New Roman"/>
          <w:sz w:val="28"/>
          <w:szCs w:val="28"/>
        </w:rPr>
        <w:t>289</w:t>
      </w:r>
      <w:r w:rsidRPr="00180A4E">
        <w:rPr>
          <w:rFonts w:ascii="Times New Roman" w:hAnsi="Times New Roman"/>
          <w:sz w:val="24"/>
          <w:szCs w:val="24"/>
        </w:rPr>
        <w:t xml:space="preserve"> </w:t>
      </w:r>
    </w:p>
    <w:p w:rsidR="00FF632B" w:rsidRPr="002310FF" w:rsidRDefault="00FF632B" w:rsidP="00FF632B">
      <w:pPr>
        <w:pStyle w:val="1"/>
        <w:spacing w:before="0" w:after="0"/>
        <w:jc w:val="right"/>
        <w:rPr>
          <w:rFonts w:ascii="Times New Roman" w:hAnsi="Times New Roman"/>
          <w:b w:val="0"/>
          <w:sz w:val="28"/>
          <w:szCs w:val="28"/>
        </w:rPr>
      </w:pPr>
    </w:p>
    <w:p w:rsidR="00FF632B" w:rsidRPr="002310FF" w:rsidRDefault="00FF632B" w:rsidP="00FF632B">
      <w:pPr>
        <w:pStyle w:val="1"/>
        <w:spacing w:before="0" w:after="0"/>
        <w:jc w:val="center"/>
        <w:rPr>
          <w:rFonts w:ascii="Times New Roman" w:hAnsi="Times New Roman"/>
          <w:sz w:val="28"/>
          <w:szCs w:val="28"/>
        </w:rPr>
      </w:pPr>
    </w:p>
    <w:p w:rsidR="00FF632B" w:rsidRPr="004B17B9" w:rsidRDefault="00FF632B" w:rsidP="00FF632B">
      <w:pPr>
        <w:pStyle w:val="1"/>
        <w:spacing w:before="0" w:after="0"/>
        <w:jc w:val="center"/>
        <w:rPr>
          <w:rFonts w:ascii="Times New Roman" w:hAnsi="Times New Roman"/>
          <w:sz w:val="28"/>
          <w:szCs w:val="28"/>
        </w:rPr>
      </w:pPr>
      <w:r w:rsidRPr="00932F89">
        <w:rPr>
          <w:rFonts w:ascii="Times New Roman" w:hAnsi="Times New Roman"/>
          <w:sz w:val="28"/>
          <w:szCs w:val="28"/>
        </w:rPr>
        <w:t>Положение</w:t>
      </w:r>
      <w:r w:rsidRPr="00932F89">
        <w:rPr>
          <w:rFonts w:ascii="Times New Roman" w:hAnsi="Times New Roman"/>
          <w:sz w:val="28"/>
          <w:szCs w:val="28"/>
        </w:rPr>
        <w:br/>
        <w:t>о</w:t>
      </w:r>
      <w:r w:rsidRPr="004B17B9">
        <w:rPr>
          <w:rFonts w:ascii="Times New Roman" w:hAnsi="Times New Roman"/>
          <w:sz w:val="28"/>
          <w:szCs w:val="28"/>
        </w:rPr>
        <w:t xml:space="preserve"> </w:t>
      </w:r>
      <w:r w:rsidRPr="00932F89">
        <w:rPr>
          <w:rFonts w:ascii="Times New Roman" w:hAnsi="Times New Roman"/>
          <w:sz w:val="28"/>
          <w:szCs w:val="28"/>
        </w:rPr>
        <w:t>муниципально</w:t>
      </w:r>
      <w:r w:rsidRPr="004B17B9">
        <w:rPr>
          <w:rFonts w:ascii="Times New Roman" w:hAnsi="Times New Roman"/>
          <w:sz w:val="28"/>
          <w:szCs w:val="28"/>
        </w:rPr>
        <w:t>м</w:t>
      </w:r>
      <w:r w:rsidRPr="00932F89">
        <w:rPr>
          <w:rFonts w:ascii="Times New Roman" w:hAnsi="Times New Roman"/>
          <w:sz w:val="28"/>
          <w:szCs w:val="28"/>
        </w:rPr>
        <w:t xml:space="preserve"> земельно</w:t>
      </w:r>
      <w:r w:rsidRPr="004B17B9">
        <w:rPr>
          <w:rFonts w:ascii="Times New Roman" w:hAnsi="Times New Roman"/>
          <w:sz w:val="28"/>
          <w:szCs w:val="28"/>
        </w:rPr>
        <w:t>м</w:t>
      </w:r>
      <w:r w:rsidRPr="00932F89">
        <w:rPr>
          <w:rFonts w:ascii="Times New Roman" w:hAnsi="Times New Roman"/>
          <w:sz w:val="28"/>
          <w:szCs w:val="28"/>
        </w:rPr>
        <w:t xml:space="preserve"> контрол</w:t>
      </w:r>
      <w:r w:rsidRPr="004B17B9">
        <w:rPr>
          <w:rFonts w:ascii="Times New Roman" w:hAnsi="Times New Roman"/>
          <w:sz w:val="28"/>
          <w:szCs w:val="28"/>
        </w:rPr>
        <w:t xml:space="preserve">е на территории </w:t>
      </w:r>
    </w:p>
    <w:p w:rsidR="00FF632B" w:rsidRPr="002310FF" w:rsidRDefault="00FF632B" w:rsidP="00FF632B">
      <w:pPr>
        <w:pStyle w:val="1"/>
        <w:spacing w:before="0" w:after="0"/>
        <w:jc w:val="center"/>
        <w:rPr>
          <w:rFonts w:ascii="Times New Roman" w:hAnsi="Times New Roman"/>
          <w:sz w:val="28"/>
          <w:szCs w:val="28"/>
        </w:rPr>
      </w:pPr>
      <w:proofErr w:type="spellStart"/>
      <w:r w:rsidRPr="00932F89">
        <w:rPr>
          <w:rFonts w:ascii="Times New Roman" w:hAnsi="Times New Roman"/>
          <w:sz w:val="28"/>
          <w:szCs w:val="28"/>
          <w:lang w:val="ru-RU"/>
        </w:rPr>
        <w:t>Осташковского</w:t>
      </w:r>
      <w:proofErr w:type="spellEnd"/>
      <w:r w:rsidRPr="00932F89">
        <w:rPr>
          <w:rFonts w:ascii="Times New Roman" w:hAnsi="Times New Roman"/>
          <w:sz w:val="28"/>
          <w:szCs w:val="28"/>
          <w:lang w:val="ru-RU"/>
        </w:rPr>
        <w:t xml:space="preserve"> городского округа</w:t>
      </w:r>
      <w:r>
        <w:rPr>
          <w:rFonts w:ascii="Times New Roman" w:hAnsi="Times New Roman"/>
          <w:sz w:val="28"/>
          <w:szCs w:val="28"/>
        </w:rPr>
        <w:t xml:space="preserve"> Тверской области</w:t>
      </w:r>
    </w:p>
    <w:p w:rsidR="00FF632B" w:rsidRPr="002310FF" w:rsidRDefault="00FF632B" w:rsidP="00FF632B">
      <w:pPr>
        <w:spacing w:after="0" w:line="240" w:lineRule="auto"/>
        <w:jc w:val="both"/>
        <w:rPr>
          <w:rFonts w:ascii="Times New Roman" w:hAnsi="Times New Roman"/>
          <w:sz w:val="28"/>
          <w:szCs w:val="28"/>
        </w:rPr>
      </w:pPr>
    </w:p>
    <w:p w:rsidR="00FF632B" w:rsidRPr="002310FF" w:rsidRDefault="00FF632B" w:rsidP="00FF632B">
      <w:pPr>
        <w:spacing w:after="0" w:line="240" w:lineRule="auto"/>
        <w:jc w:val="both"/>
        <w:rPr>
          <w:rFonts w:ascii="Times New Roman" w:hAnsi="Times New Roman"/>
          <w:sz w:val="28"/>
          <w:szCs w:val="28"/>
        </w:rPr>
      </w:pPr>
    </w:p>
    <w:p w:rsidR="00FF632B" w:rsidRPr="002310FF" w:rsidRDefault="00FF632B" w:rsidP="00FF632B">
      <w:pPr>
        <w:spacing w:after="0" w:line="240" w:lineRule="auto"/>
        <w:ind w:firstLine="709"/>
        <w:jc w:val="both"/>
        <w:rPr>
          <w:rFonts w:ascii="Times New Roman" w:hAnsi="Times New Roman"/>
          <w:sz w:val="28"/>
          <w:szCs w:val="28"/>
        </w:rPr>
      </w:pPr>
      <w:bookmarkStart w:id="1" w:name="sub_11"/>
      <w:r w:rsidRPr="002310FF">
        <w:rPr>
          <w:rFonts w:ascii="Times New Roman" w:hAnsi="Times New Roman"/>
          <w:sz w:val="28"/>
          <w:szCs w:val="28"/>
        </w:rPr>
        <w:t>1. Настоящее Положение устанавливает порядок осуществления муниципального земельного контроля.</w:t>
      </w:r>
      <w:bookmarkStart w:id="2" w:name="sub_12"/>
      <w:bookmarkEnd w:id="1"/>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2. Под муниципальным контролем </w:t>
      </w:r>
      <w:r w:rsidRPr="00932F89">
        <w:rPr>
          <w:rFonts w:ascii="Times New Roman" w:hAnsi="Times New Roman"/>
          <w:sz w:val="28"/>
          <w:szCs w:val="28"/>
        </w:rPr>
        <w:t xml:space="preserve">понимается деятельность органа местного самоуправления, направленная на предупреждение, выявление и пресечение нарушений обязательных требований </w:t>
      </w:r>
      <w:hyperlink r:id="rId11" w:history="1">
        <w:r w:rsidRPr="004F2C73">
          <w:rPr>
            <w:rStyle w:val="a7"/>
            <w:rFonts w:ascii="Times New Roman" w:hAnsi="Times New Roman"/>
            <w:b w:val="0"/>
            <w:color w:val="000000" w:themeColor="text1"/>
            <w:sz w:val="28"/>
            <w:szCs w:val="28"/>
          </w:rPr>
          <w:t>земельного законодательства</w:t>
        </w:r>
      </w:hyperlink>
      <w:r w:rsidRPr="004F2C73">
        <w:rPr>
          <w:rFonts w:ascii="Times New Roman" w:hAnsi="Times New Roman"/>
          <w:color w:val="000000" w:themeColor="text1"/>
          <w:sz w:val="28"/>
          <w:szCs w:val="28"/>
        </w:rPr>
        <w:t>, о</w:t>
      </w:r>
      <w:r w:rsidRPr="00932F89">
        <w:rPr>
          <w:rFonts w:ascii="Times New Roman" w:hAnsi="Times New Roman"/>
          <w:sz w:val="28"/>
          <w:szCs w:val="28"/>
        </w:rPr>
        <w:t xml:space="preserve">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2310FF">
        <w:rPr>
          <w:rFonts w:ascii="Times New Roman" w:hAnsi="Times New Roman"/>
          <w:sz w:val="28"/>
          <w:szCs w:val="28"/>
        </w:rPr>
        <w:t>и (или) восстановлению правового положения, существовавшего до возникновения таких нарушений.</w:t>
      </w:r>
      <w:bookmarkStart w:id="3" w:name="sub_13"/>
      <w:bookmarkEnd w:id="2"/>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Муниципальный контроль осуществляется администрацией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r w:rsidRPr="002310FF">
        <w:rPr>
          <w:rFonts w:ascii="Times New Roman" w:hAnsi="Times New Roman"/>
          <w:sz w:val="28"/>
          <w:szCs w:val="28"/>
        </w:rPr>
        <w:t xml:space="preserve"> </w:t>
      </w:r>
      <w:r>
        <w:rPr>
          <w:rFonts w:ascii="Times New Roman" w:hAnsi="Times New Roman"/>
          <w:sz w:val="28"/>
          <w:szCs w:val="28"/>
        </w:rPr>
        <w:t xml:space="preserve">в лице Комитета по управлению имуществом и земельным отношениям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 </w:t>
      </w:r>
      <w:r w:rsidRPr="002310FF">
        <w:rPr>
          <w:rFonts w:ascii="Times New Roman" w:hAnsi="Times New Roman"/>
          <w:sz w:val="28"/>
          <w:szCs w:val="28"/>
        </w:rPr>
        <w:t xml:space="preserve">(далее - </w:t>
      </w:r>
      <w:r>
        <w:rPr>
          <w:rFonts w:ascii="Times New Roman" w:hAnsi="Times New Roman"/>
          <w:sz w:val="28"/>
          <w:szCs w:val="28"/>
        </w:rPr>
        <w:t>к</w:t>
      </w:r>
      <w:r w:rsidRPr="002310FF">
        <w:rPr>
          <w:rFonts w:ascii="Times New Roman" w:hAnsi="Times New Roman"/>
          <w:sz w:val="28"/>
          <w:szCs w:val="28"/>
        </w:rPr>
        <w:t>онтрольный орган</w:t>
      </w:r>
      <w:r>
        <w:rPr>
          <w:rFonts w:ascii="Times New Roman" w:hAnsi="Times New Roman"/>
          <w:sz w:val="28"/>
          <w:szCs w:val="28"/>
        </w:rPr>
        <w:t>,</w:t>
      </w:r>
      <w:r w:rsidRPr="002310FF">
        <w:rPr>
          <w:rFonts w:ascii="Times New Roman" w:hAnsi="Times New Roman"/>
          <w:sz w:val="28"/>
          <w:szCs w:val="28"/>
        </w:rPr>
        <w:t xml:space="preserve"> орган муниципального земельного контроля).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Предметом муниципального контроля является</w:t>
      </w:r>
      <w:bookmarkEnd w:id="3"/>
      <w:r w:rsidRPr="002310FF">
        <w:rPr>
          <w:rFonts w:ascii="Times New Roman" w:hAnsi="Times New Roman"/>
          <w:sz w:val="28"/>
          <w:szCs w:val="28"/>
        </w:rPr>
        <w:t xml:space="preserve"> соблюдение юридическими лицами, индивидуальными предпринимателями, гражданами (далее - контролируемые лица) обязательных требований </w:t>
      </w:r>
      <w:hyperlink r:id="rId12" w:history="1">
        <w:r w:rsidRPr="004F2C73">
          <w:rPr>
            <w:rStyle w:val="a7"/>
            <w:rFonts w:ascii="Times New Roman" w:hAnsi="Times New Roman"/>
            <w:b w:val="0"/>
            <w:color w:val="000000" w:themeColor="text1"/>
            <w:sz w:val="28"/>
            <w:szCs w:val="28"/>
          </w:rPr>
          <w:t>земельного законодательства</w:t>
        </w:r>
      </w:hyperlink>
      <w:r w:rsidRPr="004F2C73">
        <w:rPr>
          <w:rFonts w:ascii="Times New Roman" w:hAnsi="Times New Roman"/>
          <w:color w:val="000000" w:themeColor="text1"/>
          <w:sz w:val="28"/>
          <w:szCs w:val="28"/>
        </w:rPr>
        <w:t xml:space="preserve"> </w:t>
      </w:r>
      <w:r w:rsidRPr="002310FF">
        <w:rPr>
          <w:rFonts w:ascii="Times New Roman" w:hAnsi="Times New Roman"/>
          <w:sz w:val="28"/>
          <w:szCs w:val="28"/>
        </w:rPr>
        <w:t xml:space="preserve">в отношении объектов земельных отношений, за нарушение которых законодательством </w:t>
      </w:r>
      <w:r w:rsidRPr="006044B3">
        <w:rPr>
          <w:rFonts w:ascii="Times New Roman" w:hAnsi="Times New Roman"/>
          <w:sz w:val="28"/>
          <w:szCs w:val="28"/>
        </w:rPr>
        <w:t xml:space="preserve">Российской Федерации, законодательством </w:t>
      </w:r>
      <w:r>
        <w:rPr>
          <w:rFonts w:ascii="Times New Roman" w:hAnsi="Times New Roman"/>
          <w:sz w:val="28"/>
          <w:szCs w:val="28"/>
        </w:rPr>
        <w:t>Т</w:t>
      </w:r>
      <w:r w:rsidRPr="006044B3">
        <w:rPr>
          <w:rFonts w:ascii="Times New Roman" w:hAnsi="Times New Roman"/>
          <w:sz w:val="28"/>
          <w:szCs w:val="28"/>
        </w:rPr>
        <w:t xml:space="preserve">верской области </w:t>
      </w:r>
      <w:r w:rsidRPr="002310FF">
        <w:rPr>
          <w:rFonts w:ascii="Times New Roman" w:hAnsi="Times New Roman"/>
          <w:sz w:val="28"/>
          <w:szCs w:val="28"/>
        </w:rPr>
        <w:t xml:space="preserve"> предусмотрена административная ответственность </w:t>
      </w:r>
      <w:r>
        <w:rPr>
          <w:rFonts w:ascii="Times New Roman" w:hAnsi="Times New Roman"/>
          <w:sz w:val="28"/>
          <w:szCs w:val="28"/>
        </w:rPr>
        <w:t xml:space="preserve">и </w:t>
      </w:r>
      <w:r w:rsidRPr="006044B3">
        <w:rPr>
          <w:rFonts w:ascii="Times New Roman" w:hAnsi="Times New Roman"/>
          <w:sz w:val="28"/>
          <w:szCs w:val="28"/>
        </w:rPr>
        <w:t>иные виды ответственности</w:t>
      </w:r>
      <w:r w:rsidRPr="002310FF">
        <w:rPr>
          <w:rFonts w:ascii="Times New Roman" w:hAnsi="Times New Roman"/>
          <w:sz w:val="28"/>
          <w:szCs w:val="28"/>
        </w:rPr>
        <w:t xml:space="preserve"> (далее - обязательные требования).</w:t>
      </w:r>
      <w:bookmarkStart w:id="4" w:name="sub_14"/>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Объектами муниципального контроля (далее - объект контроля) являются</w:t>
      </w:r>
      <w:bookmarkStart w:id="5" w:name="sub_160101"/>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Pr>
          <w:rFonts w:ascii="Times New Roman" w:hAnsi="Times New Roman"/>
          <w:sz w:val="28"/>
          <w:szCs w:val="28"/>
        </w:rPr>
        <w:t xml:space="preserve">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 Тверской области</w:t>
      </w:r>
      <w:r w:rsidRPr="002310FF">
        <w:rPr>
          <w:rFonts w:ascii="Times New Roman" w:hAnsi="Times New Roman"/>
          <w:sz w:val="28"/>
          <w:szCs w:val="28"/>
        </w:rPr>
        <w:t>;</w:t>
      </w:r>
      <w:bookmarkEnd w:id="5"/>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 земли, земельные участки или части земельных участков</w:t>
      </w:r>
      <w:bookmarkEnd w:id="4"/>
      <w:r>
        <w:rPr>
          <w:rFonts w:ascii="Times New Roman" w:hAnsi="Times New Roman"/>
          <w:sz w:val="28"/>
          <w:szCs w:val="28"/>
        </w:rPr>
        <w:t xml:space="preserve">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r w:rsidRPr="00051AC5">
        <w:rPr>
          <w:rFonts w:ascii="Times New Roman" w:hAnsi="Times New Roman"/>
          <w:sz w:val="28"/>
          <w:szCs w:val="28"/>
        </w:rPr>
        <w:t xml:space="preserve"> </w:t>
      </w:r>
      <w:r>
        <w:rPr>
          <w:rFonts w:ascii="Times New Roman" w:hAnsi="Times New Roman"/>
          <w:sz w:val="28"/>
          <w:szCs w:val="28"/>
        </w:rPr>
        <w:t>Тверской области</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lastRenderedPageBreak/>
        <w:t xml:space="preserve">Полномочия по организации муниципального контроля осуществляются </w:t>
      </w:r>
      <w:r>
        <w:rPr>
          <w:rFonts w:ascii="Times New Roman" w:hAnsi="Times New Roman"/>
          <w:sz w:val="28"/>
          <w:szCs w:val="28"/>
        </w:rPr>
        <w:t xml:space="preserve">контрольным </w:t>
      </w:r>
      <w:r w:rsidRPr="002310FF">
        <w:rPr>
          <w:rFonts w:ascii="Times New Roman" w:hAnsi="Times New Roman"/>
          <w:sz w:val="28"/>
          <w:szCs w:val="28"/>
        </w:rPr>
        <w:t>орган</w:t>
      </w:r>
      <w:r>
        <w:rPr>
          <w:rFonts w:ascii="Times New Roman" w:hAnsi="Times New Roman"/>
          <w:sz w:val="28"/>
          <w:szCs w:val="28"/>
        </w:rPr>
        <w:t>ом</w:t>
      </w:r>
      <w:r w:rsidRPr="002310FF">
        <w:rPr>
          <w:rFonts w:ascii="Times New Roman" w:hAnsi="Times New Roman"/>
          <w:sz w:val="28"/>
          <w:szCs w:val="28"/>
        </w:rPr>
        <w:t xml:space="preserve"> в отношении всех категорий земель</w:t>
      </w:r>
      <w:r>
        <w:rPr>
          <w:rFonts w:ascii="Times New Roman" w:hAnsi="Times New Roman"/>
          <w:sz w:val="28"/>
          <w:szCs w:val="28"/>
        </w:rPr>
        <w:t xml:space="preserve"> на подведомственной территории</w:t>
      </w:r>
      <w:r w:rsidRPr="002310FF">
        <w:rPr>
          <w:rFonts w:ascii="Times New Roman" w:hAnsi="Times New Roman"/>
          <w:sz w:val="28"/>
          <w:szCs w:val="28"/>
        </w:rPr>
        <w:t>, за исключение земель лесного фонд</w:t>
      </w:r>
      <w:r>
        <w:rPr>
          <w:rFonts w:ascii="Times New Roman" w:hAnsi="Times New Roman"/>
          <w:sz w:val="28"/>
          <w:szCs w:val="28"/>
        </w:rPr>
        <w:t>а</w:t>
      </w:r>
      <w:r w:rsidRPr="002310FF">
        <w:rPr>
          <w:rFonts w:ascii="Times New Roman" w:hAnsi="Times New Roman"/>
          <w:sz w:val="28"/>
          <w:szCs w:val="28"/>
        </w:rPr>
        <w:t>, земель водного фонда.</w:t>
      </w:r>
    </w:p>
    <w:p w:rsidR="00FF632B" w:rsidRPr="005756E4"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5. </w:t>
      </w:r>
      <w:r w:rsidRPr="005756E4">
        <w:rPr>
          <w:rFonts w:ascii="Times New Roman" w:hAnsi="Times New Roman"/>
          <w:sz w:val="28"/>
          <w:szCs w:val="28"/>
        </w:rPr>
        <w:t xml:space="preserve">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Pr="005756E4">
          <w:rPr>
            <w:bCs/>
          </w:rPr>
          <w:t>статьи 17</w:t>
        </w:r>
      </w:hyperlink>
      <w:r w:rsidRPr="005756E4">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F632B" w:rsidRDefault="00FF632B" w:rsidP="00FF632B">
      <w:pPr>
        <w:numPr>
          <w:ilvl w:val="0"/>
          <w:numId w:val="1"/>
        </w:numPr>
        <w:spacing w:after="0" w:line="240" w:lineRule="auto"/>
        <w:ind w:left="0" w:firstLine="709"/>
        <w:jc w:val="both"/>
        <w:rPr>
          <w:rFonts w:ascii="Times New Roman" w:hAnsi="Times New Roman"/>
          <w:sz w:val="28"/>
          <w:szCs w:val="28"/>
        </w:rPr>
      </w:pPr>
      <w:r w:rsidRPr="002310FF">
        <w:rPr>
          <w:rFonts w:ascii="Times New Roman" w:hAnsi="Times New Roman"/>
          <w:sz w:val="28"/>
          <w:szCs w:val="28"/>
        </w:rPr>
        <w:t>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FF632B" w:rsidRPr="004F6429" w:rsidRDefault="00FF632B" w:rsidP="00FF632B">
      <w:pPr>
        <w:spacing w:after="0" w:line="240" w:lineRule="auto"/>
        <w:ind w:firstLine="709"/>
        <w:jc w:val="both"/>
        <w:rPr>
          <w:rFonts w:ascii="Times New Roman" w:hAnsi="Times New Roman"/>
          <w:sz w:val="28"/>
          <w:szCs w:val="28"/>
        </w:rPr>
      </w:pPr>
      <w:r w:rsidRPr="004F6429">
        <w:rPr>
          <w:rFonts w:ascii="Times New Roman" w:hAnsi="Times New Roman"/>
          <w:sz w:val="28"/>
          <w:szCs w:val="28"/>
        </w:rPr>
        <w:t xml:space="preserve">В целях, связанных с осуществлением муниципального земельного контроля, </w:t>
      </w:r>
      <w:proofErr w:type="gramStart"/>
      <w:r>
        <w:rPr>
          <w:rFonts w:ascii="Times New Roman" w:hAnsi="Times New Roman"/>
          <w:sz w:val="28"/>
          <w:szCs w:val="28"/>
        </w:rPr>
        <w:t xml:space="preserve">контрольный </w:t>
      </w:r>
      <w:r w:rsidRPr="004F6429">
        <w:rPr>
          <w:rFonts w:ascii="Times New Roman" w:hAnsi="Times New Roman"/>
          <w:sz w:val="28"/>
          <w:szCs w:val="28"/>
        </w:rPr>
        <w:t xml:space="preserve"> орган</w:t>
      </w:r>
      <w:proofErr w:type="gramEnd"/>
      <w:r w:rsidRPr="004F6429">
        <w:rPr>
          <w:rFonts w:ascii="Times New Roman" w:hAnsi="Times New Roman"/>
          <w:sz w:val="28"/>
          <w:szCs w:val="28"/>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w:t>
      </w:r>
      <w:r>
        <w:rPr>
          <w:rFonts w:ascii="Times New Roman" w:hAnsi="Times New Roman"/>
          <w:sz w:val="28"/>
          <w:szCs w:val="28"/>
        </w:rPr>
        <w:t xml:space="preserve">раняемым законом ценностям, </w:t>
      </w:r>
      <w:r w:rsidRPr="00DC3623">
        <w:rPr>
          <w:rFonts w:ascii="Times New Roman" w:hAnsi="Times New Roman"/>
          <w:sz w:val="28"/>
          <w:szCs w:val="28"/>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w:t>
      </w:r>
      <w:r w:rsidRPr="004F2C73">
        <w:rPr>
          <w:rFonts w:ascii="Times New Roman" w:hAnsi="Times New Roman"/>
          <w:color w:val="000000" w:themeColor="text1"/>
          <w:sz w:val="28"/>
          <w:szCs w:val="28"/>
        </w:rPr>
        <w:t xml:space="preserve">с </w:t>
      </w:r>
      <w:hyperlink r:id="rId14" w:history="1">
        <w:r w:rsidRPr="004F2C73">
          <w:rPr>
            <w:rStyle w:val="a7"/>
            <w:rFonts w:ascii="Times New Roman" w:hAnsi="Times New Roman"/>
            <w:b w:val="0"/>
            <w:color w:val="000000" w:themeColor="text1"/>
            <w:sz w:val="28"/>
            <w:szCs w:val="28"/>
          </w:rPr>
          <w:t>Федеральным законом</w:t>
        </w:r>
      </w:hyperlink>
      <w:r w:rsidRPr="004F2C73">
        <w:rPr>
          <w:rFonts w:ascii="Times New Roman" w:hAnsi="Times New Roman"/>
          <w:color w:val="000000" w:themeColor="text1"/>
          <w:sz w:val="28"/>
          <w:szCs w:val="28"/>
        </w:rPr>
        <w:t xml:space="preserve"> № 248</w:t>
      </w:r>
      <w:r w:rsidRPr="002310FF">
        <w:rPr>
          <w:rFonts w:ascii="Times New Roman" w:hAnsi="Times New Roman"/>
          <w:sz w:val="28"/>
          <w:szCs w:val="28"/>
        </w:rPr>
        <w:t>-ФЗ.</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9. Отнесение </w:t>
      </w:r>
      <w:r>
        <w:rPr>
          <w:rFonts w:ascii="Times New Roman" w:hAnsi="Times New Roman"/>
          <w:sz w:val="28"/>
          <w:szCs w:val="28"/>
        </w:rPr>
        <w:t>к</w:t>
      </w:r>
      <w:r w:rsidRPr="002310FF">
        <w:rPr>
          <w:rFonts w:ascii="Times New Roman" w:hAnsi="Times New Roman"/>
          <w:sz w:val="28"/>
          <w:szCs w:val="28"/>
        </w:rPr>
        <w:t>онтрольным органо</w:t>
      </w:r>
      <w:r>
        <w:rPr>
          <w:rFonts w:ascii="Times New Roman" w:hAnsi="Times New Roman"/>
          <w:sz w:val="28"/>
          <w:szCs w:val="28"/>
        </w:rPr>
        <w:t>м</w:t>
      </w:r>
      <w:r w:rsidRPr="002310FF">
        <w:rPr>
          <w:rFonts w:ascii="Times New Roman" w:hAnsi="Times New Roman"/>
          <w:sz w:val="28"/>
          <w:szCs w:val="28"/>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Pr>
          <w:rFonts w:ascii="Times New Roman" w:hAnsi="Times New Roman"/>
          <w:sz w:val="28"/>
          <w:szCs w:val="28"/>
        </w:rPr>
        <w:t>к</w:t>
      </w:r>
      <w:r w:rsidRPr="002310FF">
        <w:rPr>
          <w:rFonts w:ascii="Times New Roman" w:hAnsi="Times New Roman"/>
          <w:sz w:val="28"/>
          <w:szCs w:val="28"/>
        </w:rPr>
        <w:t>онтрольным органом муниципального земельного контроля согласно приложению</w:t>
      </w:r>
      <w:r>
        <w:rPr>
          <w:rFonts w:ascii="Times New Roman" w:hAnsi="Times New Roman"/>
          <w:sz w:val="28"/>
          <w:szCs w:val="28"/>
        </w:rPr>
        <w:t xml:space="preserve"> к настоящему </w:t>
      </w:r>
      <w:r w:rsidRPr="0066749D">
        <w:rPr>
          <w:rFonts w:ascii="Times New Roman" w:hAnsi="Times New Roman"/>
          <w:sz w:val="28"/>
          <w:szCs w:val="28"/>
        </w:rPr>
        <w:t>Положению</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lastRenderedPageBreak/>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Pr>
          <w:rFonts w:ascii="Times New Roman" w:hAnsi="Times New Roman"/>
          <w:sz w:val="28"/>
          <w:szCs w:val="28"/>
        </w:rPr>
        <w:t>к</w:t>
      </w:r>
      <w:r w:rsidRPr="002310FF">
        <w:rPr>
          <w:rFonts w:ascii="Times New Roman" w:hAnsi="Times New Roman"/>
          <w:sz w:val="28"/>
          <w:szCs w:val="28"/>
        </w:rPr>
        <w:t>онтрольного органа, осуществляющих муниципальный земельный контроль, являющихся одновременно по должности главными муниципальным</w:t>
      </w:r>
      <w:r>
        <w:rPr>
          <w:rFonts w:ascii="Times New Roman" w:hAnsi="Times New Roman"/>
          <w:sz w:val="28"/>
          <w:szCs w:val="28"/>
        </w:rPr>
        <w:t>и</w:t>
      </w:r>
      <w:r w:rsidRPr="002310FF">
        <w:rPr>
          <w:rFonts w:ascii="Times New Roman" w:hAnsi="Times New Roman"/>
          <w:sz w:val="28"/>
          <w:szCs w:val="28"/>
        </w:rPr>
        <w:t xml:space="preserve"> инспектор</w:t>
      </w:r>
      <w:r>
        <w:rPr>
          <w:rFonts w:ascii="Times New Roman" w:hAnsi="Times New Roman"/>
          <w:sz w:val="28"/>
          <w:szCs w:val="28"/>
        </w:rPr>
        <w:t>ами</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При отнесении </w:t>
      </w:r>
      <w:r>
        <w:rPr>
          <w:rFonts w:ascii="Times New Roman" w:hAnsi="Times New Roman"/>
          <w:sz w:val="28"/>
          <w:szCs w:val="28"/>
        </w:rPr>
        <w:t>к</w:t>
      </w:r>
      <w:r w:rsidRPr="002310FF">
        <w:rPr>
          <w:rFonts w:ascii="Times New Roman" w:hAnsi="Times New Roman"/>
          <w:sz w:val="28"/>
          <w:szCs w:val="28"/>
        </w:rPr>
        <w:t>онтрольным органом земельных участков к категориям риска используются в том числе:</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сведения, содержащиеся в Едином государственном реестре недвижимости;</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 xml:space="preserve">сведения, полученные </w:t>
      </w:r>
      <w:proofErr w:type="gramStart"/>
      <w:r w:rsidRPr="002310FF">
        <w:rPr>
          <w:rFonts w:ascii="Times New Roman" w:hAnsi="Times New Roman"/>
          <w:sz w:val="28"/>
          <w:szCs w:val="28"/>
        </w:rPr>
        <w:t>в рамках</w:t>
      </w:r>
      <w:proofErr w:type="gramEnd"/>
      <w:r w:rsidRPr="002310FF">
        <w:rPr>
          <w:rFonts w:ascii="Times New Roman" w:hAnsi="Times New Roman"/>
          <w:sz w:val="28"/>
          <w:szCs w:val="28"/>
        </w:rPr>
        <w:t xml:space="preserve">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сведения, содержащиеся в государственном фонде данных, полученных в результате проведения землеустройства.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11. Проведение </w:t>
      </w:r>
      <w:r>
        <w:rPr>
          <w:rFonts w:ascii="Times New Roman" w:hAnsi="Times New Roman"/>
          <w:sz w:val="28"/>
          <w:szCs w:val="28"/>
        </w:rPr>
        <w:t>к</w:t>
      </w:r>
      <w:r w:rsidRPr="002310FF">
        <w:rPr>
          <w:rFonts w:ascii="Times New Roman" w:hAnsi="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Принятие решения об отнесении земельных участков к категории низкого риска не требуется.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среднего риска, - не менее 3 лет;</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умеренного риска, - не менее 5 лет.</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w:t>
      </w:r>
      <w:r w:rsidRPr="002310FF">
        <w:rPr>
          <w:rFonts w:ascii="Times New Roman" w:hAnsi="Times New Roman"/>
          <w:sz w:val="28"/>
          <w:szCs w:val="28"/>
        </w:rPr>
        <w:lastRenderedPageBreak/>
        <w:t>права постоянного (бессрочного) пользования или иного права на такой земельный участок.</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Перечни земельных участков с указанием категорий риска размещаются 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13. Перечни земельных участков содержат следующую информацию:</w:t>
      </w:r>
      <w:bookmarkStart w:id="6" w:name="sub_10231"/>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2310FF">
        <w:rPr>
          <w:rFonts w:ascii="Times New Roman" w:hAnsi="Times New Roman"/>
          <w:sz w:val="28"/>
          <w:szCs w:val="28"/>
        </w:rPr>
        <w:t>) кадастровый номер земельного участка или при его отсутствии адрес местоположения земельного участка;</w:t>
      </w:r>
      <w:bookmarkStart w:id="7" w:name="sub_10232"/>
      <w:bookmarkEnd w:id="6"/>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310FF">
        <w:rPr>
          <w:rFonts w:ascii="Times New Roman" w:hAnsi="Times New Roman"/>
          <w:sz w:val="28"/>
          <w:szCs w:val="28"/>
        </w:rPr>
        <w:t>) присвоенная категория риска;</w:t>
      </w:r>
      <w:bookmarkStart w:id="8" w:name="sub_10233"/>
      <w:bookmarkEnd w:id="7"/>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310FF">
        <w:rPr>
          <w:rFonts w:ascii="Times New Roman" w:hAnsi="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14. Орган муниципального земельного контроля осуществляет муниципальный земельный контроль посредством проведения:</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2310FF">
        <w:rPr>
          <w:rFonts w:ascii="Times New Roman" w:hAnsi="Times New Roman"/>
          <w:sz w:val="28"/>
          <w:szCs w:val="28"/>
        </w:rPr>
        <w:t>) профилактических мероприятий;</w:t>
      </w:r>
    </w:p>
    <w:p w:rsidR="00FF632B"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310FF">
        <w:rPr>
          <w:rFonts w:ascii="Times New Roman" w:hAnsi="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FF632B" w:rsidRPr="005756E4" w:rsidRDefault="00FF632B" w:rsidP="00FF632B">
      <w:pPr>
        <w:spacing w:after="0" w:line="240" w:lineRule="auto"/>
        <w:ind w:firstLine="709"/>
        <w:jc w:val="both"/>
        <w:rPr>
          <w:rFonts w:ascii="Times New Roman" w:hAnsi="Times New Roman"/>
          <w:sz w:val="28"/>
          <w:szCs w:val="28"/>
        </w:rPr>
      </w:pPr>
      <w:r w:rsidRPr="005756E4">
        <w:rPr>
          <w:rFonts w:ascii="Times New Roman" w:hAnsi="Times New Roman"/>
          <w:sz w:val="28"/>
          <w:szCs w:val="28"/>
        </w:rPr>
        <w:t>До 31 декабря 2023 года Контрольный орган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FF632B" w:rsidRPr="005756E4"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5756E4">
        <w:rPr>
          <w:rFonts w:ascii="Times New Roman" w:hAnsi="Times New Roman"/>
          <w:sz w:val="28"/>
          <w:szCs w:val="28"/>
        </w:rPr>
        <w:t xml:space="preserve">ормы документов, составляемые и используемые при осуществлении муниципального земельного контроля на территории </w:t>
      </w:r>
      <w:proofErr w:type="spellStart"/>
      <w:r w:rsidRPr="005756E4">
        <w:rPr>
          <w:rFonts w:ascii="Times New Roman" w:hAnsi="Times New Roman"/>
          <w:sz w:val="28"/>
          <w:szCs w:val="28"/>
        </w:rPr>
        <w:t>Осташковского</w:t>
      </w:r>
      <w:proofErr w:type="spellEnd"/>
      <w:r w:rsidRPr="005756E4">
        <w:rPr>
          <w:rFonts w:ascii="Times New Roman" w:hAnsi="Times New Roman"/>
          <w:sz w:val="28"/>
          <w:szCs w:val="28"/>
        </w:rPr>
        <w:t xml:space="preserve"> городского округа Тверской области, утверждены Приказом Министерства экономического развития Российской Федерации № 151 от 31.03.2021 г. «О </w:t>
      </w:r>
      <w:hyperlink r:id="rId15" w:anchor="6580IP" w:history="1">
        <w:r w:rsidRPr="005756E4">
          <w:rPr>
            <w:rFonts w:ascii="Times New Roman" w:hAnsi="Times New Roman"/>
            <w:sz w:val="28"/>
            <w:szCs w:val="28"/>
          </w:rPr>
          <w:t>типовых формах документов, используемых контрольным (надзорным) органом</w:t>
        </w:r>
      </w:hyperlink>
      <w:r w:rsidRPr="005756E4">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lastRenderedPageBreak/>
        <w:t>15.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8E2D79">
        <w:rPr>
          <w:rFonts w:ascii="Times New Roman" w:hAnsi="Times New Roman"/>
          <w:sz w:val="28"/>
          <w:szCs w:val="28"/>
        </w:rPr>
        <w:t>должностное лицо контрольного (надзорного) органа (инспектор)</w:t>
      </w:r>
      <w:r w:rsidRPr="002310FF">
        <w:rPr>
          <w:rFonts w:ascii="Times New Roman" w:hAnsi="Times New Roman"/>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16. При осущест</w:t>
      </w:r>
      <w:r>
        <w:rPr>
          <w:rFonts w:ascii="Times New Roman" w:hAnsi="Times New Roman"/>
          <w:sz w:val="28"/>
          <w:szCs w:val="28"/>
        </w:rPr>
        <w:t>влении муниципального контроля к</w:t>
      </w:r>
      <w:r w:rsidRPr="002310FF">
        <w:rPr>
          <w:rFonts w:ascii="Times New Roman" w:hAnsi="Times New Roman"/>
          <w:sz w:val="28"/>
          <w:szCs w:val="28"/>
        </w:rPr>
        <w:t>онтрольный орган проводит следующие виды профилактических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информирование;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обобщение правоприменительной практики;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объявление предостережения;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консультирование.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17. </w:t>
      </w:r>
      <w:r w:rsidRPr="005C6796">
        <w:rPr>
          <w:rFonts w:ascii="Times New Roman" w:hAnsi="Times New Roman"/>
          <w:sz w:val="28"/>
          <w:szCs w:val="28"/>
        </w:rPr>
        <w:t xml:space="preserve">Информирование осуществляется посредством размещения соответствующих сведений на официальном сайте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r w:rsidRPr="005C6796">
        <w:rPr>
          <w:rFonts w:ascii="Times New Roman" w:hAnsi="Times New Roman"/>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w:t>
      </w:r>
      <w:r w:rsidRPr="004F2C73">
        <w:rPr>
          <w:rFonts w:ascii="Times New Roman" w:hAnsi="Times New Roman"/>
          <w:color w:val="000000" w:themeColor="text1"/>
          <w:sz w:val="28"/>
          <w:szCs w:val="28"/>
        </w:rPr>
        <w:t xml:space="preserve">предусмотренные </w:t>
      </w:r>
      <w:hyperlink r:id="rId16" w:history="1">
        <w:r w:rsidRPr="004F2C73">
          <w:rPr>
            <w:rStyle w:val="a7"/>
            <w:rFonts w:ascii="Times New Roman" w:hAnsi="Times New Roman"/>
            <w:b w:val="0"/>
            <w:color w:val="000000" w:themeColor="text1"/>
            <w:sz w:val="28"/>
            <w:szCs w:val="28"/>
          </w:rPr>
          <w:t>частью 3 статьи 46</w:t>
        </w:r>
      </w:hyperlink>
      <w:r w:rsidRPr="002310FF">
        <w:rPr>
          <w:rFonts w:ascii="Times New Roman" w:hAnsi="Times New Roman"/>
          <w:b/>
          <w:sz w:val="28"/>
          <w:szCs w:val="28"/>
        </w:rPr>
        <w:t xml:space="preserve"> </w:t>
      </w:r>
      <w:r w:rsidRPr="002310FF">
        <w:rPr>
          <w:rFonts w:ascii="Times New Roman" w:hAnsi="Times New Roman"/>
          <w:sz w:val="28"/>
          <w:szCs w:val="28"/>
        </w:rPr>
        <w:t>Федерального закона № 248-ФЗ.</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19.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По итогам обобщения правоприменительной практики органом муниципального земельного контроля ежегодно готовится доклад, </w:t>
      </w:r>
      <w:r w:rsidRPr="002310FF">
        <w:rPr>
          <w:rFonts w:ascii="Times New Roman" w:hAnsi="Times New Roman"/>
          <w:sz w:val="28"/>
          <w:szCs w:val="28"/>
        </w:rPr>
        <w:lastRenderedPageBreak/>
        <w:t xml:space="preserve">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r w:rsidRPr="002310FF">
        <w:rPr>
          <w:rFonts w:ascii="Times New Roman" w:hAnsi="Times New Roman"/>
          <w:sz w:val="28"/>
          <w:szCs w:val="28"/>
        </w:rPr>
        <w:t xml:space="preserve"> в сети «Интернет».</w:t>
      </w:r>
    </w:p>
    <w:p w:rsidR="00FF632B"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F632B" w:rsidRPr="005C6796" w:rsidRDefault="00FF632B" w:rsidP="00FF632B">
      <w:pPr>
        <w:spacing w:after="0" w:line="240" w:lineRule="auto"/>
        <w:ind w:firstLine="709"/>
        <w:jc w:val="both"/>
        <w:rPr>
          <w:rFonts w:ascii="Times New Roman" w:hAnsi="Times New Roman"/>
          <w:sz w:val="28"/>
          <w:szCs w:val="28"/>
        </w:rPr>
      </w:pPr>
      <w:r w:rsidRPr="005C6796">
        <w:rPr>
          <w:rFonts w:ascii="Times New Roman" w:hAnsi="Times New Roman"/>
          <w:sz w:val="28"/>
          <w:szCs w:val="28"/>
        </w:rPr>
        <w:t>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муниципального контроля на основании предложений должностного лица органа муниципального контроля.</w:t>
      </w:r>
    </w:p>
    <w:p w:rsidR="00FF632B" w:rsidRDefault="00FF632B" w:rsidP="00FF632B">
      <w:pPr>
        <w:spacing w:after="0" w:line="240" w:lineRule="auto"/>
        <w:ind w:firstLine="709"/>
        <w:jc w:val="both"/>
        <w:rPr>
          <w:rFonts w:ascii="Times New Roman" w:hAnsi="Times New Roman"/>
          <w:sz w:val="28"/>
          <w:szCs w:val="28"/>
        </w:rPr>
      </w:pPr>
      <w:r w:rsidRPr="005C6796">
        <w:rPr>
          <w:rFonts w:ascii="Times New Roman" w:hAnsi="Times New Roman"/>
          <w:sz w:val="28"/>
          <w:szCs w:val="28"/>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r w:rsidRPr="002310FF">
        <w:rPr>
          <w:rFonts w:ascii="Times New Roman" w:hAnsi="Times New Roman"/>
          <w:sz w:val="28"/>
          <w:szCs w:val="28"/>
        </w:rPr>
        <w:t xml:space="preserve"> о готовящихся нарушениях</w:t>
      </w:r>
      <w:r>
        <w:rPr>
          <w:rFonts w:ascii="Times New Roman" w:hAnsi="Times New Roman"/>
          <w:sz w:val="28"/>
          <w:szCs w:val="28"/>
        </w:rPr>
        <w:t>.</w:t>
      </w:r>
    </w:p>
    <w:p w:rsidR="00FF632B" w:rsidRPr="005C6796" w:rsidRDefault="00FF632B" w:rsidP="00FF632B">
      <w:pPr>
        <w:spacing w:after="0" w:line="240" w:lineRule="auto"/>
        <w:ind w:firstLine="709"/>
        <w:jc w:val="both"/>
        <w:rPr>
          <w:rFonts w:ascii="Times New Roman" w:hAnsi="Times New Roman"/>
          <w:sz w:val="28"/>
          <w:szCs w:val="28"/>
        </w:rPr>
      </w:pPr>
      <w:r w:rsidRPr="005C6796">
        <w:rPr>
          <w:rFonts w:ascii="Times New Roman" w:hAnsi="Times New Roman"/>
          <w:sz w:val="28"/>
          <w:szCs w:val="28"/>
        </w:rPr>
        <w:t>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21. Возражение должно содержать:</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наименование контрольного органа, в который направляется возражение;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дату и номер предостережения;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5) дату получения предостережения контролируемым лицом;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6) личную подпись и дату.</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22. Возражение рассматривается органом муниципального </w:t>
      </w:r>
      <w:r>
        <w:rPr>
          <w:rFonts w:ascii="Times New Roman" w:hAnsi="Times New Roman"/>
          <w:sz w:val="28"/>
          <w:szCs w:val="28"/>
        </w:rPr>
        <w:t xml:space="preserve">земельного </w:t>
      </w:r>
      <w:r w:rsidRPr="002310FF">
        <w:rPr>
          <w:rFonts w:ascii="Times New Roman" w:hAnsi="Times New Roman"/>
          <w:sz w:val="28"/>
          <w:szCs w:val="28"/>
        </w:rPr>
        <w:t xml:space="preserve">контроля в течение 30 дней со дня получения. В результате рассмотрения </w:t>
      </w:r>
      <w:r w:rsidRPr="002310FF">
        <w:rPr>
          <w:rFonts w:ascii="Times New Roman" w:hAnsi="Times New Roman"/>
          <w:sz w:val="28"/>
          <w:szCs w:val="28"/>
        </w:rPr>
        <w:lastRenderedPageBreak/>
        <w:t>возражения контролируемому лицу направляется ответ с информацией о согласии или несогласии с возражением.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23.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Pr>
          <w:rFonts w:ascii="Times New Roman" w:hAnsi="Times New Roman"/>
          <w:sz w:val="28"/>
          <w:szCs w:val="28"/>
        </w:rPr>
        <w:t xml:space="preserve"> любым доступным способом</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24. Повторное направление возражения по тем же основаниям не допускается.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25. Объявляемые предостережения регистрируются в журнале учета предостережений с присвоением регистрационного номера.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26.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порядка проведения контрольных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периодичности проведения контрольных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порядка принятия решений по итогам контрольных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порядка обжалования решений контрольного органа.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8"/>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28. Консультирование в письменной форме осуществляется должностным лицом в следующих случаях:</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б) за время консультирования предоставить ответ на поставленные вопросы невозможно;</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ответ на поставленные вопросы требует дополнительного запроса сведений.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28. При осуществлении консультирования должностное лицо </w:t>
      </w:r>
      <w:r>
        <w:rPr>
          <w:rFonts w:ascii="Times New Roman" w:hAnsi="Times New Roman"/>
          <w:sz w:val="28"/>
          <w:szCs w:val="28"/>
        </w:rPr>
        <w:t>к</w:t>
      </w:r>
      <w:r w:rsidRPr="002310FF">
        <w:rPr>
          <w:rFonts w:ascii="Times New Roman" w:hAnsi="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29. В ходе консультирования не мо</w:t>
      </w:r>
      <w:r>
        <w:rPr>
          <w:rFonts w:ascii="Times New Roman" w:hAnsi="Times New Roman"/>
          <w:sz w:val="28"/>
          <w:szCs w:val="28"/>
        </w:rPr>
        <w:t xml:space="preserve">жет </w:t>
      </w:r>
      <w:r w:rsidRPr="002310FF">
        <w:rPr>
          <w:rFonts w:ascii="Times New Roman" w:hAnsi="Times New Roman"/>
          <w:sz w:val="28"/>
          <w:szCs w:val="28"/>
        </w:rPr>
        <w:t xml:space="preserve">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w:t>
      </w:r>
      <w:r w:rsidRPr="002310FF">
        <w:rPr>
          <w:rFonts w:ascii="Times New Roman" w:hAnsi="Times New Roman"/>
          <w:sz w:val="28"/>
          <w:szCs w:val="28"/>
        </w:rPr>
        <w:lastRenderedPageBreak/>
        <w:t>результаты проведенных в рамках контрольного (надзорного) мероприятия экспертизы, испытаний.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Информация, ставшая известной должностному лицу органа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в ходе консультирования, не может использоваться органом муниципального</w:t>
      </w:r>
      <w:r>
        <w:rPr>
          <w:rFonts w:ascii="Times New Roman" w:hAnsi="Times New Roman"/>
          <w:sz w:val="28"/>
          <w:szCs w:val="28"/>
        </w:rPr>
        <w:t xml:space="preserve"> земельного</w:t>
      </w:r>
      <w:r w:rsidRPr="002310FF">
        <w:rPr>
          <w:rFonts w:ascii="Times New Roman" w:hAnsi="Times New Roman"/>
          <w:sz w:val="28"/>
          <w:szCs w:val="28"/>
        </w:rPr>
        <w:t xml:space="preserve"> контроля в целях оценки контролируемого лица по вопросам соблюдения обязательных требований.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30. Контрольный орган осуществляет учет проведенных консультирований.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31. В случае поступления в орган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5</w:t>
      </w:r>
      <w:r>
        <w:rPr>
          <w:rFonts w:ascii="Times New Roman" w:hAnsi="Times New Roman"/>
          <w:sz w:val="28"/>
          <w:szCs w:val="28"/>
        </w:rPr>
        <w:t xml:space="preserve"> (пяти) </w:t>
      </w:r>
      <w:r w:rsidRPr="002310FF">
        <w:rPr>
          <w:rFonts w:ascii="Times New Roman" w:hAnsi="Times New Roman"/>
          <w:sz w:val="28"/>
          <w:szCs w:val="28"/>
        </w:rPr>
        <w:t xml:space="preserve">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r w:rsidRPr="002310FF">
        <w:rPr>
          <w:rFonts w:ascii="Times New Roman" w:hAnsi="Times New Roman"/>
          <w:sz w:val="28"/>
          <w:szCs w:val="28"/>
        </w:rPr>
        <w:t xml:space="preserve"> в сети «Интернет» письменного разъяснения.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32. 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документарная проверка (посредством получения письменных объяснений, истребования документов);</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10FF">
        <w:rPr>
          <w:rFonts w:ascii="Times New Roman" w:hAnsi="Times New Roman"/>
          <w:sz w:val="28"/>
          <w:szCs w:val="28"/>
        </w:rPr>
        <w:t>выездное обследование (посредством осмотра, инструментального обследования (с применением видеозаписи).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33. </w:t>
      </w:r>
      <w:r>
        <w:rPr>
          <w:rFonts w:ascii="Times New Roman" w:hAnsi="Times New Roman"/>
          <w:sz w:val="28"/>
          <w:szCs w:val="28"/>
        </w:rPr>
        <w:t>В</w:t>
      </w:r>
      <w:r w:rsidRPr="002310FF">
        <w:rPr>
          <w:rFonts w:ascii="Times New Roman" w:hAnsi="Times New Roman"/>
          <w:sz w:val="28"/>
          <w:szCs w:val="28"/>
        </w:rPr>
        <w:t>ыездное обследование провод</w:t>
      </w:r>
      <w:r>
        <w:rPr>
          <w:rFonts w:ascii="Times New Roman" w:hAnsi="Times New Roman"/>
          <w:sz w:val="28"/>
          <w:szCs w:val="28"/>
        </w:rPr>
        <w:t>и</w:t>
      </w:r>
      <w:r w:rsidRPr="002310FF">
        <w:rPr>
          <w:rFonts w:ascii="Times New Roman" w:hAnsi="Times New Roman"/>
          <w:sz w:val="28"/>
          <w:szCs w:val="28"/>
        </w:rPr>
        <w:t xml:space="preserve">тся органом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без взаимодействия с контролируемыми лицами.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35. Контрольные (надзорные) мероприятия, проводимые при взаимодействии с контролируемым лицом, проводятся на основании решения контрольного органа, подписанного уполномоченным должностным лицом </w:t>
      </w:r>
      <w:r w:rsidRPr="002310FF">
        <w:rPr>
          <w:rFonts w:ascii="Times New Roman" w:hAnsi="Times New Roman"/>
          <w:sz w:val="28"/>
          <w:szCs w:val="28"/>
        </w:rPr>
        <w:lastRenderedPageBreak/>
        <w:t>контрольного органа о проведении контрольного (надзорного) мероприятия, в котором в котором указываются: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дата, время и место принятия решения;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кем принято решение;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основание проведения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вид контроля;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5) фамилии, имен</w:t>
      </w:r>
      <w:r>
        <w:rPr>
          <w:rFonts w:ascii="Times New Roman" w:hAnsi="Times New Roman"/>
          <w:sz w:val="28"/>
          <w:szCs w:val="28"/>
        </w:rPr>
        <w:t>и</w:t>
      </w:r>
      <w:r w:rsidRPr="002310FF">
        <w:rPr>
          <w:rFonts w:ascii="Times New Roman" w:hAnsi="Times New Roman"/>
          <w:sz w:val="28"/>
          <w:szCs w:val="28"/>
        </w:rPr>
        <w:t>,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6) объект контроля, в отношении которого проводится контрольное (надзорное) мероприятие;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9) вид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10) перечень контрольных (надзорных) действий, совершаемых в рамках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11) предмет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12) проверочные листы, если их применение является обязательным;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w:t>
      </w:r>
      <w:r w:rsidRPr="002310FF">
        <w:rPr>
          <w:rFonts w:ascii="Times New Roman" w:hAnsi="Times New Roman"/>
          <w:sz w:val="28"/>
          <w:szCs w:val="28"/>
        </w:rPr>
        <w:lastRenderedPageBreak/>
        <w:t>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38. Орган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Pr>
          <w:rFonts w:ascii="Times New Roman" w:hAnsi="Times New Roman"/>
          <w:sz w:val="28"/>
          <w:szCs w:val="28"/>
        </w:rPr>
        <w:t xml:space="preserve">ьства Российской Федерации от 6.03.2021 </w:t>
      </w:r>
      <w:r w:rsidRPr="002310FF">
        <w:rPr>
          <w:rFonts w:ascii="Times New Roman" w:hAnsi="Times New Roman"/>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lastRenderedPageBreak/>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41. При проведении внепланового контрольного (надзорного) мероприятия система оценки и управления рисками не применяется.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2310FF">
        <w:rPr>
          <w:rFonts w:ascii="Times New Roman" w:hAnsi="Times New Roman"/>
          <w:sz w:val="28"/>
          <w:szCs w:val="28"/>
        </w:rPr>
        <w:t>видеофиксация</w:t>
      </w:r>
      <w:proofErr w:type="spellEnd"/>
      <w:r w:rsidRPr="002310FF">
        <w:rPr>
          <w:rFonts w:ascii="Times New Roman" w:hAnsi="Times New Roman"/>
          <w:sz w:val="28"/>
          <w:szCs w:val="28"/>
        </w:rPr>
        <w:t xml:space="preserve"> доказательств нарушений обязательных требований осуществляется в случае проведения выездной проверки, выездного обследования.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w:t>
      </w:r>
      <w:r w:rsidRPr="002310FF">
        <w:rPr>
          <w:rFonts w:ascii="Times New Roman" w:hAnsi="Times New Roman"/>
          <w:sz w:val="28"/>
          <w:szCs w:val="28"/>
        </w:rPr>
        <w:lastRenderedPageBreak/>
        <w:t>результатам контрольного (надзорного) действия, проводимого в рамках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F632B"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Инструментальн</w:t>
      </w:r>
      <w:r>
        <w:rPr>
          <w:rFonts w:ascii="Times New Roman" w:hAnsi="Times New Roman"/>
          <w:sz w:val="28"/>
          <w:szCs w:val="28"/>
        </w:rPr>
        <w:t>о</w:t>
      </w:r>
      <w:r w:rsidRPr="002310FF">
        <w:rPr>
          <w:rFonts w:ascii="Times New Roman" w:hAnsi="Times New Roman"/>
          <w:sz w:val="28"/>
          <w:szCs w:val="28"/>
        </w:rPr>
        <w:t>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w:t>
      </w:r>
      <w:r>
        <w:rPr>
          <w:rFonts w:ascii="Times New Roman" w:hAnsi="Times New Roman"/>
          <w:sz w:val="28"/>
          <w:szCs w:val="28"/>
        </w:rPr>
        <w:t>5</w:t>
      </w:r>
      <w:r w:rsidRPr="002310FF">
        <w:rPr>
          <w:rFonts w:ascii="Times New Roman" w:hAnsi="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46.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 (надзорного) мероприятия (далее - акт) по форме, утвержденной приказом Минэкономразвития России от 31.03.2021 </w:t>
      </w:r>
      <w:r>
        <w:rPr>
          <w:rFonts w:ascii="Times New Roman" w:hAnsi="Times New Roman"/>
          <w:sz w:val="28"/>
          <w:szCs w:val="28"/>
        </w:rPr>
        <w:t xml:space="preserve">           </w:t>
      </w:r>
      <w:r w:rsidRPr="002310FF">
        <w:rPr>
          <w:rFonts w:ascii="Times New Roman" w:hAnsi="Times New Roman"/>
          <w:sz w:val="28"/>
          <w:szCs w:val="28"/>
        </w:rPr>
        <w:t>№ 151 «О типовых формах документов, используемых контрольным (надзорным) органом».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lastRenderedPageBreak/>
        <w:t>Оформление акта производится в день окончания проведения такого мероприятия на месте проведения контрольного (надзорного) мероприятия.</w:t>
      </w:r>
    </w:p>
    <w:p w:rsidR="00FF632B" w:rsidRPr="00A44C1B" w:rsidRDefault="00FF632B" w:rsidP="00FF632B">
      <w:pPr>
        <w:spacing w:after="0" w:line="240" w:lineRule="auto"/>
        <w:ind w:firstLine="708"/>
        <w:jc w:val="both"/>
        <w:rPr>
          <w:rFonts w:ascii="Times New Roman" w:hAnsi="Times New Roman"/>
          <w:sz w:val="28"/>
          <w:szCs w:val="28"/>
        </w:rPr>
      </w:pPr>
      <w:r w:rsidRPr="001848AF">
        <w:rPr>
          <w:rFonts w:ascii="Times New Roman" w:hAnsi="Times New Roman"/>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w:t>
      </w:r>
      <w:r w:rsidRPr="007350E8">
        <w:rPr>
          <w:rFonts w:ascii="Times New Roman" w:hAnsi="Times New Roman"/>
          <w:sz w:val="28"/>
          <w:szCs w:val="28"/>
        </w:rPr>
        <w:t xml:space="preserve"> </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47. Информация о контрольных (надзорных) мероприятиях размещается в едином реестре контрольных (надзорных)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49.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F632B" w:rsidRPr="00A565E3"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2310FF">
        <w:rPr>
          <w:rFonts w:ascii="Times New Roman" w:hAnsi="Times New Roman"/>
          <w:sz w:val="28"/>
          <w:szCs w:val="28"/>
        </w:rPr>
        <w:t xml:space="preserve">) </w:t>
      </w:r>
      <w:r w:rsidRPr="00A565E3">
        <w:rPr>
          <w:rFonts w:ascii="Times New Roman" w:hAnsi="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6 (шесть) месяцев;</w:t>
      </w:r>
    </w:p>
    <w:p w:rsidR="00FF632B" w:rsidRPr="00A565E3" w:rsidRDefault="00FF632B" w:rsidP="00FF632B">
      <w:pPr>
        <w:spacing w:after="0" w:line="240" w:lineRule="auto"/>
        <w:ind w:firstLine="709"/>
        <w:jc w:val="both"/>
        <w:rPr>
          <w:rFonts w:ascii="Times New Roman" w:hAnsi="Times New Roman"/>
          <w:sz w:val="28"/>
          <w:szCs w:val="28"/>
        </w:rPr>
      </w:pPr>
      <w:r w:rsidRPr="00A565E3">
        <w:rPr>
          <w:rFonts w:ascii="Times New Roman" w:hAnsi="Times New Roman"/>
          <w:sz w:val="28"/>
          <w:szCs w:val="28"/>
        </w:rPr>
        <w:lastRenderedPageBreak/>
        <w:t>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w:t>
      </w:r>
    </w:p>
    <w:p w:rsidR="00FF632B" w:rsidRPr="00A565E3" w:rsidRDefault="00FF632B" w:rsidP="00FF632B">
      <w:pPr>
        <w:spacing w:after="0" w:line="240" w:lineRule="auto"/>
        <w:ind w:firstLine="709"/>
        <w:jc w:val="both"/>
        <w:rPr>
          <w:rFonts w:ascii="Times New Roman" w:hAnsi="Times New Roman"/>
          <w:sz w:val="28"/>
          <w:szCs w:val="28"/>
        </w:rPr>
      </w:pPr>
      <w:r w:rsidRPr="00A565E3">
        <w:rPr>
          <w:rFonts w:ascii="Times New Roman" w:hAnsi="Times New Roman"/>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F632B" w:rsidRPr="00A565E3" w:rsidRDefault="00FF632B" w:rsidP="00FF632B">
      <w:pPr>
        <w:spacing w:after="0" w:line="240" w:lineRule="auto"/>
        <w:ind w:firstLine="709"/>
        <w:jc w:val="both"/>
        <w:rPr>
          <w:rFonts w:ascii="Times New Roman" w:hAnsi="Times New Roman"/>
          <w:sz w:val="28"/>
          <w:szCs w:val="28"/>
        </w:rPr>
      </w:pPr>
      <w:r w:rsidRPr="00A565E3">
        <w:rPr>
          <w:rFonts w:ascii="Times New Roman" w:hAnsi="Times New Roman"/>
          <w:sz w:val="28"/>
          <w:szCs w:val="28"/>
        </w:rPr>
        <w:t xml:space="preserve">По истечение срока исполнения выданного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должностное лицо контрольно-надзорного органа проводит </w:t>
      </w:r>
      <w:proofErr w:type="spellStart"/>
      <w:r w:rsidRPr="00A565E3">
        <w:rPr>
          <w:rFonts w:ascii="Times New Roman" w:hAnsi="Times New Roman"/>
          <w:sz w:val="28"/>
          <w:szCs w:val="28"/>
        </w:rPr>
        <w:t>контрольно</w:t>
      </w:r>
      <w:proofErr w:type="spellEnd"/>
      <w:r w:rsidRPr="00A565E3">
        <w:rPr>
          <w:rFonts w:ascii="Times New Roman" w:hAnsi="Times New Roman"/>
          <w:sz w:val="28"/>
          <w:szCs w:val="28"/>
        </w:rPr>
        <w:t xml:space="preserve"> (надзорные) мероприятия в отношении граждан, юридических лиц и индивидуальных предпринимателей, которым было выдано предписание.</w:t>
      </w:r>
    </w:p>
    <w:p w:rsidR="00FF632B" w:rsidRDefault="00FF632B" w:rsidP="00FF632B">
      <w:pPr>
        <w:spacing w:after="0" w:line="240" w:lineRule="auto"/>
        <w:ind w:firstLine="709"/>
        <w:jc w:val="both"/>
        <w:rPr>
          <w:rFonts w:ascii="Times New Roman" w:hAnsi="Times New Roman"/>
          <w:sz w:val="28"/>
          <w:szCs w:val="28"/>
        </w:rPr>
      </w:pP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310FF">
        <w:rPr>
          <w:rFonts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310FF">
        <w:rPr>
          <w:rFonts w:ascii="Times New Roman" w:hAnsi="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632B" w:rsidRPr="002310FF"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2310FF">
        <w:rPr>
          <w:rFonts w:ascii="Times New Roman" w:hAnsi="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632B" w:rsidRDefault="00FF632B" w:rsidP="00FF632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2310FF">
        <w:rPr>
          <w:rFonts w:ascii="Times New Roman" w:hAnsi="Times New Roman"/>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632B" w:rsidRPr="00806DA5" w:rsidRDefault="00FF632B" w:rsidP="00FF632B">
      <w:pPr>
        <w:autoSpaceDE w:val="0"/>
        <w:autoSpaceDN w:val="0"/>
        <w:adjustRightInd w:val="0"/>
        <w:spacing w:after="0" w:line="240" w:lineRule="auto"/>
        <w:ind w:firstLine="708"/>
        <w:jc w:val="both"/>
        <w:rPr>
          <w:rFonts w:ascii="Times New Roman" w:hAnsi="Times New Roman"/>
          <w:sz w:val="28"/>
          <w:szCs w:val="28"/>
        </w:rPr>
      </w:pPr>
      <w:r w:rsidRPr="00806DA5">
        <w:rPr>
          <w:rFonts w:ascii="Times New Roman" w:hAnsi="Times New Roman"/>
          <w:sz w:val="28"/>
          <w:szCs w:val="28"/>
        </w:rPr>
        <w:t xml:space="preserve">50.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06DA5">
        <w:rPr>
          <w:rFonts w:ascii="Times New Roman" w:hAnsi="Times New Roman"/>
          <w:sz w:val="28"/>
          <w:szCs w:val="28"/>
        </w:rPr>
        <w:t>микропредприятия</w:t>
      </w:r>
      <w:proofErr w:type="spellEnd"/>
      <w:r w:rsidRPr="00806DA5">
        <w:rPr>
          <w:rFonts w:ascii="Times New Roman" w:hAnsi="Times New Roman"/>
          <w:sz w:val="28"/>
          <w:szCs w:val="28"/>
        </w:rPr>
        <w:t>.</w:t>
      </w:r>
    </w:p>
    <w:p w:rsidR="00FF632B" w:rsidRPr="002310FF" w:rsidRDefault="00FF632B" w:rsidP="00FF632B">
      <w:pPr>
        <w:autoSpaceDE w:val="0"/>
        <w:autoSpaceDN w:val="0"/>
        <w:adjustRightInd w:val="0"/>
        <w:spacing w:after="0" w:line="240" w:lineRule="auto"/>
        <w:jc w:val="both"/>
        <w:rPr>
          <w:rFonts w:ascii="Times New Roman" w:hAnsi="Times New Roman"/>
          <w:sz w:val="28"/>
          <w:szCs w:val="28"/>
        </w:rPr>
      </w:pPr>
      <w:r w:rsidRPr="000B25F7">
        <w:rPr>
          <w:rFonts w:ascii="Times New Roman" w:hAnsi="Times New Roman"/>
          <w:color w:val="FF0000"/>
          <w:sz w:val="28"/>
          <w:szCs w:val="28"/>
        </w:rPr>
        <w:tab/>
      </w:r>
      <w:r w:rsidRPr="002310FF">
        <w:rPr>
          <w:rFonts w:ascii="Times New Roman" w:hAnsi="Times New Roman"/>
          <w:sz w:val="28"/>
          <w:szCs w:val="28"/>
        </w:rPr>
        <w:t>5</w:t>
      </w:r>
      <w:r>
        <w:rPr>
          <w:rFonts w:ascii="Times New Roman" w:hAnsi="Times New Roman"/>
          <w:sz w:val="28"/>
          <w:szCs w:val="28"/>
        </w:rPr>
        <w:t>1</w:t>
      </w:r>
      <w:r w:rsidRPr="002310FF">
        <w:rPr>
          <w:rFonts w:ascii="Times New Roman" w:hAnsi="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5</w:t>
      </w:r>
      <w:r>
        <w:rPr>
          <w:rFonts w:ascii="Times New Roman" w:hAnsi="Times New Roman"/>
          <w:sz w:val="28"/>
          <w:szCs w:val="28"/>
        </w:rPr>
        <w:t>2</w:t>
      </w:r>
      <w:r w:rsidRPr="002310FF">
        <w:rPr>
          <w:rFonts w:ascii="Times New Roman" w:hAnsi="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а) решений о проведении контрольных (надзорных) мероприятий;</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б) актов конт</w:t>
      </w:r>
      <w:r>
        <w:rPr>
          <w:rFonts w:ascii="Times New Roman" w:hAnsi="Times New Roman"/>
          <w:sz w:val="28"/>
          <w:szCs w:val="28"/>
        </w:rPr>
        <w:t>рольных (надзорных) мероприятий</w:t>
      </w:r>
      <w:r w:rsidRPr="002310FF">
        <w:rPr>
          <w:rFonts w:ascii="Times New Roman" w:hAnsi="Times New Roman"/>
          <w:sz w:val="28"/>
          <w:szCs w:val="28"/>
        </w:rPr>
        <w:t>;</w:t>
      </w:r>
    </w:p>
    <w:p w:rsidR="00FF632B" w:rsidRPr="002310FF" w:rsidRDefault="00FF632B" w:rsidP="00FF63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действий (бездействия) должностных лиц органа муниципального контроля в рамках контрольных (надзорных) мероприятий.</w:t>
      </w:r>
    </w:p>
    <w:p w:rsidR="00FF632B" w:rsidRDefault="00FF632B" w:rsidP="00FF632B">
      <w:pPr>
        <w:spacing w:after="0" w:line="240" w:lineRule="auto"/>
        <w:ind w:firstLine="708"/>
        <w:jc w:val="both"/>
        <w:rPr>
          <w:rFonts w:ascii="Times New Roman" w:hAnsi="Times New Roman"/>
          <w:sz w:val="28"/>
          <w:szCs w:val="28"/>
        </w:rPr>
      </w:pPr>
      <w:r w:rsidRPr="002310FF">
        <w:rPr>
          <w:rFonts w:ascii="Times New Roman" w:hAnsi="Times New Roman"/>
          <w:sz w:val="28"/>
          <w:szCs w:val="28"/>
        </w:rPr>
        <w:t>5</w:t>
      </w:r>
      <w:r>
        <w:rPr>
          <w:rFonts w:ascii="Times New Roman" w:hAnsi="Times New Roman"/>
          <w:sz w:val="28"/>
          <w:szCs w:val="28"/>
        </w:rPr>
        <w:t>3</w:t>
      </w:r>
      <w:r w:rsidRPr="002310FF">
        <w:rPr>
          <w:rFonts w:ascii="Times New Roman" w:hAnsi="Times New Roman"/>
          <w:sz w:val="28"/>
          <w:szCs w:val="28"/>
        </w:rPr>
        <w:t xml:space="preserve">. </w:t>
      </w:r>
      <w:r w:rsidRPr="00DC31B6">
        <w:rPr>
          <w:rFonts w:ascii="Times New Roman" w:hAnsi="Times New Roman"/>
          <w:sz w:val="28"/>
          <w:szCs w:val="28"/>
        </w:rPr>
        <w:t>Жалоба подается контролируемым лицом в уполномоченный на рассмотрение жалобы орган</w:t>
      </w:r>
      <w:r>
        <w:rPr>
          <w:rFonts w:ascii="Times New Roman" w:hAnsi="Times New Roman"/>
          <w:sz w:val="28"/>
          <w:szCs w:val="28"/>
        </w:rPr>
        <w:t>.</w:t>
      </w:r>
    </w:p>
    <w:p w:rsidR="00FF632B" w:rsidRDefault="00FF632B" w:rsidP="00FF632B">
      <w:pPr>
        <w:spacing w:after="0" w:line="240" w:lineRule="auto"/>
        <w:ind w:firstLine="708"/>
        <w:jc w:val="both"/>
        <w:rPr>
          <w:rFonts w:ascii="Times New Roman" w:hAnsi="Times New Roman"/>
          <w:sz w:val="28"/>
          <w:szCs w:val="28"/>
        </w:rPr>
      </w:pPr>
      <w:r>
        <w:rPr>
          <w:rFonts w:ascii="Times New Roman" w:hAnsi="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F632B" w:rsidRDefault="00FF632B" w:rsidP="00FF632B">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на действия (бездействие) руководителя (заместителя руководителя) контрольного органа рассматривается главой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городского округа.</w:t>
      </w:r>
    </w:p>
    <w:p w:rsidR="00FF632B" w:rsidRDefault="00FF632B" w:rsidP="00FF632B">
      <w:pPr>
        <w:spacing w:after="0" w:line="240" w:lineRule="auto"/>
        <w:ind w:firstLine="708"/>
        <w:jc w:val="both"/>
        <w:rPr>
          <w:rFonts w:ascii="Times New Roman" w:hAnsi="Times New Roman"/>
          <w:sz w:val="28"/>
          <w:szCs w:val="28"/>
        </w:rPr>
      </w:pPr>
      <w:r>
        <w:rPr>
          <w:rFonts w:ascii="Times New Roman" w:hAnsi="Times New Roman"/>
          <w:sz w:val="28"/>
          <w:szCs w:val="28"/>
        </w:rPr>
        <w:t xml:space="preserve">54. </w:t>
      </w:r>
      <w:r w:rsidRPr="009C39A4">
        <w:rPr>
          <w:rFonts w:ascii="Times New Roman" w:hAnsi="Times New Roman"/>
          <w:sz w:val="28"/>
          <w:szCs w:val="28"/>
        </w:rPr>
        <w:t xml:space="preserve">Жалоба на решение </w:t>
      </w:r>
      <w:r>
        <w:rPr>
          <w:rFonts w:ascii="Times New Roman" w:hAnsi="Times New Roman"/>
          <w:sz w:val="28"/>
          <w:szCs w:val="28"/>
        </w:rPr>
        <w:t>контрольного органа</w:t>
      </w:r>
      <w:r w:rsidRPr="009C39A4">
        <w:rPr>
          <w:rFonts w:ascii="Times New Roman" w:hAnsi="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632B" w:rsidRPr="00A04B87" w:rsidRDefault="00FF632B" w:rsidP="00FF632B">
      <w:pPr>
        <w:pStyle w:val="ConsPlusNormal"/>
        <w:ind w:firstLine="540"/>
        <w:jc w:val="both"/>
        <w:rPr>
          <w:rFonts w:ascii="Times New Roman" w:eastAsia="Calibri" w:hAnsi="Times New Roman" w:cs="Times New Roman"/>
          <w:sz w:val="28"/>
          <w:szCs w:val="28"/>
          <w:lang w:eastAsia="en-US"/>
        </w:rPr>
      </w:pPr>
      <w:r w:rsidRPr="00A04B87">
        <w:rPr>
          <w:rFonts w:ascii="Times New Roman" w:eastAsia="Calibri" w:hAnsi="Times New Roman" w:cs="Times New Roman"/>
          <w:sz w:val="28"/>
          <w:szCs w:val="28"/>
          <w:lang w:eastAsia="en-US"/>
        </w:rPr>
        <w:t xml:space="preserve">Жалоба на решение </w:t>
      </w:r>
      <w:r>
        <w:rPr>
          <w:rFonts w:ascii="Times New Roman" w:hAnsi="Times New Roman"/>
          <w:sz w:val="28"/>
          <w:szCs w:val="28"/>
        </w:rPr>
        <w:t>контрольного органа</w:t>
      </w:r>
      <w:r w:rsidRPr="00A04B87">
        <w:rPr>
          <w:rFonts w:ascii="Times New Roman" w:eastAsia="Calibri" w:hAnsi="Times New Roman" w:cs="Times New Roman"/>
          <w:sz w:val="28"/>
          <w:szCs w:val="28"/>
          <w:lang w:eastAsia="en-US"/>
        </w:rPr>
        <w:t>, действия (бездействие) его должностных лиц подлежит рассмотрению в срок, не превышающий 20 рабочих дней со дня ее регистрации.</w:t>
      </w:r>
    </w:p>
    <w:p w:rsidR="00FF632B" w:rsidRPr="009C39A4" w:rsidRDefault="00FF632B" w:rsidP="00FF632B">
      <w:pPr>
        <w:spacing w:after="0" w:line="240" w:lineRule="auto"/>
        <w:ind w:firstLine="708"/>
        <w:jc w:val="both"/>
        <w:rPr>
          <w:rFonts w:ascii="Times New Roman" w:hAnsi="Times New Roman"/>
          <w:sz w:val="28"/>
          <w:szCs w:val="28"/>
        </w:rPr>
      </w:pPr>
    </w:p>
    <w:p w:rsidR="00FF632B" w:rsidRDefault="00FF632B" w:rsidP="00FF632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55. </w:t>
      </w:r>
      <w:r w:rsidRPr="00834756">
        <w:rPr>
          <w:rFonts w:ascii="Times New Roman" w:hAnsi="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F632B" w:rsidRPr="00A04B87" w:rsidRDefault="00FF632B" w:rsidP="00FF632B">
      <w:pPr>
        <w:spacing w:after="0" w:line="240" w:lineRule="auto"/>
        <w:ind w:firstLine="708"/>
        <w:jc w:val="both"/>
        <w:rPr>
          <w:rFonts w:ascii="Times New Roman" w:hAnsi="Times New Roman"/>
          <w:sz w:val="28"/>
          <w:szCs w:val="28"/>
        </w:rPr>
      </w:pPr>
      <w:r w:rsidRPr="00A04B87">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632B" w:rsidRDefault="00FF632B" w:rsidP="00FF632B">
      <w:pPr>
        <w:spacing w:after="0" w:line="240" w:lineRule="auto"/>
        <w:ind w:firstLine="708"/>
        <w:jc w:val="both"/>
        <w:rPr>
          <w:rFonts w:ascii="Times New Roman" w:hAnsi="Times New Roman"/>
          <w:sz w:val="28"/>
          <w:szCs w:val="28"/>
        </w:rPr>
      </w:pPr>
      <w:r w:rsidRPr="00A04B87">
        <w:rPr>
          <w:rFonts w:ascii="Times New Roman" w:hAnsi="Times New Roman"/>
          <w:sz w:val="28"/>
          <w:szCs w:val="28"/>
        </w:rPr>
        <w:t xml:space="preserve">Жалоба подлежит рассмотрению уполномоченным на рассмотрение жалобы органом в срок не более двадцати рабочих дней со дня ее регистрации. </w:t>
      </w:r>
    </w:p>
    <w:p w:rsidR="00FF632B" w:rsidRDefault="00FF632B" w:rsidP="00FF632B">
      <w:pPr>
        <w:spacing w:after="0" w:line="240" w:lineRule="auto"/>
        <w:ind w:firstLine="708"/>
        <w:jc w:val="both"/>
        <w:rPr>
          <w:rFonts w:ascii="Times New Roman" w:hAnsi="Times New Roman"/>
          <w:sz w:val="28"/>
          <w:szCs w:val="28"/>
        </w:rPr>
      </w:pPr>
    </w:p>
    <w:p w:rsidR="00FF632B" w:rsidRDefault="00FF632B" w:rsidP="00FF632B">
      <w:pPr>
        <w:spacing w:after="0" w:line="240" w:lineRule="auto"/>
        <w:ind w:firstLine="708"/>
        <w:jc w:val="both"/>
        <w:rPr>
          <w:rFonts w:ascii="Times New Roman" w:hAnsi="Times New Roman"/>
          <w:sz w:val="28"/>
          <w:szCs w:val="28"/>
        </w:rPr>
      </w:pPr>
    </w:p>
    <w:p w:rsidR="00FF632B" w:rsidRPr="002310FF" w:rsidRDefault="00FF632B" w:rsidP="00FF632B">
      <w:pPr>
        <w:spacing w:after="0" w:line="240" w:lineRule="auto"/>
        <w:ind w:firstLine="709"/>
        <w:jc w:val="both"/>
        <w:rPr>
          <w:rFonts w:ascii="Times New Roman" w:hAnsi="Times New Roman"/>
          <w:sz w:val="28"/>
          <w:szCs w:val="28"/>
        </w:rPr>
      </w:pPr>
    </w:p>
    <w:p w:rsidR="00FF632B" w:rsidRPr="002310FF" w:rsidRDefault="00FF632B" w:rsidP="00FF632B">
      <w:pPr>
        <w:spacing w:after="0" w:line="240" w:lineRule="auto"/>
        <w:ind w:firstLine="709"/>
        <w:jc w:val="both"/>
        <w:rPr>
          <w:rFonts w:ascii="Times New Roman" w:hAnsi="Times New Roman"/>
          <w:sz w:val="28"/>
          <w:szCs w:val="28"/>
        </w:rPr>
      </w:pPr>
    </w:p>
    <w:p w:rsidR="00FF632B" w:rsidRPr="002310FF" w:rsidRDefault="00FF632B" w:rsidP="00FF632B">
      <w:pPr>
        <w:spacing w:after="0" w:line="240" w:lineRule="auto"/>
        <w:ind w:firstLine="709"/>
        <w:jc w:val="both"/>
        <w:rPr>
          <w:rFonts w:ascii="Times New Roman" w:hAnsi="Times New Roman"/>
          <w:sz w:val="28"/>
          <w:szCs w:val="28"/>
        </w:rPr>
      </w:pPr>
    </w:p>
    <w:p w:rsidR="00B57679" w:rsidRDefault="00FF632B" w:rsidP="00FF632B">
      <w:pPr>
        <w:spacing w:after="0" w:line="240" w:lineRule="auto"/>
        <w:jc w:val="right"/>
        <w:rPr>
          <w:rFonts w:ascii="Times New Roman" w:hAnsi="Times New Roman"/>
          <w:sz w:val="28"/>
          <w:szCs w:val="28"/>
        </w:rPr>
      </w:pPr>
      <w:r>
        <w:rPr>
          <w:rFonts w:ascii="Times New Roman" w:hAnsi="Times New Roman"/>
          <w:sz w:val="28"/>
          <w:szCs w:val="28"/>
        </w:rPr>
        <w:br w:type="page"/>
      </w:r>
      <w:r w:rsidRPr="002310FF">
        <w:rPr>
          <w:rFonts w:ascii="Times New Roman" w:hAnsi="Times New Roman"/>
          <w:sz w:val="28"/>
          <w:szCs w:val="28"/>
        </w:rPr>
        <w:lastRenderedPageBreak/>
        <w:t xml:space="preserve">Приложение </w:t>
      </w:r>
      <w:r w:rsidR="00B57679">
        <w:rPr>
          <w:rFonts w:ascii="Times New Roman" w:hAnsi="Times New Roman"/>
          <w:sz w:val="28"/>
          <w:szCs w:val="28"/>
        </w:rPr>
        <w:t xml:space="preserve">1 </w:t>
      </w:r>
    </w:p>
    <w:p w:rsidR="00FF632B" w:rsidRDefault="00FF632B" w:rsidP="00B57679">
      <w:pPr>
        <w:spacing w:after="0" w:line="240" w:lineRule="auto"/>
        <w:jc w:val="right"/>
        <w:rPr>
          <w:rFonts w:ascii="Times New Roman" w:hAnsi="Times New Roman"/>
          <w:sz w:val="28"/>
          <w:szCs w:val="28"/>
        </w:rPr>
      </w:pPr>
      <w:r w:rsidRPr="002310FF">
        <w:rPr>
          <w:rFonts w:ascii="Times New Roman" w:hAnsi="Times New Roman"/>
          <w:sz w:val="28"/>
          <w:szCs w:val="28"/>
        </w:rPr>
        <w:t>к Положению о муниципальном земельном контроле</w:t>
      </w:r>
      <w:r w:rsidRPr="005756E4">
        <w:rPr>
          <w:rFonts w:ascii="Times New Roman" w:hAnsi="Times New Roman"/>
          <w:sz w:val="28"/>
          <w:szCs w:val="28"/>
        </w:rPr>
        <w:t xml:space="preserve"> </w:t>
      </w:r>
    </w:p>
    <w:p w:rsidR="00FF632B" w:rsidRDefault="00FF632B" w:rsidP="00FF632B">
      <w:pPr>
        <w:spacing w:after="0" w:line="240" w:lineRule="auto"/>
        <w:jc w:val="right"/>
        <w:rPr>
          <w:rFonts w:ascii="Times New Roman" w:hAnsi="Times New Roman"/>
          <w:sz w:val="28"/>
          <w:szCs w:val="28"/>
        </w:rPr>
      </w:pPr>
      <w:r w:rsidRPr="00EA0650">
        <w:rPr>
          <w:rFonts w:ascii="Times New Roman" w:hAnsi="Times New Roman"/>
          <w:sz w:val="28"/>
          <w:szCs w:val="28"/>
        </w:rPr>
        <w:t xml:space="preserve">на территории </w:t>
      </w:r>
      <w:proofErr w:type="spellStart"/>
      <w:r w:rsidRPr="00EA0650">
        <w:rPr>
          <w:rFonts w:ascii="Times New Roman" w:hAnsi="Times New Roman"/>
          <w:sz w:val="28"/>
          <w:szCs w:val="28"/>
        </w:rPr>
        <w:t>Осташковского</w:t>
      </w:r>
      <w:proofErr w:type="spellEnd"/>
      <w:r w:rsidRPr="00EA0650">
        <w:rPr>
          <w:rFonts w:ascii="Times New Roman" w:hAnsi="Times New Roman"/>
          <w:sz w:val="28"/>
          <w:szCs w:val="28"/>
        </w:rPr>
        <w:t xml:space="preserve"> городского округа </w:t>
      </w:r>
    </w:p>
    <w:p w:rsidR="00FF632B" w:rsidRPr="002310FF" w:rsidRDefault="00FF632B" w:rsidP="00FF632B">
      <w:pPr>
        <w:spacing w:after="0" w:line="240" w:lineRule="auto"/>
        <w:jc w:val="right"/>
        <w:rPr>
          <w:rFonts w:ascii="Times New Roman" w:hAnsi="Times New Roman"/>
          <w:sz w:val="28"/>
          <w:szCs w:val="28"/>
        </w:rPr>
      </w:pPr>
      <w:r>
        <w:rPr>
          <w:rFonts w:ascii="Times New Roman" w:hAnsi="Times New Roman"/>
          <w:sz w:val="28"/>
          <w:szCs w:val="28"/>
        </w:rPr>
        <w:t>Тверской области</w:t>
      </w:r>
      <w:r w:rsidR="00B57679">
        <w:rPr>
          <w:rFonts w:ascii="Times New Roman" w:hAnsi="Times New Roman"/>
          <w:sz w:val="28"/>
          <w:szCs w:val="28"/>
        </w:rPr>
        <w:t xml:space="preserve"> </w:t>
      </w:r>
    </w:p>
    <w:p w:rsidR="00FF632B" w:rsidRPr="002310FF" w:rsidRDefault="00FF632B" w:rsidP="00FF632B">
      <w:pPr>
        <w:spacing w:after="0" w:line="240" w:lineRule="auto"/>
        <w:jc w:val="right"/>
        <w:rPr>
          <w:rFonts w:ascii="Times New Roman" w:hAnsi="Times New Roman"/>
          <w:sz w:val="28"/>
          <w:szCs w:val="28"/>
        </w:rPr>
      </w:pPr>
    </w:p>
    <w:p w:rsidR="00FF632B" w:rsidRPr="002310FF" w:rsidRDefault="00FF632B" w:rsidP="00FF632B">
      <w:pPr>
        <w:pStyle w:val="1"/>
        <w:jc w:val="center"/>
        <w:rPr>
          <w:rFonts w:ascii="Times New Roman" w:hAnsi="Times New Roman"/>
          <w:sz w:val="28"/>
          <w:szCs w:val="28"/>
        </w:rPr>
      </w:pPr>
      <w:bookmarkStart w:id="9" w:name="sub_1101"/>
      <w:r w:rsidRPr="002310FF">
        <w:rPr>
          <w:rFonts w:ascii="Times New Roman" w:hAnsi="Times New Roman"/>
          <w:sz w:val="28"/>
          <w:szCs w:val="28"/>
        </w:rPr>
        <w:t>Критерии</w:t>
      </w:r>
      <w:r w:rsidRPr="002310FF">
        <w:rPr>
          <w:rFonts w:ascii="Times New Roman" w:hAnsi="Times New Roman"/>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Pr>
          <w:rFonts w:ascii="Times New Roman" w:hAnsi="Times New Roman"/>
          <w:sz w:val="28"/>
          <w:szCs w:val="28"/>
          <w:lang w:val="ru-RU"/>
        </w:rPr>
        <w:t xml:space="preserve"> </w:t>
      </w:r>
      <w:proofErr w:type="spellStart"/>
      <w:r>
        <w:rPr>
          <w:rFonts w:ascii="Times New Roman" w:hAnsi="Times New Roman"/>
          <w:sz w:val="28"/>
          <w:szCs w:val="28"/>
          <w:lang w:val="ru-RU"/>
        </w:rPr>
        <w:t>Осташковского</w:t>
      </w:r>
      <w:proofErr w:type="spellEnd"/>
      <w:r>
        <w:rPr>
          <w:rFonts w:ascii="Times New Roman" w:hAnsi="Times New Roman"/>
          <w:sz w:val="28"/>
          <w:szCs w:val="28"/>
          <w:lang w:val="ru-RU"/>
        </w:rPr>
        <w:t xml:space="preserve"> городского округа в лице Комитета по управлению имуществом и земельным отношениями </w:t>
      </w:r>
      <w:proofErr w:type="spellStart"/>
      <w:r>
        <w:rPr>
          <w:rFonts w:ascii="Times New Roman" w:hAnsi="Times New Roman"/>
          <w:sz w:val="28"/>
          <w:szCs w:val="28"/>
          <w:lang w:val="ru-RU"/>
        </w:rPr>
        <w:t>Осташковского</w:t>
      </w:r>
      <w:proofErr w:type="spellEnd"/>
      <w:r w:rsidRPr="002310FF">
        <w:rPr>
          <w:rFonts w:ascii="Times New Roman" w:hAnsi="Times New Roman"/>
          <w:sz w:val="28"/>
          <w:szCs w:val="28"/>
        </w:rPr>
        <w:t xml:space="preserve"> городского округа муниципального земельного контроля </w:t>
      </w:r>
    </w:p>
    <w:p w:rsidR="00FF632B" w:rsidRPr="002310FF" w:rsidRDefault="00FF632B" w:rsidP="00FF632B">
      <w:pPr>
        <w:rPr>
          <w:rFonts w:ascii="Times New Roman" w:hAnsi="Times New Roman"/>
          <w:sz w:val="28"/>
          <w:szCs w:val="28"/>
        </w:rPr>
      </w:pP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1. К категории среднего риска относятся:</w:t>
      </w:r>
    </w:p>
    <w:p w:rsidR="00FF632B" w:rsidRPr="002310FF" w:rsidRDefault="00FF632B" w:rsidP="00FF632B">
      <w:pPr>
        <w:spacing w:after="0" w:line="240" w:lineRule="auto"/>
        <w:ind w:firstLine="567"/>
        <w:jc w:val="both"/>
        <w:rPr>
          <w:rFonts w:ascii="Times New Roman" w:hAnsi="Times New Roman"/>
          <w:sz w:val="28"/>
          <w:szCs w:val="28"/>
        </w:rPr>
      </w:pPr>
      <w:bookmarkStart w:id="10" w:name="sub_11011"/>
      <w:bookmarkEnd w:id="9"/>
      <w:r w:rsidRPr="002310FF">
        <w:rPr>
          <w:rFonts w:ascii="Times New Roman" w:hAnsi="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F632B" w:rsidRPr="002310FF" w:rsidRDefault="00FF632B" w:rsidP="00FF632B">
      <w:pPr>
        <w:spacing w:after="0" w:line="240" w:lineRule="auto"/>
        <w:ind w:firstLine="567"/>
        <w:jc w:val="both"/>
        <w:rPr>
          <w:rFonts w:ascii="Times New Roman" w:hAnsi="Times New Roman"/>
          <w:sz w:val="28"/>
          <w:szCs w:val="28"/>
        </w:rPr>
      </w:pPr>
      <w:bookmarkStart w:id="11" w:name="sub_12012"/>
      <w:bookmarkStart w:id="12" w:name="sub_11012"/>
      <w:bookmarkEnd w:id="10"/>
      <w:r w:rsidRPr="002310FF">
        <w:rPr>
          <w:rFonts w:ascii="Times New Roman" w:hAnsi="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1"/>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2. К категории умеренного риска относятся:</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 xml:space="preserve">а) </w:t>
      </w:r>
      <w:bookmarkEnd w:id="12"/>
      <w:r w:rsidRPr="002310FF">
        <w:rPr>
          <w:rFonts w:ascii="Times New Roman" w:hAnsi="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в) земельные участки из состава земель населенных пунктов со следующими видами разрешенного использования:</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 объекты торговли (торговые центры, торгово-развлекатель</w:t>
      </w:r>
      <w:r>
        <w:rPr>
          <w:rFonts w:ascii="Times New Roman" w:hAnsi="Times New Roman"/>
          <w:sz w:val="28"/>
          <w:szCs w:val="28"/>
        </w:rPr>
        <w:t>ные центры (комплексы)</w:t>
      </w:r>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Pr>
          <w:rFonts w:ascii="Times New Roman" w:hAnsi="Times New Roman"/>
          <w:sz w:val="28"/>
          <w:szCs w:val="28"/>
        </w:rPr>
        <w:t>в) рынки</w:t>
      </w:r>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Pr>
          <w:rFonts w:ascii="Times New Roman" w:hAnsi="Times New Roman"/>
          <w:sz w:val="28"/>
          <w:szCs w:val="28"/>
        </w:rPr>
        <w:t>г) магазины</w:t>
      </w:r>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lastRenderedPageBreak/>
        <w:t>д</w:t>
      </w:r>
      <w:r>
        <w:rPr>
          <w:rFonts w:ascii="Times New Roman" w:hAnsi="Times New Roman"/>
          <w:sz w:val="28"/>
          <w:szCs w:val="28"/>
        </w:rPr>
        <w:t>) общественное питание</w:t>
      </w:r>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е) го</w:t>
      </w:r>
      <w:r>
        <w:rPr>
          <w:rFonts w:ascii="Times New Roman" w:hAnsi="Times New Roman"/>
          <w:sz w:val="28"/>
          <w:szCs w:val="28"/>
        </w:rPr>
        <w:t>стиничное обслуживание</w:t>
      </w:r>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ж) объек</w:t>
      </w:r>
      <w:r>
        <w:rPr>
          <w:rFonts w:ascii="Times New Roman" w:hAnsi="Times New Roman"/>
          <w:sz w:val="28"/>
          <w:szCs w:val="28"/>
        </w:rPr>
        <w:t>ты дорожного сервиса</w:t>
      </w:r>
      <w:r w:rsidRPr="002310FF">
        <w:rPr>
          <w:rFonts w:ascii="Times New Roman" w:hAnsi="Times New Roman"/>
          <w:sz w:val="28"/>
          <w:szCs w:val="28"/>
        </w:rPr>
        <w:t>;</w:t>
      </w:r>
    </w:p>
    <w:p w:rsidR="00FF632B" w:rsidRPr="002310FF"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 xml:space="preserve">г) </w:t>
      </w:r>
      <w:bookmarkStart w:id="13" w:name="sub_1203"/>
      <w:r w:rsidRPr="002310FF">
        <w:rPr>
          <w:rFonts w:ascii="Times New Roman" w:hAnsi="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FF632B" w:rsidRDefault="00FF632B" w:rsidP="00FF632B">
      <w:pPr>
        <w:spacing w:after="0" w:line="240" w:lineRule="auto"/>
        <w:ind w:firstLine="567"/>
        <w:jc w:val="both"/>
        <w:rPr>
          <w:rFonts w:ascii="Times New Roman" w:hAnsi="Times New Roman"/>
          <w:sz w:val="28"/>
          <w:szCs w:val="28"/>
        </w:rPr>
      </w:pPr>
      <w:r w:rsidRPr="002310FF">
        <w:rPr>
          <w:rFonts w:ascii="Times New Roman" w:hAnsi="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rsidR="00B57679" w:rsidRDefault="00FF632B" w:rsidP="00B57679">
      <w:pPr>
        <w:spacing w:after="0" w:line="240" w:lineRule="auto"/>
        <w:jc w:val="right"/>
        <w:rPr>
          <w:rFonts w:ascii="Times New Roman" w:hAnsi="Times New Roman"/>
          <w:sz w:val="28"/>
          <w:szCs w:val="28"/>
        </w:rPr>
      </w:pPr>
      <w:r>
        <w:rPr>
          <w:rFonts w:ascii="Times New Roman" w:hAnsi="Times New Roman"/>
          <w:sz w:val="28"/>
          <w:szCs w:val="28"/>
        </w:rPr>
        <w:br w:type="page"/>
      </w:r>
      <w:r w:rsidR="004F2C73" w:rsidRPr="002310FF">
        <w:rPr>
          <w:rFonts w:ascii="Times New Roman" w:hAnsi="Times New Roman"/>
          <w:sz w:val="28"/>
          <w:szCs w:val="28"/>
        </w:rPr>
        <w:lastRenderedPageBreak/>
        <w:t>Приложение</w:t>
      </w:r>
      <w:r w:rsidR="004F2C73">
        <w:rPr>
          <w:rFonts w:ascii="Times New Roman" w:hAnsi="Times New Roman"/>
          <w:sz w:val="28"/>
          <w:szCs w:val="28"/>
        </w:rPr>
        <w:t xml:space="preserve"> </w:t>
      </w:r>
      <w:r w:rsidR="00B57679">
        <w:rPr>
          <w:rFonts w:ascii="Times New Roman" w:hAnsi="Times New Roman"/>
          <w:sz w:val="28"/>
          <w:szCs w:val="28"/>
        </w:rPr>
        <w:t>2</w:t>
      </w:r>
      <w:r w:rsidR="00B57679" w:rsidRPr="00B57679">
        <w:rPr>
          <w:rFonts w:ascii="Times New Roman" w:hAnsi="Times New Roman"/>
          <w:sz w:val="28"/>
          <w:szCs w:val="28"/>
        </w:rPr>
        <w:t xml:space="preserve"> </w:t>
      </w:r>
    </w:p>
    <w:p w:rsidR="00B57679" w:rsidRDefault="00B57679" w:rsidP="00B57679">
      <w:pPr>
        <w:spacing w:after="0" w:line="240" w:lineRule="auto"/>
        <w:jc w:val="right"/>
        <w:rPr>
          <w:rFonts w:ascii="Times New Roman" w:hAnsi="Times New Roman"/>
          <w:sz w:val="28"/>
          <w:szCs w:val="28"/>
        </w:rPr>
      </w:pPr>
      <w:r w:rsidRPr="002310FF">
        <w:rPr>
          <w:rFonts w:ascii="Times New Roman" w:hAnsi="Times New Roman"/>
          <w:sz w:val="28"/>
          <w:szCs w:val="28"/>
        </w:rPr>
        <w:t>к Положению о муниципальном земельном контроле</w:t>
      </w:r>
      <w:r w:rsidRPr="005756E4">
        <w:rPr>
          <w:rFonts w:ascii="Times New Roman" w:hAnsi="Times New Roman"/>
          <w:sz w:val="28"/>
          <w:szCs w:val="28"/>
        </w:rPr>
        <w:t xml:space="preserve"> </w:t>
      </w:r>
    </w:p>
    <w:p w:rsidR="00B57679" w:rsidRDefault="00B57679" w:rsidP="00B57679">
      <w:pPr>
        <w:spacing w:after="0" w:line="240" w:lineRule="auto"/>
        <w:jc w:val="right"/>
        <w:rPr>
          <w:rFonts w:ascii="Times New Roman" w:hAnsi="Times New Roman"/>
          <w:sz w:val="28"/>
          <w:szCs w:val="28"/>
        </w:rPr>
      </w:pPr>
      <w:r w:rsidRPr="00EA0650">
        <w:rPr>
          <w:rFonts w:ascii="Times New Roman" w:hAnsi="Times New Roman"/>
          <w:sz w:val="28"/>
          <w:szCs w:val="28"/>
        </w:rPr>
        <w:t xml:space="preserve">на территории </w:t>
      </w:r>
      <w:proofErr w:type="spellStart"/>
      <w:r w:rsidRPr="00EA0650">
        <w:rPr>
          <w:rFonts w:ascii="Times New Roman" w:hAnsi="Times New Roman"/>
          <w:sz w:val="28"/>
          <w:szCs w:val="28"/>
        </w:rPr>
        <w:t>Осташковского</w:t>
      </w:r>
      <w:proofErr w:type="spellEnd"/>
      <w:r w:rsidRPr="00EA0650">
        <w:rPr>
          <w:rFonts w:ascii="Times New Roman" w:hAnsi="Times New Roman"/>
          <w:sz w:val="28"/>
          <w:szCs w:val="28"/>
        </w:rPr>
        <w:t xml:space="preserve"> городского округа </w:t>
      </w:r>
    </w:p>
    <w:p w:rsidR="00B57679" w:rsidRPr="002310FF" w:rsidRDefault="00B57679" w:rsidP="00B57679">
      <w:pPr>
        <w:spacing w:after="0" w:line="240" w:lineRule="auto"/>
        <w:jc w:val="right"/>
        <w:rPr>
          <w:rFonts w:ascii="Times New Roman" w:hAnsi="Times New Roman"/>
          <w:sz w:val="28"/>
          <w:szCs w:val="28"/>
        </w:rPr>
      </w:pPr>
      <w:r>
        <w:rPr>
          <w:rFonts w:ascii="Times New Roman" w:hAnsi="Times New Roman"/>
          <w:sz w:val="28"/>
          <w:szCs w:val="28"/>
        </w:rPr>
        <w:t xml:space="preserve">Тверской области </w:t>
      </w:r>
    </w:p>
    <w:p w:rsidR="004F2C73" w:rsidRPr="00463448" w:rsidRDefault="004F2C73" w:rsidP="004F2C73">
      <w:pPr>
        <w:widowControl w:val="0"/>
        <w:spacing w:after="0" w:line="240" w:lineRule="exact"/>
        <w:ind w:left="4236" w:firstLine="12"/>
        <w:jc w:val="center"/>
        <w:rPr>
          <w:rFonts w:ascii="Times New Roman" w:eastAsia="Times New Roman" w:hAnsi="Times New Roman"/>
          <w:sz w:val="24"/>
          <w:shd w:val="clear" w:color="auto" w:fill="F1C100"/>
          <w:lang w:eastAsia="ru-RU"/>
        </w:rPr>
      </w:pPr>
    </w:p>
    <w:p w:rsidR="004F2C73" w:rsidRPr="00463448" w:rsidRDefault="004F2C73" w:rsidP="004F2C73">
      <w:pPr>
        <w:widowControl w:val="0"/>
        <w:spacing w:after="0" w:line="240" w:lineRule="auto"/>
        <w:ind w:firstLine="720"/>
        <w:jc w:val="center"/>
        <w:rPr>
          <w:rFonts w:ascii="Times New Roman" w:eastAsia="Times New Roman" w:hAnsi="Times New Roman"/>
          <w:sz w:val="24"/>
          <w:shd w:val="clear" w:color="auto" w:fill="F1C100"/>
          <w:lang w:eastAsia="ru-RU"/>
        </w:rPr>
      </w:pPr>
    </w:p>
    <w:p w:rsidR="004F2C73" w:rsidRPr="00463448" w:rsidRDefault="004F2C73" w:rsidP="004F2C73">
      <w:pPr>
        <w:widowControl w:val="0"/>
        <w:spacing w:after="0" w:line="240" w:lineRule="auto"/>
        <w:jc w:val="center"/>
        <w:rPr>
          <w:rFonts w:ascii="Times New Roman" w:eastAsia="Times New Roman" w:hAnsi="Times New Roman"/>
          <w:sz w:val="28"/>
          <w:lang w:eastAsia="ru-RU"/>
        </w:rPr>
      </w:pPr>
    </w:p>
    <w:p w:rsidR="004F2C73" w:rsidRPr="00463448" w:rsidRDefault="004F2C73" w:rsidP="004F2C73">
      <w:pPr>
        <w:widowControl w:val="0"/>
        <w:spacing w:after="0" w:line="240" w:lineRule="auto"/>
        <w:jc w:val="center"/>
        <w:rPr>
          <w:rFonts w:ascii="Times New Roman" w:eastAsia="Times New Roman" w:hAnsi="Times New Roman"/>
          <w:b/>
          <w:sz w:val="24"/>
          <w:shd w:val="clear" w:color="auto" w:fill="F1C100"/>
          <w:lang w:eastAsia="ru-RU"/>
        </w:rPr>
      </w:pPr>
      <w:r w:rsidRPr="00463448">
        <w:rPr>
          <w:rFonts w:ascii="Times New Roman" w:eastAsia="Times New Roman" w:hAnsi="Times New Roman"/>
          <w:b/>
          <w:sz w:val="28"/>
          <w:lang w:eastAsia="ru-RU"/>
        </w:rPr>
        <w:t xml:space="preserve">Перечень индикаторов риска </w:t>
      </w:r>
    </w:p>
    <w:p w:rsidR="004F2C73" w:rsidRPr="00463448" w:rsidRDefault="004F2C73" w:rsidP="004F2C73">
      <w:pPr>
        <w:widowControl w:val="0"/>
        <w:spacing w:after="0" w:line="240" w:lineRule="auto"/>
        <w:ind w:firstLine="720"/>
        <w:jc w:val="center"/>
        <w:rPr>
          <w:rFonts w:ascii="Times New Roman" w:eastAsia="Times New Roman" w:hAnsi="Times New Roman"/>
          <w:b/>
          <w:sz w:val="24"/>
          <w:lang w:eastAsia="ru-RU"/>
        </w:rPr>
      </w:pPr>
      <w:r w:rsidRPr="00463448">
        <w:rPr>
          <w:rFonts w:ascii="Times New Roman" w:eastAsia="Times New Roman" w:hAnsi="Times New Roman"/>
          <w:b/>
          <w:sz w:val="28"/>
          <w:lang w:eastAsia="ru-RU"/>
        </w:rPr>
        <w:t>нарушения обязательных требований</w:t>
      </w:r>
      <w:r>
        <w:rPr>
          <w:rFonts w:ascii="Times New Roman" w:eastAsia="Times New Roman" w:hAnsi="Times New Roman"/>
          <w:b/>
          <w:sz w:val="28"/>
          <w:lang w:eastAsia="ru-RU"/>
        </w:rPr>
        <w:t xml:space="preserve"> в сфере муниципального земельного контроля на территории </w:t>
      </w:r>
      <w:proofErr w:type="spellStart"/>
      <w:r>
        <w:rPr>
          <w:rFonts w:ascii="Times New Roman" w:eastAsia="Times New Roman" w:hAnsi="Times New Roman"/>
          <w:b/>
          <w:sz w:val="28"/>
          <w:lang w:eastAsia="ru-RU"/>
        </w:rPr>
        <w:t>Осташковского</w:t>
      </w:r>
      <w:proofErr w:type="spellEnd"/>
      <w:r>
        <w:rPr>
          <w:rFonts w:ascii="Times New Roman" w:eastAsia="Times New Roman" w:hAnsi="Times New Roman"/>
          <w:b/>
          <w:sz w:val="28"/>
          <w:lang w:eastAsia="ru-RU"/>
        </w:rPr>
        <w:t xml:space="preserve"> городского округа</w:t>
      </w:r>
    </w:p>
    <w:p w:rsidR="004F2C73" w:rsidRPr="00463448" w:rsidRDefault="004F2C73" w:rsidP="004F2C73">
      <w:pPr>
        <w:widowControl w:val="0"/>
        <w:spacing w:after="0" w:line="240" w:lineRule="auto"/>
        <w:ind w:firstLine="720"/>
        <w:jc w:val="center"/>
        <w:rPr>
          <w:rFonts w:ascii="Times New Roman" w:eastAsia="Times New Roman" w:hAnsi="Times New Roman"/>
          <w:sz w:val="28"/>
          <w:lang w:eastAsia="ru-RU"/>
        </w:rPr>
      </w:pPr>
    </w:p>
    <w:p w:rsidR="004F2C73" w:rsidRPr="00463448" w:rsidRDefault="004F2C73" w:rsidP="004F2C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448">
        <w:rPr>
          <w:rFonts w:ascii="Times New Roman" w:eastAsia="Times New Roman" w:hAnsi="Times New Roman"/>
          <w:sz w:val="28"/>
          <w:szCs w:val="28"/>
          <w:lang w:eastAsia="ru-RU"/>
        </w:rPr>
        <w:t>1.</w:t>
      </w:r>
      <w:r w:rsidRPr="00463448">
        <w:rPr>
          <w:rFonts w:ascii="Times New Roman" w:eastAsia="Times New Roman" w:hAnsi="Times New Roman"/>
          <w:sz w:val="28"/>
          <w:szCs w:val="28"/>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F2C73" w:rsidRPr="00463448" w:rsidRDefault="004F2C73" w:rsidP="004F2C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448">
        <w:rPr>
          <w:rFonts w:ascii="Times New Roman" w:eastAsia="Times New Roman" w:hAnsi="Times New Roman"/>
          <w:sz w:val="28"/>
          <w:szCs w:val="28"/>
          <w:lang w:eastAsia="ru-RU"/>
        </w:rPr>
        <w:t>2.</w:t>
      </w:r>
      <w:r w:rsidRPr="00463448">
        <w:rPr>
          <w:rFonts w:ascii="Times New Roman" w:eastAsia="Times New Roman" w:hAnsi="Times New Roman"/>
          <w:sz w:val="28"/>
          <w:szCs w:val="28"/>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F2C73" w:rsidRPr="00463448" w:rsidRDefault="004F2C73" w:rsidP="004F2C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448">
        <w:rPr>
          <w:rFonts w:ascii="Times New Roman" w:eastAsia="Times New Roman" w:hAnsi="Times New Roman"/>
          <w:sz w:val="28"/>
          <w:szCs w:val="28"/>
          <w:lang w:eastAsia="ru-RU"/>
        </w:rPr>
        <w:t>3.</w:t>
      </w:r>
      <w:r w:rsidRPr="00463448">
        <w:rPr>
          <w:rFonts w:ascii="Times New Roman" w:eastAsia="Times New Roman" w:hAnsi="Times New Roman"/>
          <w:sz w:val="28"/>
          <w:szCs w:val="28"/>
          <w:lang w:eastAsia="ru-RU"/>
        </w:rPr>
        <w:tab/>
        <w:t xml:space="preserve">Длительное </w:t>
      </w:r>
      <w:proofErr w:type="spellStart"/>
      <w:r w:rsidRPr="00463448">
        <w:rPr>
          <w:rFonts w:ascii="Times New Roman" w:eastAsia="Times New Roman" w:hAnsi="Times New Roman"/>
          <w:sz w:val="28"/>
          <w:szCs w:val="28"/>
          <w:lang w:eastAsia="ru-RU"/>
        </w:rPr>
        <w:t>неосвоение</w:t>
      </w:r>
      <w:proofErr w:type="spellEnd"/>
      <w:r w:rsidRPr="00463448">
        <w:rPr>
          <w:rFonts w:ascii="Times New Roman" w:eastAsia="Times New Roman" w:hAnsi="Times New Roman"/>
          <w:sz w:val="28"/>
          <w:szCs w:val="28"/>
          <w:lang w:eastAsia="ru-RU"/>
        </w:rPr>
        <w:t xml:space="preserve"> земельного участка при условии, </w:t>
      </w:r>
      <w:r w:rsidRPr="00463448">
        <w:rPr>
          <w:rFonts w:ascii="Times New Roman" w:eastAsia="Times New Roman" w:hAnsi="Times New Roman"/>
          <w:sz w:val="28"/>
          <w:szCs w:val="28"/>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F2C73" w:rsidRDefault="004F2C73" w:rsidP="004F2C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448">
        <w:rPr>
          <w:rFonts w:ascii="Times New Roman" w:eastAsia="Times New Roman" w:hAnsi="Times New Roman"/>
          <w:sz w:val="28"/>
          <w:szCs w:val="28"/>
          <w:lang w:eastAsia="ru-RU"/>
        </w:rPr>
        <w:t>4.</w:t>
      </w:r>
      <w:r w:rsidRPr="00463448">
        <w:rPr>
          <w:rFonts w:ascii="Times New Roman" w:eastAsia="Times New Roman" w:hAnsi="Times New Roman"/>
          <w:sz w:val="28"/>
          <w:szCs w:val="28"/>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4F2C73" w:rsidRPr="00632B3C" w:rsidRDefault="004F2C73" w:rsidP="004F2C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Pr>
          <w:rFonts w:ascii="Times New Roman" w:eastAsia="Times New Roman" w:hAnsi="Times New Roman"/>
          <w:sz w:val="28"/>
          <w:szCs w:val="28"/>
          <w:lang w:eastAsia="ru-RU"/>
        </w:rPr>
        <w:tab/>
      </w:r>
      <w:r w:rsidRPr="00632B3C">
        <w:rPr>
          <w:rFonts w:ascii="Times New Roman" w:eastAsia="Times New Roman" w:hAnsi="Times New Roman"/>
          <w:sz w:val="28"/>
          <w:szCs w:val="28"/>
          <w:lang w:eastAsia="ru-RU"/>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4F2C73" w:rsidRPr="00632B3C" w:rsidRDefault="004F2C73" w:rsidP="004F2C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32B3C">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632B3C">
        <w:rPr>
          <w:rFonts w:ascii="Times New Roman" w:eastAsia="Times New Roman" w:hAnsi="Times New Roman"/>
          <w:sz w:val="28"/>
          <w:szCs w:val="28"/>
          <w:lang w:eastAsia="ru-RU"/>
        </w:rPr>
        <w:t>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4F2C73" w:rsidRPr="00463448" w:rsidRDefault="004F2C73" w:rsidP="004F2C73">
      <w:pPr>
        <w:widowControl w:val="0"/>
        <w:spacing w:after="0" w:line="240" w:lineRule="auto"/>
        <w:ind w:firstLine="709"/>
        <w:jc w:val="both"/>
        <w:rPr>
          <w:rFonts w:ascii="Times New Roman" w:eastAsia="Times New Roman" w:hAnsi="Times New Roman"/>
          <w:sz w:val="28"/>
          <w:szCs w:val="28"/>
          <w:lang w:eastAsia="ru-RU"/>
        </w:rPr>
      </w:pPr>
    </w:p>
    <w:p w:rsidR="004F2C73" w:rsidRPr="002310FF" w:rsidRDefault="004F2C73" w:rsidP="004F2C73">
      <w:pPr>
        <w:spacing w:after="0" w:line="240" w:lineRule="auto"/>
        <w:jc w:val="both"/>
        <w:rPr>
          <w:rFonts w:ascii="Times New Roman" w:hAnsi="Times New Roman"/>
          <w:sz w:val="28"/>
          <w:szCs w:val="28"/>
        </w:rPr>
      </w:pPr>
    </w:p>
    <w:p w:rsidR="004F2C73" w:rsidRDefault="004F2C73" w:rsidP="004F2C73">
      <w:pPr>
        <w:suppressAutoHyphens/>
        <w:spacing w:after="0" w:line="240" w:lineRule="auto"/>
        <w:jc w:val="both"/>
        <w:rPr>
          <w:rFonts w:ascii="Times New Roman" w:hAnsi="Times New Roman"/>
          <w:sz w:val="28"/>
          <w:szCs w:val="28"/>
        </w:rPr>
      </w:pPr>
    </w:p>
    <w:p w:rsidR="004F2C73" w:rsidRDefault="004F2C73">
      <w:pPr>
        <w:spacing w:after="160" w:line="259" w:lineRule="auto"/>
        <w:rPr>
          <w:rFonts w:ascii="Times New Roman" w:hAnsi="Times New Roman"/>
          <w:sz w:val="28"/>
          <w:szCs w:val="28"/>
        </w:rPr>
      </w:pPr>
      <w:r>
        <w:rPr>
          <w:rFonts w:ascii="Times New Roman" w:hAnsi="Times New Roman"/>
          <w:sz w:val="28"/>
          <w:szCs w:val="28"/>
        </w:rPr>
        <w:br w:type="page"/>
      </w:r>
    </w:p>
    <w:p w:rsidR="00FF632B" w:rsidRPr="00E664A4" w:rsidRDefault="00FF632B" w:rsidP="00FF632B">
      <w:pPr>
        <w:suppressAutoHyphens/>
        <w:spacing w:after="0" w:line="240" w:lineRule="auto"/>
        <w:ind w:firstLine="567"/>
        <w:jc w:val="right"/>
        <w:outlineLvl w:val="0"/>
        <w:rPr>
          <w:rFonts w:ascii="Times New Roman" w:hAnsi="Times New Roman"/>
          <w:sz w:val="28"/>
          <w:szCs w:val="28"/>
        </w:rPr>
      </w:pPr>
      <w:r w:rsidRPr="00E664A4">
        <w:rPr>
          <w:rFonts w:ascii="Times New Roman" w:hAnsi="Times New Roman"/>
          <w:sz w:val="28"/>
          <w:szCs w:val="28"/>
        </w:rPr>
        <w:lastRenderedPageBreak/>
        <w:t>Приложение 2</w:t>
      </w:r>
    </w:p>
    <w:p w:rsidR="00FF632B" w:rsidRPr="00E664A4" w:rsidRDefault="00FF632B" w:rsidP="00FF632B">
      <w:pPr>
        <w:suppressAutoHyphens/>
        <w:spacing w:after="0" w:line="240" w:lineRule="auto"/>
        <w:jc w:val="right"/>
        <w:rPr>
          <w:rFonts w:ascii="Times New Roman" w:hAnsi="Times New Roman"/>
          <w:sz w:val="28"/>
          <w:szCs w:val="28"/>
        </w:rPr>
      </w:pPr>
      <w:r w:rsidRPr="00E664A4">
        <w:rPr>
          <w:rFonts w:ascii="Times New Roman" w:hAnsi="Times New Roman"/>
          <w:sz w:val="28"/>
          <w:szCs w:val="28"/>
        </w:rPr>
        <w:t xml:space="preserve">к решению </w:t>
      </w:r>
      <w:proofErr w:type="spellStart"/>
      <w:r w:rsidRPr="00E664A4">
        <w:rPr>
          <w:rFonts w:ascii="Times New Roman" w:hAnsi="Times New Roman"/>
          <w:sz w:val="28"/>
          <w:szCs w:val="28"/>
        </w:rPr>
        <w:t>Осташковской</w:t>
      </w:r>
      <w:proofErr w:type="spellEnd"/>
      <w:r w:rsidRPr="00E664A4">
        <w:rPr>
          <w:rFonts w:ascii="Times New Roman" w:hAnsi="Times New Roman"/>
          <w:sz w:val="28"/>
          <w:szCs w:val="28"/>
        </w:rPr>
        <w:t xml:space="preserve"> городской Думы</w:t>
      </w:r>
    </w:p>
    <w:p w:rsidR="00B57679" w:rsidRDefault="00B57679" w:rsidP="00B57679">
      <w:pPr>
        <w:suppressAutoHyphens/>
        <w:spacing w:after="0" w:line="240" w:lineRule="auto"/>
        <w:ind w:left="4956"/>
        <w:jc w:val="right"/>
        <w:rPr>
          <w:rFonts w:ascii="Times New Roman" w:hAnsi="Times New Roman"/>
          <w:sz w:val="24"/>
          <w:szCs w:val="24"/>
        </w:rPr>
      </w:pPr>
      <w:r w:rsidRPr="00E664A4">
        <w:rPr>
          <w:rFonts w:ascii="Times New Roman" w:hAnsi="Times New Roman"/>
          <w:sz w:val="28"/>
          <w:szCs w:val="28"/>
        </w:rPr>
        <w:t xml:space="preserve">от </w:t>
      </w:r>
      <w:r>
        <w:rPr>
          <w:rFonts w:ascii="Times New Roman" w:hAnsi="Times New Roman"/>
          <w:sz w:val="28"/>
          <w:szCs w:val="28"/>
        </w:rPr>
        <w:t>29.09.</w:t>
      </w:r>
      <w:r w:rsidRPr="00E664A4">
        <w:rPr>
          <w:rFonts w:ascii="Times New Roman" w:hAnsi="Times New Roman"/>
          <w:sz w:val="28"/>
          <w:szCs w:val="28"/>
        </w:rPr>
        <w:t>2021 №</w:t>
      </w:r>
      <w:r>
        <w:rPr>
          <w:rFonts w:ascii="Times New Roman" w:hAnsi="Times New Roman"/>
          <w:sz w:val="28"/>
          <w:szCs w:val="28"/>
        </w:rPr>
        <w:t>289</w:t>
      </w:r>
      <w:r w:rsidRPr="00180A4E">
        <w:rPr>
          <w:rFonts w:ascii="Times New Roman" w:hAnsi="Times New Roman"/>
          <w:sz w:val="24"/>
          <w:szCs w:val="24"/>
        </w:rPr>
        <w:t xml:space="preserve"> </w:t>
      </w:r>
    </w:p>
    <w:p w:rsidR="00FF632B" w:rsidRDefault="00FF632B" w:rsidP="00FF632B">
      <w:pPr>
        <w:suppressAutoHyphens/>
        <w:spacing w:after="0" w:line="240" w:lineRule="auto"/>
        <w:jc w:val="right"/>
        <w:rPr>
          <w:rFonts w:ascii="Times New Roman" w:hAnsi="Times New Roman"/>
          <w:sz w:val="24"/>
          <w:szCs w:val="24"/>
        </w:rPr>
      </w:pPr>
    </w:p>
    <w:p w:rsidR="00FF632B" w:rsidRDefault="00FF632B" w:rsidP="00FF632B">
      <w:pPr>
        <w:suppressAutoHyphens/>
        <w:spacing w:after="0" w:line="240" w:lineRule="auto"/>
        <w:jc w:val="right"/>
        <w:rPr>
          <w:rFonts w:ascii="Times New Roman" w:hAnsi="Times New Roman"/>
          <w:sz w:val="24"/>
          <w:szCs w:val="24"/>
        </w:rPr>
      </w:pPr>
    </w:p>
    <w:p w:rsidR="00FF632B" w:rsidRDefault="00FF632B" w:rsidP="00FF632B">
      <w:pPr>
        <w:suppressAutoHyphens/>
        <w:spacing w:after="0" w:line="240" w:lineRule="auto"/>
        <w:jc w:val="right"/>
        <w:rPr>
          <w:rFonts w:ascii="Times New Roman" w:hAnsi="Times New Roman"/>
          <w:sz w:val="24"/>
          <w:szCs w:val="24"/>
        </w:rPr>
      </w:pPr>
    </w:p>
    <w:p w:rsidR="00FF632B" w:rsidRPr="00E664A4" w:rsidRDefault="00FF632B" w:rsidP="00FF632B">
      <w:pPr>
        <w:suppressAutoHyphens/>
        <w:spacing w:after="0" w:line="240" w:lineRule="auto"/>
        <w:jc w:val="right"/>
        <w:rPr>
          <w:rFonts w:ascii="Times New Roman" w:hAnsi="Times New Roman"/>
          <w:sz w:val="28"/>
          <w:szCs w:val="28"/>
        </w:rPr>
      </w:pPr>
    </w:p>
    <w:p w:rsidR="00FF632B" w:rsidRPr="00E664A4" w:rsidRDefault="00FF632B" w:rsidP="00FF632B">
      <w:pPr>
        <w:suppressAutoHyphens/>
        <w:spacing w:after="0" w:line="240" w:lineRule="auto"/>
        <w:jc w:val="center"/>
        <w:rPr>
          <w:rFonts w:ascii="Times New Roman" w:hAnsi="Times New Roman"/>
          <w:b/>
          <w:sz w:val="28"/>
          <w:szCs w:val="28"/>
        </w:rPr>
      </w:pPr>
      <w:r w:rsidRPr="00E664A4">
        <w:rPr>
          <w:rFonts w:ascii="Times New Roman" w:hAnsi="Times New Roman"/>
          <w:b/>
          <w:sz w:val="28"/>
          <w:szCs w:val="28"/>
        </w:rPr>
        <w:t>СПИСОК ДОЛЖНОСТНЫХ ЛИЦ,</w:t>
      </w:r>
    </w:p>
    <w:p w:rsidR="00FF632B" w:rsidRPr="00E664A4" w:rsidRDefault="00FF632B" w:rsidP="00FF632B">
      <w:pPr>
        <w:suppressAutoHyphens/>
        <w:spacing w:after="0" w:line="240" w:lineRule="auto"/>
        <w:jc w:val="center"/>
        <w:rPr>
          <w:rFonts w:ascii="Times New Roman" w:hAnsi="Times New Roman"/>
          <w:b/>
          <w:sz w:val="28"/>
          <w:szCs w:val="28"/>
        </w:rPr>
      </w:pPr>
      <w:r w:rsidRPr="00E664A4">
        <w:rPr>
          <w:rFonts w:ascii="Times New Roman" w:hAnsi="Times New Roman"/>
          <w:b/>
          <w:sz w:val="28"/>
          <w:szCs w:val="28"/>
        </w:rPr>
        <w:t xml:space="preserve"> уполномоченных на проведение муниципального земельного контроля </w:t>
      </w:r>
    </w:p>
    <w:p w:rsidR="00FF632B" w:rsidRPr="00E664A4" w:rsidRDefault="00FF632B" w:rsidP="00FF632B">
      <w:pPr>
        <w:suppressAutoHyphens/>
        <w:spacing w:after="0" w:line="240" w:lineRule="auto"/>
        <w:jc w:val="center"/>
        <w:rPr>
          <w:rFonts w:ascii="Times New Roman" w:hAnsi="Times New Roman"/>
          <w:b/>
          <w:sz w:val="28"/>
          <w:szCs w:val="28"/>
        </w:rPr>
      </w:pPr>
      <w:r w:rsidRPr="00E664A4">
        <w:rPr>
          <w:rFonts w:ascii="Times New Roman" w:hAnsi="Times New Roman"/>
          <w:b/>
          <w:sz w:val="28"/>
          <w:szCs w:val="28"/>
        </w:rPr>
        <w:t xml:space="preserve">на территории </w:t>
      </w:r>
      <w:proofErr w:type="spellStart"/>
      <w:r w:rsidRPr="00E664A4">
        <w:rPr>
          <w:rFonts w:ascii="Times New Roman" w:hAnsi="Times New Roman"/>
          <w:b/>
          <w:sz w:val="28"/>
          <w:szCs w:val="28"/>
        </w:rPr>
        <w:t>Осташковского</w:t>
      </w:r>
      <w:proofErr w:type="spellEnd"/>
      <w:r w:rsidRPr="00E664A4">
        <w:rPr>
          <w:rFonts w:ascii="Times New Roman" w:hAnsi="Times New Roman"/>
          <w:b/>
          <w:sz w:val="28"/>
          <w:szCs w:val="28"/>
        </w:rPr>
        <w:t xml:space="preserve"> городского округа Тверской области</w:t>
      </w:r>
    </w:p>
    <w:p w:rsidR="00FF632B" w:rsidRPr="00E664A4" w:rsidRDefault="00FF632B" w:rsidP="00FF632B">
      <w:pPr>
        <w:suppressAutoHyphens/>
        <w:spacing w:after="0" w:line="240" w:lineRule="auto"/>
        <w:jc w:val="both"/>
        <w:rPr>
          <w:rFonts w:ascii="Times New Roman" w:hAnsi="Times New Roman"/>
          <w:b/>
          <w:sz w:val="28"/>
          <w:szCs w:val="28"/>
        </w:rPr>
      </w:pPr>
    </w:p>
    <w:p w:rsidR="00FF632B" w:rsidRPr="00E664A4" w:rsidRDefault="00FF632B" w:rsidP="00FF632B">
      <w:pPr>
        <w:suppressAutoHyphens/>
        <w:spacing w:after="0" w:line="240" w:lineRule="auto"/>
        <w:jc w:val="right"/>
        <w:rPr>
          <w:rFonts w:ascii="Times New Roman" w:hAnsi="Times New Roman"/>
          <w:sz w:val="28"/>
          <w:szCs w:val="28"/>
        </w:rPr>
      </w:pPr>
    </w:p>
    <w:p w:rsidR="00FF632B" w:rsidRPr="00E664A4" w:rsidRDefault="00FF632B" w:rsidP="00FF632B">
      <w:pPr>
        <w:suppressAutoHyphens/>
        <w:spacing w:after="0" w:line="240" w:lineRule="auto"/>
        <w:jc w:val="both"/>
        <w:rPr>
          <w:rFonts w:ascii="Times New Roman" w:hAnsi="Times New Roman"/>
          <w:sz w:val="28"/>
          <w:szCs w:val="28"/>
        </w:rPr>
      </w:pPr>
      <w:r w:rsidRPr="00E664A4">
        <w:rPr>
          <w:rFonts w:ascii="Times New Roman" w:hAnsi="Times New Roman"/>
          <w:sz w:val="28"/>
          <w:szCs w:val="28"/>
        </w:rPr>
        <w:t xml:space="preserve">- председатель Комитета по управлению имуществом и земельным отношениям </w:t>
      </w:r>
      <w:proofErr w:type="spellStart"/>
      <w:r w:rsidRPr="00E664A4">
        <w:rPr>
          <w:rFonts w:ascii="Times New Roman" w:hAnsi="Times New Roman"/>
          <w:sz w:val="28"/>
          <w:szCs w:val="28"/>
        </w:rPr>
        <w:t>Осташковского</w:t>
      </w:r>
      <w:proofErr w:type="spellEnd"/>
      <w:r w:rsidRPr="00E664A4">
        <w:rPr>
          <w:rFonts w:ascii="Times New Roman" w:hAnsi="Times New Roman"/>
          <w:sz w:val="28"/>
          <w:szCs w:val="28"/>
        </w:rPr>
        <w:t xml:space="preserve"> городского округа;</w:t>
      </w:r>
    </w:p>
    <w:p w:rsidR="00FF632B" w:rsidRPr="00E664A4" w:rsidRDefault="00FF632B" w:rsidP="00FF632B">
      <w:pPr>
        <w:suppressAutoHyphens/>
        <w:spacing w:after="0" w:line="240" w:lineRule="auto"/>
        <w:jc w:val="both"/>
        <w:rPr>
          <w:rFonts w:ascii="Times New Roman" w:hAnsi="Times New Roman"/>
          <w:sz w:val="28"/>
          <w:szCs w:val="28"/>
        </w:rPr>
      </w:pPr>
    </w:p>
    <w:p w:rsidR="00FF632B" w:rsidRPr="00E664A4" w:rsidRDefault="00FF632B" w:rsidP="00FF632B">
      <w:pPr>
        <w:spacing w:after="0"/>
        <w:jc w:val="both"/>
        <w:rPr>
          <w:rFonts w:ascii="Times New Roman" w:hAnsi="Times New Roman"/>
          <w:sz w:val="28"/>
          <w:szCs w:val="28"/>
        </w:rPr>
      </w:pPr>
      <w:r w:rsidRPr="00E664A4">
        <w:rPr>
          <w:rFonts w:ascii="Times New Roman" w:hAnsi="Times New Roman"/>
          <w:sz w:val="28"/>
          <w:szCs w:val="28"/>
        </w:rPr>
        <w:t xml:space="preserve">- заместитель председателя Комитета по управлению имуществом и земельным отношениям </w:t>
      </w:r>
      <w:proofErr w:type="spellStart"/>
      <w:r w:rsidRPr="00E664A4">
        <w:rPr>
          <w:rFonts w:ascii="Times New Roman" w:hAnsi="Times New Roman"/>
          <w:sz w:val="28"/>
          <w:szCs w:val="28"/>
        </w:rPr>
        <w:t>Осташковского</w:t>
      </w:r>
      <w:proofErr w:type="spellEnd"/>
      <w:r w:rsidRPr="00E664A4">
        <w:rPr>
          <w:rFonts w:ascii="Times New Roman" w:hAnsi="Times New Roman"/>
          <w:sz w:val="28"/>
          <w:szCs w:val="28"/>
        </w:rPr>
        <w:t xml:space="preserve"> городского округа;</w:t>
      </w:r>
    </w:p>
    <w:p w:rsidR="00FF632B" w:rsidRPr="00E664A4" w:rsidRDefault="00FF632B" w:rsidP="00FF632B">
      <w:pPr>
        <w:suppressAutoHyphens/>
        <w:spacing w:after="0" w:line="240" w:lineRule="auto"/>
        <w:jc w:val="both"/>
        <w:rPr>
          <w:rFonts w:ascii="Times New Roman" w:hAnsi="Times New Roman"/>
          <w:sz w:val="28"/>
          <w:szCs w:val="28"/>
        </w:rPr>
      </w:pPr>
    </w:p>
    <w:p w:rsidR="00FF632B" w:rsidRPr="00E664A4" w:rsidRDefault="00FF632B" w:rsidP="00FF632B">
      <w:pPr>
        <w:suppressAutoHyphens/>
        <w:spacing w:after="0" w:line="240" w:lineRule="auto"/>
        <w:jc w:val="both"/>
        <w:rPr>
          <w:rFonts w:ascii="Times New Roman" w:hAnsi="Times New Roman"/>
          <w:sz w:val="28"/>
          <w:szCs w:val="28"/>
        </w:rPr>
      </w:pPr>
      <w:r w:rsidRPr="00E664A4">
        <w:rPr>
          <w:rFonts w:ascii="Times New Roman" w:hAnsi="Times New Roman"/>
          <w:sz w:val="28"/>
          <w:szCs w:val="28"/>
        </w:rPr>
        <w:t xml:space="preserve">- руководитель сектора по муниципальному контролю и земельным отношениям Комитета по управлению имуществом и земельным отношениям </w:t>
      </w:r>
      <w:proofErr w:type="spellStart"/>
      <w:r w:rsidRPr="00E664A4">
        <w:rPr>
          <w:rFonts w:ascii="Times New Roman" w:hAnsi="Times New Roman"/>
          <w:sz w:val="28"/>
          <w:szCs w:val="28"/>
        </w:rPr>
        <w:t>Осташковского</w:t>
      </w:r>
      <w:proofErr w:type="spellEnd"/>
      <w:r w:rsidRPr="00E664A4">
        <w:rPr>
          <w:rFonts w:ascii="Times New Roman" w:hAnsi="Times New Roman"/>
          <w:sz w:val="28"/>
          <w:szCs w:val="28"/>
        </w:rPr>
        <w:t xml:space="preserve"> городского округа.</w:t>
      </w:r>
    </w:p>
    <w:bookmarkEnd w:id="13"/>
    <w:p w:rsidR="004F2C73" w:rsidRDefault="004F2C73">
      <w:pPr>
        <w:spacing w:after="160" w:line="259" w:lineRule="auto"/>
        <w:rPr>
          <w:rFonts w:ascii="Times New Roman" w:hAnsi="Times New Roman"/>
          <w:sz w:val="28"/>
          <w:szCs w:val="28"/>
        </w:rPr>
      </w:pPr>
    </w:p>
    <w:sectPr w:rsidR="004F2C73" w:rsidSect="004F2C73">
      <w:headerReference w:type="even" r:id="rId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C4" w:rsidRDefault="001156C4">
      <w:pPr>
        <w:spacing w:after="0" w:line="240" w:lineRule="auto"/>
      </w:pPr>
      <w:r>
        <w:separator/>
      </w:r>
    </w:p>
  </w:endnote>
  <w:endnote w:type="continuationSeparator" w:id="0">
    <w:p w:rsidR="001156C4" w:rsidRDefault="0011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C4" w:rsidRDefault="001156C4">
      <w:pPr>
        <w:spacing w:after="0" w:line="240" w:lineRule="auto"/>
      </w:pPr>
      <w:r>
        <w:separator/>
      </w:r>
    </w:p>
  </w:footnote>
  <w:footnote w:type="continuationSeparator" w:id="0">
    <w:p w:rsidR="001156C4" w:rsidRDefault="00115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86" w:rsidRDefault="00FF632B" w:rsidP="008F52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E1186" w:rsidRDefault="001156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86" w:rsidRDefault="00FF632B">
    <w:pPr>
      <w:pStyle w:val="a3"/>
      <w:jc w:val="center"/>
    </w:pPr>
    <w:r>
      <w:fldChar w:fldCharType="begin"/>
    </w:r>
    <w:r>
      <w:instrText xml:space="preserve"> PAGE   \* MERGEFORMAT </w:instrText>
    </w:r>
    <w:r>
      <w:fldChar w:fldCharType="separate"/>
    </w:r>
    <w:r w:rsidR="0063095B">
      <w:rPr>
        <w:noProof/>
      </w:rPr>
      <w:t>21</w:t>
    </w:r>
    <w:r>
      <w:rPr>
        <w:noProof/>
      </w:rPr>
      <w:fldChar w:fldCharType="end"/>
    </w:r>
  </w:p>
  <w:p w:rsidR="008E1186" w:rsidRPr="00544BA9" w:rsidRDefault="001156C4" w:rsidP="008F52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175F7"/>
    <w:multiLevelType w:val="hybridMultilevel"/>
    <w:tmpl w:val="B6A8C91E"/>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42"/>
    <w:rsid w:val="001156C4"/>
    <w:rsid w:val="004E0E13"/>
    <w:rsid w:val="004F2C73"/>
    <w:rsid w:val="0063095B"/>
    <w:rsid w:val="007717E3"/>
    <w:rsid w:val="00A65F42"/>
    <w:rsid w:val="00B57679"/>
    <w:rsid w:val="00DA266A"/>
    <w:rsid w:val="00E55FE1"/>
    <w:rsid w:val="00FF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C6713-5526-4695-B817-61D8F185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32B"/>
    <w:pPr>
      <w:spacing w:after="200" w:line="276" w:lineRule="auto"/>
    </w:pPr>
    <w:rPr>
      <w:rFonts w:ascii="Calibri" w:eastAsia="Calibri" w:hAnsi="Calibri" w:cs="Times New Roman"/>
    </w:rPr>
  </w:style>
  <w:style w:type="paragraph" w:styleId="1">
    <w:name w:val="heading 1"/>
    <w:basedOn w:val="a"/>
    <w:next w:val="a"/>
    <w:link w:val="10"/>
    <w:qFormat/>
    <w:rsid w:val="00FF632B"/>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32B"/>
    <w:rPr>
      <w:rFonts w:ascii="Arial" w:eastAsia="Times New Roman" w:hAnsi="Arial" w:cs="Times New Roman"/>
      <w:b/>
      <w:bCs/>
      <w:kern w:val="32"/>
      <w:sz w:val="32"/>
      <w:szCs w:val="32"/>
      <w:lang w:val="x-none" w:eastAsia="x-none"/>
    </w:rPr>
  </w:style>
  <w:style w:type="paragraph" w:styleId="a3">
    <w:name w:val="header"/>
    <w:basedOn w:val="a"/>
    <w:link w:val="a4"/>
    <w:uiPriority w:val="99"/>
    <w:rsid w:val="00FF632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Верхний колонтитул Знак"/>
    <w:basedOn w:val="a0"/>
    <w:link w:val="a3"/>
    <w:uiPriority w:val="99"/>
    <w:rsid w:val="00FF632B"/>
    <w:rPr>
      <w:rFonts w:ascii="Times New Roman" w:eastAsia="Times New Roman" w:hAnsi="Times New Roman" w:cs="Times New Roman"/>
      <w:sz w:val="24"/>
      <w:szCs w:val="24"/>
      <w:lang w:val="x-none" w:eastAsia="x-none"/>
    </w:rPr>
  </w:style>
  <w:style w:type="character" w:styleId="a5">
    <w:name w:val="page number"/>
    <w:uiPriority w:val="99"/>
    <w:rsid w:val="00FF632B"/>
    <w:rPr>
      <w:rFonts w:cs="Times New Roman"/>
    </w:rPr>
  </w:style>
  <w:style w:type="paragraph" w:customStyle="1" w:styleId="ConsPlusNormal">
    <w:name w:val="ConsPlusNormal"/>
    <w:link w:val="ConsPlusNormal0"/>
    <w:rsid w:val="00FF632B"/>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6">
    <w:name w:val="List Paragraph"/>
    <w:basedOn w:val="a"/>
    <w:uiPriority w:val="99"/>
    <w:qFormat/>
    <w:rsid w:val="00FF632B"/>
    <w:pPr>
      <w:ind w:left="720"/>
      <w:contextualSpacing/>
    </w:pPr>
    <w:rPr>
      <w:rFonts w:eastAsia="Times New Roman"/>
      <w:lang w:eastAsia="ru-RU"/>
    </w:rPr>
  </w:style>
  <w:style w:type="character" w:customStyle="1" w:styleId="a7">
    <w:name w:val="Гипертекстовая ссылка"/>
    <w:uiPriority w:val="99"/>
    <w:rsid w:val="00FF632B"/>
    <w:rPr>
      <w:rFonts w:cs="Times New Roman"/>
      <w:b/>
      <w:bCs/>
      <w:color w:val="008000"/>
    </w:rPr>
  </w:style>
  <w:style w:type="character" w:customStyle="1" w:styleId="ConsPlusNormal0">
    <w:name w:val="ConsPlusNormal Знак"/>
    <w:link w:val="ConsPlusNormal"/>
    <w:locked/>
    <w:rsid w:val="00FF632B"/>
    <w:rPr>
      <w:rFonts w:ascii="Arial" w:eastAsia="Times New Roman" w:hAnsi="Arial" w:cs="Arial"/>
      <w:lang w:eastAsia="ru-RU"/>
    </w:rPr>
  </w:style>
  <w:style w:type="paragraph" w:customStyle="1" w:styleId="a8">
    <w:name w:val="Стиль"/>
    <w:uiPriority w:val="99"/>
    <w:rsid w:val="00FF63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4F2C73"/>
    <w:pPr>
      <w:spacing w:after="0" w:line="240" w:lineRule="auto"/>
    </w:pPr>
  </w:style>
  <w:style w:type="character" w:customStyle="1" w:styleId="aa">
    <w:name w:val="Без интервала Знак"/>
    <w:link w:val="a9"/>
    <w:uiPriority w:val="1"/>
    <w:locked/>
    <w:rsid w:val="004F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74449814/1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2462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449814/46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4624/2" TargetMode="External"/><Relationship Id="rId5" Type="http://schemas.openxmlformats.org/officeDocument/2006/relationships/webSettings" Target="webSettings.xml"/><Relationship Id="rId15" Type="http://schemas.openxmlformats.org/officeDocument/2006/relationships/hyperlink" Target="https://docs.cntd.ru/document/603553634" TargetMode="External"/><Relationship Id="rId10" Type="http://schemas.openxmlformats.org/officeDocument/2006/relationships/hyperlink" Target="http://docs.cntd.ru/document/499307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8967/" TargetMode="External"/><Relationship Id="rId14" Type="http://schemas.openxmlformats.org/officeDocument/2006/relationships/hyperlink" Target="http://internet.garant.ru/document/redirect/7444981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6132-AD00-4F07-9DF7-CC9030F8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2021-09-29T06:24:00Z</dcterms:created>
  <dcterms:modified xsi:type="dcterms:W3CDTF">2021-09-30T06:51:00Z</dcterms:modified>
</cp:coreProperties>
</file>