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3847" w14:textId="19F20236" w:rsidR="008C074C" w:rsidRDefault="008C074C" w:rsidP="008C074C">
      <w:pPr>
        <w:pStyle w:val="2"/>
        <w:jc w:val="right"/>
      </w:pPr>
    </w:p>
    <w:p w14:paraId="28FFC3D7" w14:textId="1A59B303" w:rsidR="00881E0D" w:rsidRPr="00FC25CD" w:rsidRDefault="00881E0D" w:rsidP="00881E0D">
      <w:pPr>
        <w:pStyle w:val="2"/>
        <w:jc w:val="center"/>
        <w:rPr>
          <w:sz w:val="18"/>
        </w:rPr>
      </w:pPr>
      <w:r w:rsidRPr="00FC25CD">
        <w:object w:dxaOrig="2815" w:dyaOrig="3467" w14:anchorId="5312C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6" o:title=""/>
          </v:shape>
          <o:OLEObject Type="Embed" ProgID="CorelDRAW.Graphic.12" ShapeID="_x0000_i1025" DrawAspect="Content" ObjectID="_1741431433" r:id="rId7"/>
        </w:object>
      </w:r>
    </w:p>
    <w:p w14:paraId="7708CF3E" w14:textId="77777777" w:rsidR="00881E0D" w:rsidRPr="00FC25CD" w:rsidRDefault="00881E0D" w:rsidP="00881E0D">
      <w:pPr>
        <w:pStyle w:val="2"/>
        <w:jc w:val="center"/>
        <w:rPr>
          <w:sz w:val="20"/>
        </w:rPr>
      </w:pPr>
    </w:p>
    <w:p w14:paraId="280369F2" w14:textId="77777777" w:rsidR="00881E0D" w:rsidRPr="00FC25CD" w:rsidRDefault="00881E0D" w:rsidP="00881E0D">
      <w:pPr>
        <w:pStyle w:val="2"/>
        <w:jc w:val="center"/>
        <w:rPr>
          <w:sz w:val="28"/>
          <w:szCs w:val="28"/>
        </w:rPr>
      </w:pPr>
      <w:r w:rsidRPr="00FC25CD">
        <w:rPr>
          <w:sz w:val="28"/>
          <w:szCs w:val="28"/>
        </w:rPr>
        <w:t>АДМИНИСТРАЦИЯ ОСТАШКОВСКОГО ГОРОДСКОГО ОКРУГА</w:t>
      </w:r>
    </w:p>
    <w:p w14:paraId="26043C76" w14:textId="77777777" w:rsidR="00881E0D" w:rsidRPr="00FC25CD" w:rsidRDefault="00881E0D" w:rsidP="00881E0D">
      <w:pPr>
        <w:pStyle w:val="2"/>
        <w:jc w:val="both"/>
        <w:rPr>
          <w:sz w:val="28"/>
          <w:szCs w:val="28"/>
        </w:rPr>
      </w:pPr>
    </w:p>
    <w:p w14:paraId="0B9042A7" w14:textId="77777777" w:rsidR="00881E0D" w:rsidRPr="00FC25CD" w:rsidRDefault="00881E0D" w:rsidP="00881E0D">
      <w:pPr>
        <w:pStyle w:val="2"/>
        <w:jc w:val="center"/>
        <w:rPr>
          <w:sz w:val="28"/>
          <w:szCs w:val="28"/>
        </w:rPr>
      </w:pPr>
      <w:r w:rsidRPr="00FC25CD">
        <w:rPr>
          <w:b/>
          <w:bCs/>
          <w:sz w:val="28"/>
          <w:szCs w:val="28"/>
        </w:rPr>
        <w:t>РАСПОРЯЖЕНИЕ</w:t>
      </w:r>
    </w:p>
    <w:p w14:paraId="3859B498" w14:textId="77777777" w:rsidR="00881E0D" w:rsidRPr="00FC25CD" w:rsidRDefault="00881E0D" w:rsidP="00881E0D">
      <w:pPr>
        <w:pStyle w:val="2"/>
        <w:jc w:val="both"/>
        <w:rPr>
          <w:sz w:val="28"/>
          <w:szCs w:val="28"/>
        </w:rPr>
      </w:pPr>
    </w:p>
    <w:p w14:paraId="0483CA46" w14:textId="56964EF0" w:rsidR="00881E0D" w:rsidRDefault="00881E0D" w:rsidP="00881E0D">
      <w:pPr>
        <w:pStyle w:val="2"/>
        <w:jc w:val="both"/>
        <w:rPr>
          <w:sz w:val="28"/>
          <w:szCs w:val="28"/>
        </w:rPr>
      </w:pPr>
      <w:proofErr w:type="gramStart"/>
      <w:r w:rsidRPr="00FC25CD">
        <w:rPr>
          <w:sz w:val="28"/>
          <w:szCs w:val="28"/>
        </w:rPr>
        <w:t>«</w:t>
      </w:r>
      <w:r w:rsidRPr="00F0726F">
        <w:rPr>
          <w:sz w:val="28"/>
          <w:szCs w:val="28"/>
        </w:rPr>
        <w:t xml:space="preserve"> </w:t>
      </w:r>
      <w:r w:rsidR="00F0726F" w:rsidRPr="00F0726F">
        <w:rPr>
          <w:sz w:val="28"/>
          <w:szCs w:val="28"/>
        </w:rPr>
        <w:t>24</w:t>
      </w:r>
      <w:proofErr w:type="gramEnd"/>
      <w:r w:rsidR="00F0726F" w:rsidRPr="00F0726F">
        <w:rPr>
          <w:sz w:val="28"/>
          <w:szCs w:val="28"/>
        </w:rPr>
        <w:t xml:space="preserve"> </w:t>
      </w:r>
      <w:r w:rsidRPr="00FC25CD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="008C074C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_ </w:t>
      </w:r>
      <w:r w:rsidRPr="00FC25CD">
        <w:rPr>
          <w:sz w:val="28"/>
          <w:szCs w:val="28"/>
        </w:rPr>
        <w:t>202</w:t>
      </w:r>
      <w:r w:rsidR="008C074C">
        <w:rPr>
          <w:sz w:val="28"/>
          <w:szCs w:val="28"/>
        </w:rPr>
        <w:t>3</w:t>
      </w:r>
      <w:r w:rsidRPr="00FC25CD">
        <w:rPr>
          <w:sz w:val="28"/>
          <w:szCs w:val="28"/>
        </w:rPr>
        <w:t xml:space="preserve"> г.</w:t>
      </w:r>
      <w:r w:rsidRPr="00FC25CD">
        <w:rPr>
          <w:sz w:val="28"/>
          <w:szCs w:val="28"/>
        </w:rPr>
        <w:tab/>
      </w:r>
      <w:r w:rsidR="001B187B">
        <w:rPr>
          <w:sz w:val="28"/>
          <w:szCs w:val="28"/>
        </w:rPr>
        <w:tab/>
        <w:t xml:space="preserve">     </w:t>
      </w:r>
      <w:r w:rsidRPr="00FC25CD">
        <w:rPr>
          <w:sz w:val="28"/>
          <w:szCs w:val="28"/>
        </w:rPr>
        <w:t>г. Осташков</w:t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="001B187B">
        <w:rPr>
          <w:sz w:val="28"/>
          <w:szCs w:val="28"/>
        </w:rPr>
        <w:tab/>
      </w:r>
      <w:r w:rsidRPr="00FC25CD">
        <w:rPr>
          <w:sz w:val="28"/>
          <w:szCs w:val="28"/>
        </w:rPr>
        <w:t xml:space="preserve">№ </w:t>
      </w:r>
      <w:r w:rsidR="00F0726F" w:rsidRPr="00F0726F">
        <w:rPr>
          <w:sz w:val="28"/>
          <w:szCs w:val="28"/>
          <w:u w:val="single"/>
        </w:rPr>
        <w:t>53</w:t>
      </w:r>
    </w:p>
    <w:p w14:paraId="5FD24B1D" w14:textId="77777777" w:rsidR="00F0726F" w:rsidRPr="00FC25CD" w:rsidRDefault="00F0726F" w:rsidP="00881E0D">
      <w:pPr>
        <w:pStyle w:val="2"/>
        <w:jc w:val="both"/>
        <w:rPr>
          <w:sz w:val="28"/>
          <w:szCs w:val="28"/>
        </w:rPr>
      </w:pPr>
    </w:p>
    <w:p w14:paraId="4EF3898A" w14:textId="3C9DCF01" w:rsidR="00881E0D" w:rsidRPr="00FC25CD" w:rsidRDefault="00881E0D" w:rsidP="00BF541B">
      <w:pPr>
        <w:pStyle w:val="2"/>
        <w:ind w:right="467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  <w:r w:rsidR="00BF541B">
        <w:rPr>
          <w:sz w:val="28"/>
          <w:szCs w:val="28"/>
        </w:rPr>
        <w:t xml:space="preserve"> Администрации Осташковского городского округа</w:t>
      </w:r>
      <w:r>
        <w:rPr>
          <w:sz w:val="28"/>
          <w:szCs w:val="28"/>
        </w:rPr>
        <w:t xml:space="preserve"> от 07.10.202</w:t>
      </w:r>
      <w:r w:rsidR="0038509A">
        <w:rPr>
          <w:sz w:val="28"/>
          <w:szCs w:val="28"/>
        </w:rPr>
        <w:t>0</w:t>
      </w:r>
      <w:r>
        <w:rPr>
          <w:sz w:val="28"/>
          <w:szCs w:val="28"/>
        </w:rPr>
        <w:t xml:space="preserve"> г. №118 «</w:t>
      </w:r>
      <w:r w:rsidRPr="00FC25CD">
        <w:rPr>
          <w:sz w:val="28"/>
          <w:szCs w:val="28"/>
        </w:rPr>
        <w:t xml:space="preserve">Об </w:t>
      </w:r>
      <w:proofErr w:type="gramStart"/>
      <w:r w:rsidRPr="00FC25CD">
        <w:rPr>
          <w:sz w:val="28"/>
          <w:szCs w:val="28"/>
        </w:rPr>
        <w:t>утверждении Правил</w:t>
      </w:r>
      <w:proofErr w:type="gramEnd"/>
      <w:r w:rsidRPr="00FC25CD">
        <w:rPr>
          <w:sz w:val="28"/>
          <w:szCs w:val="28"/>
        </w:rPr>
        <w:t xml:space="preserve"> внутреннего трудового распорядка Администрации Осташковского городского округа</w:t>
      </w:r>
      <w:r>
        <w:rPr>
          <w:sz w:val="28"/>
          <w:szCs w:val="28"/>
        </w:rPr>
        <w:t>»</w:t>
      </w:r>
      <w:r w:rsidRPr="00FC25CD">
        <w:rPr>
          <w:color w:val="000000"/>
          <w:sz w:val="28"/>
          <w:szCs w:val="28"/>
        </w:rPr>
        <w:t>.</w:t>
      </w:r>
    </w:p>
    <w:p w14:paraId="6FF0501E" w14:textId="77777777" w:rsidR="00881E0D" w:rsidRPr="00FC25CD" w:rsidRDefault="00881E0D" w:rsidP="00881E0D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713E78B2" w14:textId="77777777" w:rsidR="00881E0D" w:rsidRPr="00FC25CD" w:rsidRDefault="00881E0D" w:rsidP="00881E0D">
      <w:pPr>
        <w:pStyle w:val="2"/>
        <w:ind w:right="-2" w:firstLine="709"/>
        <w:jc w:val="both"/>
        <w:rPr>
          <w:color w:val="000000"/>
          <w:sz w:val="28"/>
          <w:szCs w:val="28"/>
        </w:rPr>
      </w:pPr>
    </w:p>
    <w:p w14:paraId="04A930CA" w14:textId="0A5CB232" w:rsidR="00881E0D" w:rsidRPr="00FC25CD" w:rsidRDefault="00881E0D" w:rsidP="00881E0D">
      <w:pPr>
        <w:pStyle w:val="2"/>
        <w:ind w:right="-2" w:firstLine="709"/>
        <w:jc w:val="both"/>
        <w:rPr>
          <w:sz w:val="28"/>
          <w:szCs w:val="28"/>
        </w:rPr>
      </w:pPr>
      <w:r w:rsidRPr="00FC25CD">
        <w:rPr>
          <w:sz w:val="28"/>
          <w:szCs w:val="28"/>
        </w:rPr>
        <w:t xml:space="preserve">В связи с </w:t>
      </w:r>
      <w:r w:rsidR="001B187B">
        <w:rPr>
          <w:sz w:val="28"/>
          <w:szCs w:val="28"/>
        </w:rPr>
        <w:t xml:space="preserve">внесением </w:t>
      </w:r>
      <w:r w:rsidRPr="00FC25CD">
        <w:rPr>
          <w:color w:val="000000"/>
          <w:sz w:val="28"/>
          <w:szCs w:val="28"/>
        </w:rPr>
        <w:t>изменени</w:t>
      </w:r>
      <w:r w:rsidR="001B187B">
        <w:rPr>
          <w:color w:val="000000"/>
          <w:sz w:val="28"/>
          <w:szCs w:val="28"/>
        </w:rPr>
        <w:t>й</w:t>
      </w:r>
      <w:r w:rsidR="00DE5FDF">
        <w:rPr>
          <w:color w:val="000000"/>
          <w:sz w:val="28"/>
          <w:szCs w:val="28"/>
        </w:rPr>
        <w:t xml:space="preserve"> в</w:t>
      </w:r>
      <w:r w:rsidRPr="00FC25CD">
        <w:rPr>
          <w:color w:val="000000"/>
          <w:sz w:val="28"/>
          <w:szCs w:val="28"/>
        </w:rPr>
        <w:t xml:space="preserve"> </w:t>
      </w:r>
      <w:r w:rsidRPr="00FC25CD">
        <w:rPr>
          <w:sz w:val="28"/>
          <w:szCs w:val="28"/>
        </w:rPr>
        <w:t>Трудово</w:t>
      </w:r>
      <w:r w:rsidR="001B187B">
        <w:rPr>
          <w:sz w:val="28"/>
          <w:szCs w:val="28"/>
        </w:rPr>
        <w:t>й</w:t>
      </w:r>
      <w:r w:rsidRPr="00FC25CD">
        <w:rPr>
          <w:sz w:val="28"/>
          <w:szCs w:val="28"/>
        </w:rPr>
        <w:t xml:space="preserve"> кодекс Российской Федерации, на основании </w:t>
      </w:r>
      <w:r w:rsidR="00DE5FDF">
        <w:rPr>
          <w:sz w:val="28"/>
          <w:szCs w:val="28"/>
        </w:rPr>
        <w:t>п</w:t>
      </w:r>
      <w:r w:rsidRPr="00FC25CD">
        <w:rPr>
          <w:sz w:val="28"/>
          <w:szCs w:val="28"/>
        </w:rPr>
        <w:t xml:space="preserve">ротеста Осташковской межрайонной прокуратуры от </w:t>
      </w:r>
      <w:r w:rsidR="008C074C">
        <w:rPr>
          <w:sz w:val="28"/>
          <w:szCs w:val="28"/>
        </w:rPr>
        <w:t>03.03</w:t>
      </w:r>
      <w:r w:rsidRPr="00FC25CD">
        <w:rPr>
          <w:sz w:val="28"/>
          <w:szCs w:val="28"/>
        </w:rPr>
        <w:t>.202</w:t>
      </w:r>
      <w:r w:rsidR="008C074C">
        <w:rPr>
          <w:sz w:val="28"/>
          <w:szCs w:val="28"/>
        </w:rPr>
        <w:t>3</w:t>
      </w:r>
      <w:r w:rsidRPr="00FC25CD">
        <w:rPr>
          <w:sz w:val="28"/>
          <w:szCs w:val="28"/>
        </w:rPr>
        <w:t xml:space="preserve"> №</w:t>
      </w:r>
      <w:r w:rsidR="008C074C">
        <w:rPr>
          <w:sz w:val="28"/>
          <w:szCs w:val="28"/>
        </w:rPr>
        <w:t>38</w:t>
      </w:r>
      <w:r w:rsidRPr="00FC25CD">
        <w:rPr>
          <w:sz w:val="28"/>
          <w:szCs w:val="28"/>
        </w:rPr>
        <w:t>-202</w:t>
      </w:r>
      <w:r w:rsidR="008C074C">
        <w:rPr>
          <w:sz w:val="28"/>
          <w:szCs w:val="28"/>
        </w:rPr>
        <w:t>3</w:t>
      </w:r>
    </w:p>
    <w:p w14:paraId="69C16D0D" w14:textId="77777777" w:rsidR="00881E0D" w:rsidRPr="007D6A03" w:rsidRDefault="00881E0D" w:rsidP="00881E0D">
      <w:pPr>
        <w:pStyle w:val="2"/>
        <w:ind w:right="-2" w:firstLine="709"/>
        <w:jc w:val="both"/>
        <w:rPr>
          <w:sz w:val="16"/>
          <w:szCs w:val="16"/>
        </w:rPr>
      </w:pPr>
    </w:p>
    <w:p w14:paraId="24F052C3" w14:textId="1307CE6E" w:rsidR="002A53B7" w:rsidRDefault="00881E0D" w:rsidP="00881E0D">
      <w:pPr>
        <w:pStyle w:val="2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Осташковского городского округа от 07.10.202</w:t>
      </w:r>
      <w:r w:rsidR="007D6A03">
        <w:rPr>
          <w:sz w:val="28"/>
          <w:szCs w:val="28"/>
        </w:rPr>
        <w:t>0</w:t>
      </w:r>
      <w:r>
        <w:rPr>
          <w:sz w:val="28"/>
          <w:szCs w:val="28"/>
        </w:rPr>
        <w:t xml:space="preserve"> г. №118</w:t>
      </w:r>
      <w:r w:rsidR="00440C8B">
        <w:rPr>
          <w:sz w:val="28"/>
          <w:szCs w:val="28"/>
        </w:rPr>
        <w:t xml:space="preserve"> «Об </w:t>
      </w:r>
      <w:proofErr w:type="gramStart"/>
      <w:r w:rsidR="001B187B">
        <w:rPr>
          <w:sz w:val="28"/>
          <w:szCs w:val="28"/>
        </w:rPr>
        <w:t>утверждении Правил</w:t>
      </w:r>
      <w:proofErr w:type="gramEnd"/>
      <w:r w:rsidR="00440C8B">
        <w:rPr>
          <w:sz w:val="28"/>
          <w:szCs w:val="28"/>
        </w:rPr>
        <w:t xml:space="preserve"> внутреннего трудового распорядка Администрации Осташковского городского округа»</w:t>
      </w:r>
      <w:r w:rsidR="00A01CEC">
        <w:rPr>
          <w:sz w:val="28"/>
          <w:szCs w:val="28"/>
        </w:rPr>
        <w:t xml:space="preserve"> (в редакции от 05.07.2022г. №131)</w:t>
      </w:r>
      <w:r>
        <w:rPr>
          <w:sz w:val="28"/>
          <w:szCs w:val="28"/>
        </w:rPr>
        <w:t xml:space="preserve">, </w:t>
      </w:r>
      <w:r w:rsidR="002A53B7">
        <w:rPr>
          <w:sz w:val="28"/>
          <w:szCs w:val="28"/>
        </w:rPr>
        <w:t>следующие изменения и дополнения:</w:t>
      </w:r>
    </w:p>
    <w:p w14:paraId="3C89B0A6" w14:textId="77777777" w:rsidR="000A2A0A" w:rsidRDefault="000A2A0A" w:rsidP="000A2A0A">
      <w:pPr>
        <w:pStyle w:val="2"/>
        <w:ind w:left="709" w:right="-2"/>
        <w:jc w:val="both"/>
        <w:rPr>
          <w:sz w:val="28"/>
          <w:szCs w:val="28"/>
        </w:rPr>
      </w:pPr>
    </w:p>
    <w:p w14:paraId="4C42619C" w14:textId="77F370E6" w:rsidR="002A53B7" w:rsidRDefault="002A53B7" w:rsidP="00F92A6E">
      <w:pPr>
        <w:pStyle w:val="2"/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7F61">
        <w:rPr>
          <w:sz w:val="28"/>
          <w:szCs w:val="28"/>
        </w:rPr>
        <w:t>П</w:t>
      </w:r>
      <w:r>
        <w:rPr>
          <w:sz w:val="28"/>
          <w:szCs w:val="28"/>
        </w:rPr>
        <w:t>риложении к распоряжению</w:t>
      </w:r>
      <w:r w:rsidR="00697F61">
        <w:rPr>
          <w:sz w:val="28"/>
          <w:szCs w:val="28"/>
        </w:rPr>
        <w:t xml:space="preserve"> «Правила </w:t>
      </w:r>
      <w:r w:rsidR="00697F61" w:rsidRPr="00FC25CD">
        <w:rPr>
          <w:sz w:val="28"/>
          <w:szCs w:val="28"/>
        </w:rPr>
        <w:t>внутреннего трудового распорядка Администрации Осташковского городского округа</w:t>
      </w:r>
      <w:r w:rsidR="00697F61">
        <w:rPr>
          <w:sz w:val="28"/>
          <w:szCs w:val="28"/>
        </w:rPr>
        <w:t xml:space="preserve"> и ее отраслевых (функциональных) органов</w:t>
      </w:r>
      <w:r w:rsidR="00A6275D">
        <w:rPr>
          <w:sz w:val="28"/>
          <w:szCs w:val="28"/>
        </w:rPr>
        <w:t xml:space="preserve">» в разделе </w:t>
      </w:r>
      <w:r w:rsidR="00A6275D" w:rsidRPr="00A6275D">
        <w:rPr>
          <w:sz w:val="28"/>
          <w:szCs w:val="28"/>
          <w:lang w:val="en-US"/>
        </w:rPr>
        <w:t>II</w:t>
      </w:r>
      <w:r w:rsidR="00A6275D" w:rsidRPr="00A6275D">
        <w:rPr>
          <w:sz w:val="28"/>
          <w:szCs w:val="28"/>
        </w:rPr>
        <w:t xml:space="preserve"> Порядка приема и увольнения работников Администрации</w:t>
      </w:r>
      <w:r w:rsidR="00A6275D">
        <w:rPr>
          <w:sz w:val="28"/>
          <w:szCs w:val="28"/>
        </w:rPr>
        <w:t>:</w:t>
      </w:r>
    </w:p>
    <w:p w14:paraId="17225F77" w14:textId="7527E26A" w:rsidR="002A53B7" w:rsidRDefault="00697F61" w:rsidP="00F92A6E">
      <w:pPr>
        <w:pStyle w:val="2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A6275D">
        <w:rPr>
          <w:sz w:val="28"/>
          <w:szCs w:val="28"/>
        </w:rPr>
        <w:t xml:space="preserve">в пункте </w:t>
      </w:r>
      <w:r w:rsidR="000A2DA2" w:rsidRPr="00A6275D">
        <w:rPr>
          <w:sz w:val="28"/>
          <w:szCs w:val="28"/>
        </w:rPr>
        <w:t>2.3</w:t>
      </w:r>
      <w:r w:rsidRPr="00A6275D">
        <w:rPr>
          <w:sz w:val="28"/>
          <w:szCs w:val="28"/>
        </w:rPr>
        <w:t xml:space="preserve"> слова </w:t>
      </w:r>
      <w:r w:rsidR="000A2DA2" w:rsidRPr="00A6275D">
        <w:rPr>
          <w:sz w:val="28"/>
          <w:szCs w:val="28"/>
        </w:rPr>
        <w:t>«в системе обязательного пенсионного страхования» заменить словами «в си</w:t>
      </w:r>
      <w:r w:rsidR="00A6275D" w:rsidRPr="00A6275D">
        <w:rPr>
          <w:sz w:val="28"/>
          <w:szCs w:val="28"/>
        </w:rPr>
        <w:t>с</w:t>
      </w:r>
      <w:r w:rsidR="000A2DA2" w:rsidRPr="00A6275D">
        <w:rPr>
          <w:sz w:val="28"/>
          <w:szCs w:val="28"/>
        </w:rPr>
        <w:t>теме</w:t>
      </w:r>
      <w:r w:rsidR="00A6275D" w:rsidRPr="00A6275D">
        <w:rPr>
          <w:sz w:val="28"/>
          <w:szCs w:val="28"/>
        </w:rPr>
        <w:t xml:space="preserve"> обязательного пенсионного страхования и обязательного социального страхования»,</w:t>
      </w:r>
      <w:r w:rsidR="000A2DA2" w:rsidRPr="00A6275D">
        <w:rPr>
          <w:sz w:val="28"/>
          <w:szCs w:val="28"/>
        </w:rPr>
        <w:t xml:space="preserve"> слова «</w:t>
      </w:r>
      <w:r w:rsidRPr="00A6275D">
        <w:rPr>
          <w:sz w:val="28"/>
          <w:szCs w:val="28"/>
        </w:rPr>
        <w:t>«Пенсионного фонда Российской Федерации» заменить словами «Фонда пенсионного и социального страхования Российской Федерации»</w:t>
      </w:r>
      <w:r w:rsidR="00A6275D">
        <w:rPr>
          <w:sz w:val="28"/>
          <w:szCs w:val="28"/>
        </w:rPr>
        <w:t>;</w:t>
      </w:r>
    </w:p>
    <w:p w14:paraId="77D4CCCB" w14:textId="16260422" w:rsidR="00A6275D" w:rsidRPr="00A6275D" w:rsidRDefault="00A6275D" w:rsidP="000A2DA2">
      <w:pPr>
        <w:pStyle w:val="2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2.12 изложить в новой редакции: </w:t>
      </w:r>
    </w:p>
    <w:p w14:paraId="17BBB80C" w14:textId="63426DC1" w:rsidR="00F92A6E" w:rsidRPr="00FA4772" w:rsidRDefault="00F92A6E" w:rsidP="00F92A6E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4772">
        <w:rPr>
          <w:sz w:val="28"/>
          <w:szCs w:val="28"/>
        </w:rPr>
        <w:t>2.12. Прекращение трудового договора производится только по основаниям, предусмотренным законодательством.</w:t>
      </w:r>
    </w:p>
    <w:p w14:paraId="17906014" w14:textId="47E63645" w:rsidR="00F92A6E" w:rsidRDefault="00F92A6E" w:rsidP="00F92A6E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772">
        <w:rPr>
          <w:sz w:val="28"/>
          <w:szCs w:val="28"/>
        </w:rPr>
        <w:lastRenderedPageBreak/>
        <w:t xml:space="preserve">Работник имеет право расторгнуть трудовой договор, предупредив об этом работодателя в письменной форме за две недели. По истечении срока предупреждении об увольнении работник имеет право прекратить работу. </w:t>
      </w:r>
    </w:p>
    <w:p w14:paraId="65BCE083" w14:textId="470631B5" w:rsidR="00EE116D" w:rsidRPr="00EE116D" w:rsidRDefault="00EE116D" w:rsidP="00F92A6E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16D">
        <w:rPr>
          <w:sz w:val="28"/>
          <w:szCs w:val="28"/>
        </w:rPr>
        <w:t xml:space="preserve">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окончательный расчет. По письменному заявлению работника работодатель также обязан выдать ему </w:t>
      </w:r>
      <w:hyperlink r:id="rId8" w:anchor="/multilink/12125268/paragraph/92192171/number/2" w:history="1">
        <w:r w:rsidRPr="00F0726F">
          <w:rPr>
            <w:rStyle w:val="a4"/>
            <w:color w:val="auto"/>
            <w:sz w:val="28"/>
            <w:szCs w:val="28"/>
            <w:u w:val="none"/>
          </w:rPr>
          <w:t>заверенные</w:t>
        </w:r>
      </w:hyperlink>
      <w:r w:rsidRPr="00EE116D">
        <w:rPr>
          <w:sz w:val="28"/>
          <w:szCs w:val="28"/>
        </w:rPr>
        <w:t xml:space="preserve"> надлежащим образом копии документов, связанных с работой.</w:t>
      </w:r>
    </w:p>
    <w:p w14:paraId="18C2B031" w14:textId="77777777" w:rsidR="00F92A6E" w:rsidRPr="00FA4772" w:rsidRDefault="00F92A6E" w:rsidP="00F92A6E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772">
        <w:rPr>
          <w:sz w:val="28"/>
          <w:szCs w:val="28"/>
        </w:rPr>
        <w:t>По соглашению сторон между работником и работодателем трудовой договор может быть расторгнут и до истечения срока предупреждении об увольнении.</w:t>
      </w:r>
    </w:p>
    <w:p w14:paraId="7FEE01DE" w14:textId="29507196" w:rsidR="00F92A6E" w:rsidRPr="00FA4772" w:rsidRDefault="00F92A6E" w:rsidP="00F92A6E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772">
        <w:rPr>
          <w:sz w:val="28"/>
          <w:szCs w:val="28"/>
        </w:rPr>
        <w:t>Прекращение трудового договора оформляется распоряжением (приказом) работодателя.</w:t>
      </w:r>
      <w:r w:rsidR="00EE116D">
        <w:rPr>
          <w:sz w:val="28"/>
          <w:szCs w:val="28"/>
        </w:rPr>
        <w:t>»</w:t>
      </w:r>
    </w:p>
    <w:p w14:paraId="1BFCF8C3" w14:textId="56901CB9" w:rsidR="00697F61" w:rsidRDefault="00EE116D" w:rsidP="002A53B7">
      <w:pPr>
        <w:pStyle w:val="2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3). Дополнить пункт</w:t>
      </w:r>
      <w:r w:rsidR="00A15755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BF541B">
        <w:rPr>
          <w:sz w:val="28"/>
          <w:szCs w:val="28"/>
        </w:rPr>
        <w:t xml:space="preserve">2.14 - 2.17 </w:t>
      </w:r>
      <w:r>
        <w:rPr>
          <w:sz w:val="28"/>
          <w:szCs w:val="28"/>
        </w:rPr>
        <w:t>следующего содержания:</w:t>
      </w:r>
    </w:p>
    <w:p w14:paraId="463D3FCB" w14:textId="52FFB55F" w:rsidR="00A15755" w:rsidRPr="000A2A0A" w:rsidRDefault="00A15755" w:rsidP="000A2A0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A0A">
        <w:rPr>
          <w:sz w:val="28"/>
          <w:szCs w:val="28"/>
        </w:rPr>
        <w:t xml:space="preserve">«2.14. В случае призыва работника на военную службу по мобилизации или заключения им контракта в соответствии с </w:t>
      </w:r>
      <w:hyperlink r:id="rId9" w:anchor="/document/178405/entry/387" w:history="1">
        <w:r w:rsidRPr="00F0726F">
          <w:rPr>
            <w:rStyle w:val="a4"/>
            <w:color w:val="auto"/>
            <w:sz w:val="28"/>
            <w:szCs w:val="28"/>
            <w:u w:val="none"/>
          </w:rPr>
          <w:t>пунктом 7 статьи 38</w:t>
        </w:r>
      </w:hyperlink>
      <w:r w:rsidRPr="000A2A0A">
        <w:rPr>
          <w:sz w:val="28"/>
          <w:szCs w:val="28"/>
        </w:rPr>
        <w:t xml:space="preserve"> Федерального закона от 28 марта 1998 года N 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14:paraId="77D3006E" w14:textId="762543EE" w:rsidR="00697F61" w:rsidRPr="000A2A0A" w:rsidRDefault="00A15755" w:rsidP="000A2A0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A0A">
        <w:rPr>
          <w:sz w:val="28"/>
          <w:szCs w:val="28"/>
        </w:rPr>
        <w:t>2.15. Работодатель на основании заявления работника издает приказ о приостановлении действия трудового договора.</w:t>
      </w:r>
    </w:p>
    <w:p w14:paraId="0EABFE12" w14:textId="04B89FCC" w:rsidR="000A2A0A" w:rsidRPr="000A2A0A" w:rsidRDefault="000A2A0A" w:rsidP="000A2A0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A0A">
        <w:rPr>
          <w:sz w:val="28"/>
          <w:szCs w:val="28"/>
        </w:rPr>
        <w:t>2.16. 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14:paraId="6614CA87" w14:textId="6A9EF392" w:rsidR="004C39E5" w:rsidRDefault="000A2A0A" w:rsidP="000A2A0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A0A">
        <w:rPr>
          <w:sz w:val="28"/>
          <w:szCs w:val="28"/>
        </w:rPr>
        <w:t xml:space="preserve">2.17. </w:t>
      </w:r>
      <w:r w:rsidR="004C39E5" w:rsidRPr="000A2A0A">
        <w:rPr>
          <w:sz w:val="28"/>
          <w:szCs w:val="28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  <w:r>
        <w:rPr>
          <w:sz w:val="28"/>
          <w:szCs w:val="28"/>
        </w:rPr>
        <w:t>»</w:t>
      </w:r>
    </w:p>
    <w:p w14:paraId="6EF32A90" w14:textId="01B4C031" w:rsidR="000A2A0A" w:rsidRDefault="000A2A0A" w:rsidP="000A2A0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4D5E1D" w14:textId="6F571002" w:rsidR="000A2A0A" w:rsidRDefault="000A2A0A" w:rsidP="000A2A0A">
      <w:pPr>
        <w:pStyle w:val="2"/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распоряжению «Правила </w:t>
      </w:r>
      <w:r w:rsidRPr="00FC25CD">
        <w:rPr>
          <w:sz w:val="28"/>
          <w:szCs w:val="28"/>
        </w:rPr>
        <w:t>внутреннего трудового распорядка Администрации Осташковского городского округа</w:t>
      </w:r>
      <w:r>
        <w:rPr>
          <w:sz w:val="28"/>
          <w:szCs w:val="28"/>
        </w:rPr>
        <w:t xml:space="preserve"> и ее отраслевых (функциональных) органов» в разделе </w:t>
      </w:r>
      <w:r>
        <w:rPr>
          <w:sz w:val="28"/>
          <w:szCs w:val="28"/>
          <w:lang w:val="en-US"/>
        </w:rPr>
        <w:t>VII</w:t>
      </w:r>
      <w:r w:rsidRPr="00A6275D">
        <w:rPr>
          <w:sz w:val="28"/>
          <w:szCs w:val="28"/>
          <w:lang w:val="en-US"/>
        </w:rPr>
        <w:t>I</w:t>
      </w:r>
      <w:r w:rsidRPr="00A6275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нарушение трудовой дисциплины:</w:t>
      </w:r>
    </w:p>
    <w:p w14:paraId="0E3DBE3E" w14:textId="6CFCECA2" w:rsidR="000A2A0A" w:rsidRPr="000A2A0A" w:rsidRDefault="00854B17" w:rsidP="00854B17">
      <w:pPr>
        <w:pStyle w:val="s1"/>
        <w:numPr>
          <w:ilvl w:val="0"/>
          <w:numId w:val="3"/>
        </w:numPr>
        <w:spacing w:before="0" w:beforeAutospacing="0" w:after="0" w:afterAutospacing="0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В пункте 8.12 после слов «…снять взыскание» дополнить словами «, за исключением дисциплинарного взыскания, примененного за несоблюдение антикоррупционных обязанностей, ограничений и запретов к муниципальному служащему.»</w:t>
      </w:r>
    </w:p>
    <w:p w14:paraId="5B0E347D" w14:textId="1670E5D9" w:rsidR="004C39E5" w:rsidRPr="000A2A0A" w:rsidRDefault="004C39E5" w:rsidP="000A2A0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4A29CC" w14:textId="4B008EAE" w:rsidR="004C39E5" w:rsidRPr="002D7D9A" w:rsidRDefault="004C39E5" w:rsidP="004C39E5">
      <w:pPr>
        <w:pStyle w:val="s1"/>
        <w:jc w:val="both"/>
        <w:rPr>
          <w:sz w:val="20"/>
          <w:szCs w:val="20"/>
        </w:rPr>
      </w:pPr>
    </w:p>
    <w:p w14:paraId="5210FF7F" w14:textId="3B213354" w:rsidR="002A53B7" w:rsidRDefault="00854B17" w:rsidP="00881E0D">
      <w:pPr>
        <w:pStyle w:val="2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 распоряжение Администрации Осташковского городского округа от</w:t>
      </w:r>
      <w:r w:rsidR="00A01CEC">
        <w:rPr>
          <w:sz w:val="28"/>
          <w:szCs w:val="28"/>
        </w:rPr>
        <w:t xml:space="preserve"> 07.10.2020 г. №118 «Об </w:t>
      </w:r>
      <w:proofErr w:type="gramStart"/>
      <w:r w:rsidR="00A01CEC">
        <w:rPr>
          <w:sz w:val="28"/>
          <w:szCs w:val="28"/>
        </w:rPr>
        <w:t>утверждении Правил</w:t>
      </w:r>
      <w:proofErr w:type="gramEnd"/>
      <w:r w:rsidR="00A01CEC">
        <w:rPr>
          <w:sz w:val="28"/>
          <w:szCs w:val="28"/>
        </w:rPr>
        <w:t xml:space="preserve"> внутреннего трудового распорядка Администрации Осташковского городского округа» (в редакции от 05.07.2022г. №131) оставить без изменений.</w:t>
      </w:r>
    </w:p>
    <w:p w14:paraId="4022D495" w14:textId="77777777" w:rsidR="00A01CEC" w:rsidRDefault="00A01CEC" w:rsidP="00A01CEC">
      <w:pPr>
        <w:pStyle w:val="2"/>
        <w:ind w:left="709" w:right="-2"/>
        <w:jc w:val="both"/>
        <w:rPr>
          <w:sz w:val="28"/>
          <w:szCs w:val="28"/>
        </w:rPr>
      </w:pPr>
    </w:p>
    <w:p w14:paraId="50A5777C" w14:textId="008A584D" w:rsidR="00881E0D" w:rsidRPr="007D6A03" w:rsidRDefault="00881E0D" w:rsidP="00881E0D">
      <w:pPr>
        <w:pStyle w:val="2"/>
        <w:numPr>
          <w:ilvl w:val="0"/>
          <w:numId w:val="1"/>
        </w:numPr>
        <w:ind w:left="0" w:right="-2" w:firstLine="709"/>
        <w:jc w:val="both"/>
        <w:rPr>
          <w:color w:val="000000"/>
          <w:sz w:val="28"/>
          <w:szCs w:val="28"/>
        </w:rPr>
      </w:pPr>
      <w:r w:rsidRPr="00FC25CD">
        <w:rPr>
          <w:sz w:val="28"/>
          <w:szCs w:val="28"/>
        </w:rPr>
        <w:t xml:space="preserve">Настоящее распоряжение вступает в силу со дня </w:t>
      </w:r>
      <w:r w:rsidR="00A01CEC">
        <w:rPr>
          <w:sz w:val="28"/>
          <w:szCs w:val="28"/>
        </w:rPr>
        <w:t xml:space="preserve">опубликования в печатном издании – газета «Селигер» и </w:t>
      </w:r>
      <w:r w:rsidRPr="00FC25CD">
        <w:rPr>
          <w:sz w:val="28"/>
          <w:szCs w:val="28"/>
        </w:rPr>
        <w:t xml:space="preserve">подлежит размещению на </w:t>
      </w:r>
      <w:r w:rsidR="00A01CEC">
        <w:rPr>
          <w:sz w:val="28"/>
          <w:szCs w:val="28"/>
        </w:rPr>
        <w:t xml:space="preserve">официальном </w:t>
      </w:r>
      <w:r w:rsidRPr="00FC25CD">
        <w:rPr>
          <w:sz w:val="28"/>
          <w:szCs w:val="28"/>
        </w:rPr>
        <w:t>сайте муниципального образования Осташковск</w:t>
      </w:r>
      <w:r w:rsidR="00A01CEC">
        <w:rPr>
          <w:sz w:val="28"/>
          <w:szCs w:val="28"/>
        </w:rPr>
        <w:t>ого</w:t>
      </w:r>
      <w:r w:rsidRPr="00FC25CD">
        <w:rPr>
          <w:sz w:val="28"/>
          <w:szCs w:val="28"/>
        </w:rPr>
        <w:t xml:space="preserve"> городско</w:t>
      </w:r>
      <w:r w:rsidR="00A01CEC">
        <w:rPr>
          <w:sz w:val="28"/>
          <w:szCs w:val="28"/>
        </w:rPr>
        <w:t>го</w:t>
      </w:r>
      <w:r w:rsidRPr="00FC25CD">
        <w:rPr>
          <w:sz w:val="28"/>
          <w:szCs w:val="28"/>
        </w:rPr>
        <w:t xml:space="preserve"> округ</w:t>
      </w:r>
      <w:r w:rsidR="00A01CEC">
        <w:rPr>
          <w:sz w:val="28"/>
          <w:szCs w:val="28"/>
        </w:rPr>
        <w:t>а</w:t>
      </w:r>
      <w:r w:rsidRPr="00FC25CD">
        <w:rPr>
          <w:sz w:val="28"/>
          <w:szCs w:val="28"/>
        </w:rPr>
        <w:t xml:space="preserve"> в</w:t>
      </w:r>
      <w:r w:rsidR="00A01CEC">
        <w:rPr>
          <w:sz w:val="28"/>
          <w:szCs w:val="28"/>
        </w:rPr>
        <w:t xml:space="preserve"> информационно-телекоммуникационной</w:t>
      </w:r>
      <w:r w:rsidRPr="00FC25CD">
        <w:rPr>
          <w:sz w:val="28"/>
          <w:szCs w:val="28"/>
        </w:rPr>
        <w:t xml:space="preserve"> сети Интернет</w:t>
      </w:r>
      <w:r w:rsidR="00BB29C4">
        <w:rPr>
          <w:sz w:val="28"/>
          <w:szCs w:val="28"/>
        </w:rPr>
        <w:t>.</w:t>
      </w:r>
    </w:p>
    <w:p w14:paraId="4B7C8E28" w14:textId="77777777" w:rsidR="007D6A03" w:rsidRPr="007D6A03" w:rsidRDefault="007D6A03" w:rsidP="007D6A03">
      <w:pPr>
        <w:pStyle w:val="2"/>
        <w:ind w:left="709" w:right="-2"/>
        <w:jc w:val="both"/>
        <w:rPr>
          <w:color w:val="000000"/>
          <w:sz w:val="16"/>
          <w:szCs w:val="16"/>
        </w:rPr>
      </w:pPr>
    </w:p>
    <w:p w14:paraId="5BC1EE40" w14:textId="122D0B96" w:rsidR="00881E0D" w:rsidRDefault="00881E0D" w:rsidP="00881E0D">
      <w:pPr>
        <w:pStyle w:val="2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7D6A03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6522411F" w14:textId="77777777" w:rsidR="007D6A03" w:rsidRDefault="007D6A03" w:rsidP="007D6A03">
      <w:pPr>
        <w:pStyle w:val="2"/>
        <w:ind w:right="-2"/>
        <w:jc w:val="both"/>
        <w:rPr>
          <w:sz w:val="28"/>
          <w:szCs w:val="28"/>
        </w:rPr>
      </w:pPr>
    </w:p>
    <w:p w14:paraId="2B85E2C1" w14:textId="0F8F8532" w:rsidR="00DE5FDF" w:rsidRDefault="00DE5FDF" w:rsidP="007D6A03">
      <w:pPr>
        <w:pStyle w:val="2"/>
        <w:ind w:right="-2"/>
        <w:jc w:val="both"/>
        <w:rPr>
          <w:sz w:val="28"/>
          <w:szCs w:val="28"/>
        </w:rPr>
      </w:pPr>
    </w:p>
    <w:p w14:paraId="0FF59992" w14:textId="77777777" w:rsidR="00A01CEC" w:rsidRPr="007D6A03" w:rsidRDefault="00A01CEC" w:rsidP="007D6A03">
      <w:pPr>
        <w:pStyle w:val="2"/>
        <w:ind w:right="-2"/>
        <w:jc w:val="both"/>
        <w:rPr>
          <w:sz w:val="28"/>
          <w:szCs w:val="28"/>
        </w:rPr>
      </w:pPr>
    </w:p>
    <w:p w14:paraId="39DDE90A" w14:textId="77777777" w:rsidR="00881E0D" w:rsidRPr="00FC25CD" w:rsidRDefault="00881E0D" w:rsidP="00881E0D">
      <w:pPr>
        <w:pStyle w:val="2"/>
        <w:ind w:right="-2"/>
        <w:rPr>
          <w:sz w:val="28"/>
          <w:szCs w:val="28"/>
        </w:rPr>
      </w:pPr>
      <w:r w:rsidRPr="00FC25CD">
        <w:rPr>
          <w:sz w:val="28"/>
          <w:szCs w:val="28"/>
        </w:rPr>
        <w:t>Глава Осташковского</w:t>
      </w:r>
      <w:r w:rsidRPr="00FC25CD">
        <w:rPr>
          <w:sz w:val="28"/>
          <w:szCs w:val="28"/>
        </w:rPr>
        <w:br/>
        <w:t>городского округа</w:t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  <w:t>А.А. Титов</w:t>
      </w:r>
    </w:p>
    <w:p w14:paraId="0FC26C47" w14:textId="77777777" w:rsidR="002D20FA" w:rsidRDefault="002D20FA"/>
    <w:sectPr w:rsidR="002D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1FCA"/>
    <w:multiLevelType w:val="hybridMultilevel"/>
    <w:tmpl w:val="4258A01E"/>
    <w:lvl w:ilvl="0" w:tplc="17AC768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3301CC"/>
    <w:multiLevelType w:val="hybridMultilevel"/>
    <w:tmpl w:val="3E581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10DA"/>
    <w:multiLevelType w:val="multilevel"/>
    <w:tmpl w:val="5CF48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A9"/>
    <w:rsid w:val="000A2A0A"/>
    <w:rsid w:val="000A2DA2"/>
    <w:rsid w:val="001B187B"/>
    <w:rsid w:val="002A53B7"/>
    <w:rsid w:val="002D20FA"/>
    <w:rsid w:val="00321559"/>
    <w:rsid w:val="0038509A"/>
    <w:rsid w:val="00440C8B"/>
    <w:rsid w:val="004C39E5"/>
    <w:rsid w:val="00697F61"/>
    <w:rsid w:val="006B1E50"/>
    <w:rsid w:val="006C6214"/>
    <w:rsid w:val="007D6A03"/>
    <w:rsid w:val="00854B17"/>
    <w:rsid w:val="00881E0D"/>
    <w:rsid w:val="008C074C"/>
    <w:rsid w:val="00A01CEC"/>
    <w:rsid w:val="00A15755"/>
    <w:rsid w:val="00A6275D"/>
    <w:rsid w:val="00BB29C4"/>
    <w:rsid w:val="00BF541B"/>
    <w:rsid w:val="00C067A9"/>
    <w:rsid w:val="00CE0CF3"/>
    <w:rsid w:val="00D85090"/>
    <w:rsid w:val="00DE5FDF"/>
    <w:rsid w:val="00ED4CAE"/>
    <w:rsid w:val="00EE116D"/>
    <w:rsid w:val="00F0726F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990"/>
  <w15:chartTrackingRefBased/>
  <w15:docId w15:val="{DEF06CF0-B735-4F1C-A9A3-6BE3904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1E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1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D6A03"/>
    <w:pPr>
      <w:ind w:left="720"/>
      <w:contextualSpacing/>
    </w:pPr>
  </w:style>
  <w:style w:type="paragraph" w:customStyle="1" w:styleId="alstc">
    <w:name w:val="alstc"/>
    <w:basedOn w:val="a"/>
    <w:rsid w:val="00F92A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EE116D"/>
    <w:rPr>
      <w:color w:val="0000FF"/>
      <w:u w:val="single"/>
    </w:rPr>
  </w:style>
  <w:style w:type="paragraph" w:customStyle="1" w:styleId="s15">
    <w:name w:val="s_15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1172-CACB-47D3-84F5-F2ADB6ED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2023-03-27T11:11:00Z</cp:lastPrinted>
  <dcterms:created xsi:type="dcterms:W3CDTF">2023-03-10T13:20:00Z</dcterms:created>
  <dcterms:modified xsi:type="dcterms:W3CDTF">2023-03-27T11:11:00Z</dcterms:modified>
</cp:coreProperties>
</file>