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DE29B" w14:textId="371F810E" w:rsidR="00F54397" w:rsidRPr="00FC25CD" w:rsidRDefault="00F54397" w:rsidP="00F54397">
      <w:pPr>
        <w:pStyle w:val="2"/>
        <w:jc w:val="right"/>
      </w:pPr>
    </w:p>
    <w:p w14:paraId="370060AD" w14:textId="63A06C76" w:rsidR="00F267B6" w:rsidRPr="00FC25CD" w:rsidRDefault="00F267B6" w:rsidP="00F267B6">
      <w:pPr>
        <w:pStyle w:val="2"/>
        <w:jc w:val="center"/>
        <w:rPr>
          <w:sz w:val="18"/>
        </w:rPr>
      </w:pPr>
      <w:r w:rsidRPr="00FC25CD">
        <w:object w:dxaOrig="2815" w:dyaOrig="3467" w14:anchorId="15E37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1in" o:ole="">
            <v:imagedata r:id="rId5" o:title=""/>
          </v:shape>
          <o:OLEObject Type="Embed" ProgID="CorelDRAW.Graphic.12" ShapeID="_x0000_i1025" DrawAspect="Content" ObjectID="_1673352503" r:id="rId6"/>
        </w:object>
      </w:r>
    </w:p>
    <w:p w14:paraId="2489A0B2" w14:textId="77777777" w:rsidR="00F267B6" w:rsidRPr="00FC25CD" w:rsidRDefault="00F267B6" w:rsidP="00F267B6">
      <w:pPr>
        <w:pStyle w:val="2"/>
        <w:jc w:val="center"/>
        <w:rPr>
          <w:sz w:val="20"/>
        </w:rPr>
      </w:pPr>
    </w:p>
    <w:p w14:paraId="4EE689F4" w14:textId="77777777" w:rsidR="00F267B6" w:rsidRPr="00FC25CD" w:rsidRDefault="00F267B6" w:rsidP="00F267B6">
      <w:pPr>
        <w:pStyle w:val="2"/>
        <w:jc w:val="center"/>
        <w:rPr>
          <w:sz w:val="28"/>
          <w:szCs w:val="28"/>
        </w:rPr>
      </w:pPr>
      <w:r w:rsidRPr="00FC25CD">
        <w:rPr>
          <w:sz w:val="28"/>
          <w:szCs w:val="28"/>
        </w:rPr>
        <w:t>АДМИНИСТРАЦИЯ ОСТАШКОВСКОГО ГОРОДСКОГО ОКРУГА</w:t>
      </w:r>
    </w:p>
    <w:p w14:paraId="7D4745CE" w14:textId="77777777" w:rsidR="00F267B6" w:rsidRPr="00FC25CD" w:rsidRDefault="00F267B6" w:rsidP="00F267B6">
      <w:pPr>
        <w:pStyle w:val="2"/>
        <w:jc w:val="both"/>
        <w:rPr>
          <w:sz w:val="28"/>
          <w:szCs w:val="28"/>
        </w:rPr>
      </w:pPr>
    </w:p>
    <w:p w14:paraId="324DECD1" w14:textId="77777777" w:rsidR="00F267B6" w:rsidRPr="00FC25CD" w:rsidRDefault="00F267B6" w:rsidP="00F267B6">
      <w:pPr>
        <w:pStyle w:val="2"/>
        <w:jc w:val="center"/>
        <w:rPr>
          <w:sz w:val="28"/>
          <w:szCs w:val="28"/>
        </w:rPr>
      </w:pPr>
      <w:r w:rsidRPr="00FC25CD">
        <w:rPr>
          <w:b/>
          <w:bCs/>
          <w:sz w:val="28"/>
          <w:szCs w:val="28"/>
        </w:rPr>
        <w:t>РАСПОРЯЖЕНИЕ</w:t>
      </w:r>
    </w:p>
    <w:p w14:paraId="7282E6DD" w14:textId="77777777" w:rsidR="00F267B6" w:rsidRPr="00FC25CD" w:rsidRDefault="00F267B6" w:rsidP="00F267B6">
      <w:pPr>
        <w:pStyle w:val="2"/>
        <w:jc w:val="both"/>
        <w:rPr>
          <w:sz w:val="28"/>
          <w:szCs w:val="28"/>
        </w:rPr>
      </w:pPr>
    </w:p>
    <w:p w14:paraId="22DF9D6E" w14:textId="243D7939" w:rsidR="00F267B6" w:rsidRPr="00FC25CD" w:rsidRDefault="00F267B6" w:rsidP="00F267B6">
      <w:pPr>
        <w:pStyle w:val="2"/>
        <w:jc w:val="both"/>
        <w:rPr>
          <w:sz w:val="28"/>
          <w:szCs w:val="28"/>
        </w:rPr>
      </w:pPr>
      <w:r w:rsidRPr="00FC25CD">
        <w:rPr>
          <w:sz w:val="28"/>
          <w:szCs w:val="28"/>
        </w:rPr>
        <w:t>«</w:t>
      </w:r>
      <w:r w:rsidR="00075D70">
        <w:rPr>
          <w:sz w:val="28"/>
          <w:szCs w:val="28"/>
          <w:u w:val="single"/>
        </w:rPr>
        <w:t>07</w:t>
      </w:r>
      <w:r w:rsidRPr="00FC25CD">
        <w:rPr>
          <w:sz w:val="28"/>
          <w:szCs w:val="28"/>
        </w:rPr>
        <w:t xml:space="preserve">» </w:t>
      </w:r>
      <w:r w:rsidR="00075D70">
        <w:rPr>
          <w:sz w:val="28"/>
          <w:szCs w:val="28"/>
          <w:u w:val="single"/>
        </w:rPr>
        <w:t>окт</w:t>
      </w:r>
      <w:r w:rsidR="00364A85" w:rsidRPr="00FC25CD">
        <w:rPr>
          <w:sz w:val="28"/>
          <w:szCs w:val="28"/>
          <w:u w:val="single"/>
        </w:rPr>
        <w:t>ября</w:t>
      </w:r>
      <w:r w:rsidR="00FA4772">
        <w:rPr>
          <w:sz w:val="28"/>
          <w:szCs w:val="28"/>
          <w:u w:val="single"/>
        </w:rPr>
        <w:t xml:space="preserve"> </w:t>
      </w:r>
      <w:r w:rsidRPr="00FC25CD">
        <w:rPr>
          <w:sz w:val="28"/>
          <w:szCs w:val="28"/>
        </w:rPr>
        <w:t>20</w:t>
      </w:r>
      <w:r w:rsidR="000B5D9F" w:rsidRPr="00FC25CD">
        <w:rPr>
          <w:sz w:val="28"/>
          <w:szCs w:val="28"/>
        </w:rPr>
        <w:t>20</w:t>
      </w:r>
      <w:r w:rsidRPr="00FC25CD">
        <w:rPr>
          <w:sz w:val="28"/>
          <w:szCs w:val="28"/>
        </w:rPr>
        <w:t xml:space="preserve"> г.</w:t>
      </w:r>
      <w:r w:rsidR="000B5D9F" w:rsidRPr="00FC25CD">
        <w:rPr>
          <w:sz w:val="28"/>
          <w:szCs w:val="28"/>
        </w:rPr>
        <w:tab/>
      </w:r>
      <w:r w:rsidRPr="00FC25CD">
        <w:rPr>
          <w:sz w:val="28"/>
          <w:szCs w:val="28"/>
        </w:rPr>
        <w:tab/>
      </w:r>
      <w:r w:rsidR="00364A85" w:rsidRPr="00FC25CD">
        <w:rPr>
          <w:sz w:val="28"/>
          <w:szCs w:val="28"/>
        </w:rPr>
        <w:tab/>
      </w:r>
      <w:r w:rsidRPr="00FC25CD">
        <w:rPr>
          <w:sz w:val="28"/>
          <w:szCs w:val="28"/>
        </w:rPr>
        <w:t>г. Осташков</w:t>
      </w:r>
      <w:r w:rsidRPr="00FC25CD">
        <w:rPr>
          <w:sz w:val="28"/>
          <w:szCs w:val="28"/>
        </w:rPr>
        <w:tab/>
      </w:r>
      <w:r w:rsidRPr="00FC25CD">
        <w:rPr>
          <w:sz w:val="28"/>
          <w:szCs w:val="28"/>
        </w:rPr>
        <w:tab/>
      </w:r>
      <w:r w:rsidRPr="00FC25CD">
        <w:rPr>
          <w:sz w:val="28"/>
          <w:szCs w:val="28"/>
        </w:rPr>
        <w:tab/>
      </w:r>
      <w:r w:rsidRPr="00FC25CD">
        <w:rPr>
          <w:sz w:val="28"/>
          <w:szCs w:val="28"/>
        </w:rPr>
        <w:tab/>
        <w:t xml:space="preserve">№ </w:t>
      </w:r>
      <w:r w:rsidR="00075D70">
        <w:rPr>
          <w:sz w:val="28"/>
          <w:szCs w:val="28"/>
          <w:u w:val="single"/>
        </w:rPr>
        <w:t>118</w:t>
      </w:r>
    </w:p>
    <w:p w14:paraId="77A74339" w14:textId="77777777" w:rsidR="00F267B6" w:rsidRPr="00FC25CD" w:rsidRDefault="00F267B6" w:rsidP="00F267B6">
      <w:pPr>
        <w:pStyle w:val="2"/>
        <w:jc w:val="both"/>
        <w:rPr>
          <w:sz w:val="28"/>
          <w:szCs w:val="28"/>
        </w:rPr>
      </w:pPr>
    </w:p>
    <w:p w14:paraId="66CADFBC" w14:textId="77777777" w:rsidR="00F267B6" w:rsidRPr="00FC25CD" w:rsidRDefault="00364A85" w:rsidP="00B12E8A">
      <w:pPr>
        <w:pStyle w:val="2"/>
        <w:ind w:right="5102"/>
        <w:jc w:val="both"/>
        <w:rPr>
          <w:color w:val="000000"/>
          <w:sz w:val="28"/>
          <w:szCs w:val="28"/>
        </w:rPr>
      </w:pPr>
      <w:r w:rsidRPr="00FC25CD">
        <w:rPr>
          <w:sz w:val="28"/>
          <w:szCs w:val="28"/>
        </w:rPr>
        <w:t>Об утверждении Правил внутреннего трудового распорядка</w:t>
      </w:r>
      <w:r w:rsidR="00F267B6" w:rsidRPr="00FC25CD">
        <w:rPr>
          <w:sz w:val="28"/>
          <w:szCs w:val="28"/>
        </w:rPr>
        <w:t xml:space="preserve"> Администрации Осташковского городского округа</w:t>
      </w:r>
      <w:r w:rsidR="008F3EA3" w:rsidRPr="00FC25CD">
        <w:rPr>
          <w:color w:val="000000"/>
          <w:sz w:val="28"/>
          <w:szCs w:val="28"/>
        </w:rPr>
        <w:t>.</w:t>
      </w:r>
    </w:p>
    <w:p w14:paraId="0FF61D38" w14:textId="77777777" w:rsidR="00F267B6" w:rsidRPr="00FC25CD" w:rsidRDefault="00F267B6" w:rsidP="00F267B6">
      <w:pPr>
        <w:pStyle w:val="2"/>
        <w:ind w:right="5526"/>
        <w:jc w:val="both"/>
        <w:rPr>
          <w:color w:val="000000"/>
          <w:sz w:val="28"/>
          <w:szCs w:val="28"/>
        </w:rPr>
      </w:pPr>
    </w:p>
    <w:p w14:paraId="6FCBB2BA" w14:textId="77777777" w:rsidR="008F3EA3" w:rsidRPr="00FC25CD" w:rsidRDefault="008F3EA3" w:rsidP="00F267B6">
      <w:pPr>
        <w:pStyle w:val="2"/>
        <w:ind w:right="-2" w:firstLine="709"/>
        <w:jc w:val="both"/>
        <w:rPr>
          <w:color w:val="000000"/>
          <w:sz w:val="28"/>
          <w:szCs w:val="28"/>
        </w:rPr>
      </w:pPr>
    </w:p>
    <w:p w14:paraId="74946B0D" w14:textId="77777777" w:rsidR="00F434D8" w:rsidRPr="00FC25CD" w:rsidRDefault="00F434D8" w:rsidP="00F267B6">
      <w:pPr>
        <w:pStyle w:val="2"/>
        <w:ind w:right="-2" w:firstLine="709"/>
        <w:jc w:val="both"/>
        <w:rPr>
          <w:sz w:val="28"/>
          <w:szCs w:val="28"/>
        </w:rPr>
      </w:pPr>
      <w:r w:rsidRPr="00FC25CD">
        <w:rPr>
          <w:sz w:val="28"/>
          <w:szCs w:val="28"/>
        </w:rPr>
        <w:t>В</w:t>
      </w:r>
      <w:r w:rsidR="00955C5F" w:rsidRPr="00FC25CD">
        <w:rPr>
          <w:sz w:val="28"/>
          <w:szCs w:val="28"/>
        </w:rPr>
        <w:t xml:space="preserve"> </w:t>
      </w:r>
      <w:r w:rsidRPr="00FC25CD">
        <w:rPr>
          <w:sz w:val="28"/>
          <w:szCs w:val="28"/>
        </w:rPr>
        <w:t>связи</w:t>
      </w:r>
      <w:r w:rsidR="008F3EA3" w:rsidRPr="00FC25CD">
        <w:rPr>
          <w:sz w:val="28"/>
          <w:szCs w:val="28"/>
        </w:rPr>
        <w:t xml:space="preserve"> с</w:t>
      </w:r>
      <w:r w:rsidR="00955C5F" w:rsidRPr="00FC25CD">
        <w:rPr>
          <w:sz w:val="28"/>
          <w:szCs w:val="28"/>
        </w:rPr>
        <w:t xml:space="preserve"> </w:t>
      </w:r>
      <w:r w:rsidR="008F3EA3" w:rsidRPr="00FC25CD">
        <w:rPr>
          <w:color w:val="000000"/>
          <w:sz w:val="28"/>
          <w:szCs w:val="28"/>
        </w:rPr>
        <w:t xml:space="preserve">изменениями </w:t>
      </w:r>
      <w:r w:rsidR="008F3EA3" w:rsidRPr="00FC25CD">
        <w:rPr>
          <w:sz w:val="28"/>
          <w:szCs w:val="28"/>
        </w:rPr>
        <w:t>Трудового кодекса Российской Федерации,</w:t>
      </w:r>
      <w:r w:rsidRPr="00FC25CD">
        <w:rPr>
          <w:sz w:val="28"/>
          <w:szCs w:val="28"/>
        </w:rPr>
        <w:t xml:space="preserve"> на основании Протеста Осташковской межрайонной прокуратуры от 09.09.2020 №52а-2020 на Правила внутреннего трудового распорядка Администрации Осташковского городского округа, утвержденные 09.01.2018 (в редакции от 07.09.2020), в целях обеспечения организации деятельности Администрации Осташковского городского округа и ее отраслевых (функциональных) органов,</w:t>
      </w:r>
    </w:p>
    <w:p w14:paraId="7CDBB7B2" w14:textId="77777777" w:rsidR="00F434D8" w:rsidRPr="00FC25CD" w:rsidRDefault="00F434D8" w:rsidP="00F267B6">
      <w:pPr>
        <w:pStyle w:val="2"/>
        <w:ind w:right="-2" w:firstLine="709"/>
        <w:jc w:val="both"/>
        <w:rPr>
          <w:sz w:val="28"/>
          <w:szCs w:val="28"/>
        </w:rPr>
      </w:pPr>
    </w:p>
    <w:p w14:paraId="1423301D" w14:textId="77777777" w:rsidR="00F434D8" w:rsidRPr="00FC25CD" w:rsidRDefault="008F3EA3" w:rsidP="00E52A89">
      <w:pPr>
        <w:pStyle w:val="2"/>
        <w:numPr>
          <w:ilvl w:val="0"/>
          <w:numId w:val="3"/>
        </w:numPr>
        <w:ind w:left="0" w:right="-2" w:firstLine="709"/>
        <w:jc w:val="both"/>
        <w:rPr>
          <w:sz w:val="28"/>
          <w:szCs w:val="28"/>
        </w:rPr>
      </w:pPr>
      <w:r w:rsidRPr="00FC25CD">
        <w:rPr>
          <w:sz w:val="28"/>
          <w:szCs w:val="28"/>
        </w:rPr>
        <w:t xml:space="preserve">Утвердить </w:t>
      </w:r>
      <w:r w:rsidR="00955C5F" w:rsidRPr="00FC25CD">
        <w:rPr>
          <w:sz w:val="28"/>
          <w:szCs w:val="28"/>
        </w:rPr>
        <w:t xml:space="preserve">в новой редакции </w:t>
      </w:r>
      <w:r w:rsidRPr="00FC25CD">
        <w:rPr>
          <w:sz w:val="28"/>
          <w:szCs w:val="28"/>
        </w:rPr>
        <w:t>Правила внутреннего трудового распорядка Администрации Осташковского городского округа и ее отраслевых (функциональных) органов (прилагаются).</w:t>
      </w:r>
    </w:p>
    <w:p w14:paraId="24F9732C" w14:textId="77777777" w:rsidR="00955C5F" w:rsidRPr="00FC25CD" w:rsidRDefault="00955C5F" w:rsidP="00E52A89">
      <w:pPr>
        <w:pStyle w:val="2"/>
        <w:numPr>
          <w:ilvl w:val="0"/>
          <w:numId w:val="3"/>
        </w:numPr>
        <w:ind w:left="0" w:right="-2" w:firstLine="709"/>
        <w:jc w:val="both"/>
        <w:rPr>
          <w:color w:val="000000"/>
          <w:sz w:val="28"/>
          <w:szCs w:val="28"/>
        </w:rPr>
      </w:pPr>
      <w:r w:rsidRPr="00FC25CD">
        <w:rPr>
          <w:sz w:val="28"/>
          <w:szCs w:val="28"/>
        </w:rPr>
        <w:t>Настоящее распоряжение вступает в силу со дня подписания и подлежит размещению на сайте муниципального образования Осташковский городской округ в сети Интернет</w:t>
      </w:r>
    </w:p>
    <w:p w14:paraId="10C42006" w14:textId="7160D70E" w:rsidR="008F3EA3" w:rsidRPr="00FC25CD" w:rsidRDefault="00955C5F" w:rsidP="00E52A89">
      <w:pPr>
        <w:pStyle w:val="2"/>
        <w:numPr>
          <w:ilvl w:val="0"/>
          <w:numId w:val="3"/>
        </w:numPr>
        <w:ind w:left="0" w:right="-2" w:firstLine="709"/>
        <w:jc w:val="both"/>
        <w:rPr>
          <w:color w:val="000000"/>
          <w:sz w:val="28"/>
          <w:szCs w:val="28"/>
        </w:rPr>
      </w:pPr>
      <w:r w:rsidRPr="00FC25CD">
        <w:rPr>
          <w:sz w:val="28"/>
          <w:szCs w:val="28"/>
        </w:rPr>
        <w:t>Распоряжение Администрации Осташковского городского округа от 09.01.2018 г. №2 «Об утверждении Правил внутреннего трудового распорядка Администрации Осташковского городского округа», распоряжение Администрации Осташковского городского округа от 07.09.2020 г. №100 «О внесении изменений в распоряжение Администрации Осташковского городского округа от 09.01.2018 г. №2 «Об утверждении Правил внутреннего трудового распорядка Администрации Осташковского городского округа» считать утратившими силу.</w:t>
      </w:r>
    </w:p>
    <w:p w14:paraId="4F0D5321" w14:textId="77777777" w:rsidR="00955C5F" w:rsidRPr="00FC25CD" w:rsidRDefault="00955C5F" w:rsidP="00F434D8">
      <w:pPr>
        <w:pStyle w:val="2"/>
        <w:numPr>
          <w:ilvl w:val="0"/>
          <w:numId w:val="3"/>
        </w:numPr>
        <w:ind w:right="-2"/>
        <w:jc w:val="both"/>
        <w:rPr>
          <w:color w:val="000000"/>
          <w:sz w:val="28"/>
          <w:szCs w:val="28"/>
        </w:rPr>
      </w:pPr>
      <w:r w:rsidRPr="00FC25CD"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4D3B07BB" w14:textId="77777777" w:rsidR="00DF28D8" w:rsidRPr="00FC25CD" w:rsidRDefault="00DF28D8" w:rsidP="00DF28D8">
      <w:pPr>
        <w:pStyle w:val="2"/>
        <w:tabs>
          <w:tab w:val="left" w:pos="4032"/>
        </w:tabs>
        <w:ind w:right="-2"/>
        <w:jc w:val="both"/>
        <w:rPr>
          <w:sz w:val="28"/>
          <w:szCs w:val="28"/>
        </w:rPr>
      </w:pPr>
    </w:p>
    <w:p w14:paraId="7D4D20D2" w14:textId="77777777" w:rsidR="00DF28D8" w:rsidRPr="00FC25CD" w:rsidRDefault="00DF28D8" w:rsidP="00DF28D8">
      <w:pPr>
        <w:pStyle w:val="2"/>
        <w:tabs>
          <w:tab w:val="left" w:pos="4032"/>
        </w:tabs>
        <w:ind w:right="-2"/>
        <w:jc w:val="both"/>
        <w:rPr>
          <w:sz w:val="28"/>
          <w:szCs w:val="28"/>
        </w:rPr>
      </w:pPr>
    </w:p>
    <w:p w14:paraId="12F10251" w14:textId="77777777" w:rsidR="00955C5F" w:rsidRPr="00FC25CD" w:rsidRDefault="00F267B6" w:rsidP="008D3F34">
      <w:pPr>
        <w:pStyle w:val="2"/>
        <w:ind w:right="-2"/>
        <w:rPr>
          <w:sz w:val="28"/>
          <w:szCs w:val="28"/>
        </w:rPr>
      </w:pPr>
      <w:r w:rsidRPr="00FC25CD">
        <w:rPr>
          <w:sz w:val="28"/>
          <w:szCs w:val="28"/>
        </w:rPr>
        <w:t>Глава Осташковского</w:t>
      </w:r>
      <w:r w:rsidRPr="00FC25CD">
        <w:rPr>
          <w:sz w:val="28"/>
          <w:szCs w:val="28"/>
        </w:rPr>
        <w:br/>
        <w:t>городского округа</w:t>
      </w:r>
      <w:r w:rsidRPr="00FC25CD">
        <w:rPr>
          <w:sz w:val="28"/>
          <w:szCs w:val="28"/>
        </w:rPr>
        <w:tab/>
      </w:r>
      <w:r w:rsidRPr="00FC25CD">
        <w:rPr>
          <w:sz w:val="28"/>
          <w:szCs w:val="28"/>
        </w:rPr>
        <w:tab/>
      </w:r>
      <w:r w:rsidRPr="00FC25CD">
        <w:rPr>
          <w:sz w:val="28"/>
          <w:szCs w:val="28"/>
        </w:rPr>
        <w:tab/>
      </w:r>
      <w:r w:rsidRPr="00FC25CD">
        <w:rPr>
          <w:sz w:val="28"/>
          <w:szCs w:val="28"/>
        </w:rPr>
        <w:tab/>
      </w:r>
      <w:r w:rsidRPr="00FC25CD">
        <w:rPr>
          <w:sz w:val="28"/>
          <w:szCs w:val="28"/>
        </w:rPr>
        <w:tab/>
      </w:r>
      <w:r w:rsidRPr="00FC25CD">
        <w:rPr>
          <w:sz w:val="28"/>
          <w:szCs w:val="28"/>
        </w:rPr>
        <w:tab/>
      </w:r>
      <w:r w:rsidRPr="00FC25CD">
        <w:rPr>
          <w:sz w:val="28"/>
          <w:szCs w:val="28"/>
        </w:rPr>
        <w:tab/>
      </w:r>
      <w:r w:rsidRPr="00FC25CD">
        <w:rPr>
          <w:sz w:val="28"/>
          <w:szCs w:val="28"/>
        </w:rPr>
        <w:tab/>
        <w:t>А.А. Титов</w:t>
      </w:r>
    </w:p>
    <w:p w14:paraId="42F291CD" w14:textId="77777777" w:rsidR="00955C5F" w:rsidRPr="00FC25CD" w:rsidRDefault="00955C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5CD">
        <w:rPr>
          <w:sz w:val="28"/>
          <w:szCs w:val="28"/>
        </w:rPr>
        <w:br w:type="page"/>
      </w:r>
    </w:p>
    <w:p w14:paraId="6ED03E09" w14:textId="77777777" w:rsidR="00955C5F" w:rsidRPr="00FA4772" w:rsidRDefault="00955C5F" w:rsidP="00955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4772"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14:paraId="45E8D3EF" w14:textId="77777777" w:rsidR="00955C5F" w:rsidRPr="00FA4772" w:rsidRDefault="00955C5F" w:rsidP="00955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4772">
        <w:rPr>
          <w:rFonts w:ascii="Times New Roman" w:hAnsi="Times New Roman" w:cs="Times New Roman"/>
          <w:sz w:val="28"/>
          <w:szCs w:val="28"/>
        </w:rPr>
        <w:t>Администрации Осташковского городского округа</w:t>
      </w:r>
    </w:p>
    <w:p w14:paraId="10174AA0" w14:textId="4A3E5B42" w:rsidR="00955C5F" w:rsidRPr="00FA4772" w:rsidRDefault="00955C5F" w:rsidP="00955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4772">
        <w:rPr>
          <w:rFonts w:ascii="Times New Roman" w:hAnsi="Times New Roman" w:cs="Times New Roman"/>
          <w:sz w:val="28"/>
          <w:szCs w:val="28"/>
        </w:rPr>
        <w:t>от «</w:t>
      </w:r>
      <w:r w:rsidR="00075D70">
        <w:rPr>
          <w:rFonts w:ascii="Times New Roman" w:hAnsi="Times New Roman" w:cs="Times New Roman"/>
          <w:sz w:val="28"/>
          <w:szCs w:val="28"/>
        </w:rPr>
        <w:t>07</w:t>
      </w:r>
      <w:r w:rsidRPr="00FA4772">
        <w:rPr>
          <w:rFonts w:ascii="Times New Roman" w:hAnsi="Times New Roman" w:cs="Times New Roman"/>
          <w:sz w:val="28"/>
          <w:szCs w:val="28"/>
        </w:rPr>
        <w:t>»</w:t>
      </w:r>
      <w:r w:rsidR="00075D70">
        <w:rPr>
          <w:rFonts w:ascii="Times New Roman" w:hAnsi="Times New Roman" w:cs="Times New Roman"/>
          <w:sz w:val="28"/>
          <w:szCs w:val="28"/>
          <w:u w:val="single"/>
        </w:rPr>
        <w:t xml:space="preserve"> октября </w:t>
      </w:r>
      <w:r w:rsidRPr="00FA4772">
        <w:rPr>
          <w:rFonts w:ascii="Times New Roman" w:hAnsi="Times New Roman" w:cs="Times New Roman"/>
          <w:sz w:val="28"/>
          <w:szCs w:val="28"/>
        </w:rPr>
        <w:t>2020 г. №</w:t>
      </w:r>
      <w:r w:rsidR="00075D70">
        <w:rPr>
          <w:rFonts w:ascii="Times New Roman" w:hAnsi="Times New Roman" w:cs="Times New Roman"/>
          <w:sz w:val="28"/>
          <w:szCs w:val="28"/>
          <w:u w:val="single"/>
        </w:rPr>
        <w:t>118</w:t>
      </w:r>
    </w:p>
    <w:p w14:paraId="68968496" w14:textId="77777777" w:rsidR="00955C5F" w:rsidRPr="00FA4772" w:rsidRDefault="00955C5F" w:rsidP="00955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694BA0" w14:textId="77777777" w:rsidR="00955C5F" w:rsidRPr="00FA4772" w:rsidRDefault="00955C5F" w:rsidP="00955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8730DC" w14:textId="1DA379C5" w:rsidR="00955C5F" w:rsidRPr="00FA4772" w:rsidRDefault="00955C5F" w:rsidP="00955C5F">
      <w:pPr>
        <w:spacing w:after="7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772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Администрации Осташковского городского округа и ее отраслевых (функциональных) органов</w:t>
      </w:r>
    </w:p>
    <w:p w14:paraId="306A4BF4" w14:textId="77777777" w:rsidR="00955C5F" w:rsidRPr="00FA4772" w:rsidRDefault="00955C5F" w:rsidP="00955C5F">
      <w:pPr>
        <w:pStyle w:val="alsta"/>
        <w:jc w:val="center"/>
        <w:rPr>
          <w:b/>
          <w:bCs/>
          <w:sz w:val="28"/>
          <w:szCs w:val="28"/>
        </w:rPr>
      </w:pPr>
      <w:r w:rsidRPr="00FA4772">
        <w:rPr>
          <w:b/>
          <w:bCs/>
          <w:sz w:val="28"/>
          <w:szCs w:val="28"/>
        </w:rPr>
        <w:t>1. Общие положения</w:t>
      </w:r>
    </w:p>
    <w:p w14:paraId="78F095FF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1.1. В соответствии с Конституцией Российской Федерации каждый гражданин обязан соблюдать дисциплину труда.</w:t>
      </w:r>
    </w:p>
    <w:p w14:paraId="40B746FB" w14:textId="23833636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1.2. Правила внутреннего трудового распорядка Администрации Осташковского городского округа и ее отраслевых (функциональных) органов</w:t>
      </w:r>
      <w:r w:rsidR="00FA4772">
        <w:rPr>
          <w:sz w:val="28"/>
          <w:szCs w:val="28"/>
        </w:rPr>
        <w:t xml:space="preserve"> </w:t>
      </w:r>
      <w:r w:rsidRPr="00FA4772">
        <w:rPr>
          <w:sz w:val="28"/>
          <w:szCs w:val="28"/>
        </w:rPr>
        <w:t>(далее - Правила) имеют целью способствовать укреплению трудовой дисциплины, рациональному использованию рабочего времени.</w:t>
      </w:r>
    </w:p>
    <w:p w14:paraId="522AE206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1.3. На муниципальных служащих Администрации Осташковского городского округа и ее отраслевых (функциональных)  органов(далее – Администрация) распространяются права и обязанности, предусмотренные Трудовым кодексом Российской Федерации,  Федеральным законом от 02.03.2007 N 25-ФЗ "О муниципальной службе в Российской Федерации", Законом Тверской области от 09.11.2007 г. № 121-ЗО «О регулировании отдельных вопросов муниципальной службы в Тверской области», Уставом Осташковского городского округа Тверской области, Положением о муниципальной службе в Осташковском городском округе, утвержденным решением Осташковской городской Думы от 15.12.2017 № 71.</w:t>
      </w:r>
    </w:p>
    <w:p w14:paraId="522DEE06" w14:textId="5A3AD252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1.4. На работников Администрации, не являющихся муниципальными служащими Осташковского городского округа, распространяются права и обязанности, предусмотренные Трудовым кодексом Российской Федерации.</w:t>
      </w:r>
    </w:p>
    <w:p w14:paraId="471140F5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1.5. Все вопросы, связанные с применением Правил, решаются Главой Осташковского городского округа в пределах предоставленных ему прав.</w:t>
      </w:r>
    </w:p>
    <w:p w14:paraId="7BF5DC9A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1.6. Правила хранятся в доступном для работников месте.</w:t>
      </w:r>
    </w:p>
    <w:p w14:paraId="221D0BD7" w14:textId="77777777" w:rsidR="00955C5F" w:rsidRPr="00FA4772" w:rsidRDefault="00955C5F" w:rsidP="00FA4772">
      <w:pPr>
        <w:pStyle w:val="alsta"/>
        <w:jc w:val="center"/>
        <w:rPr>
          <w:b/>
          <w:bCs/>
          <w:sz w:val="28"/>
          <w:szCs w:val="28"/>
        </w:rPr>
      </w:pPr>
      <w:r w:rsidRPr="00FA4772">
        <w:rPr>
          <w:b/>
          <w:bCs/>
          <w:sz w:val="28"/>
          <w:szCs w:val="28"/>
        </w:rPr>
        <w:t>II. Порядок приема и увольнения работников Администрации</w:t>
      </w:r>
    </w:p>
    <w:p w14:paraId="4F5BEF60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2.1. Работники реализуют право на труд путем заключения с работодателем (Главой Осташковского городского округа, руководителем отраслевого (функционального) органа администрации) трудового договора в письменной форме.</w:t>
      </w:r>
    </w:p>
    <w:p w14:paraId="14FB1F87" w14:textId="33C35B9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lastRenderedPageBreak/>
        <w:t>2.2. При заключении трудового договора гражданин, поступающий на работу</w:t>
      </w:r>
      <w:r w:rsidR="00F54397" w:rsidRPr="00FA4772">
        <w:rPr>
          <w:sz w:val="28"/>
          <w:szCs w:val="28"/>
        </w:rPr>
        <w:t>,</w:t>
      </w:r>
      <w:r w:rsidRPr="00FA4772">
        <w:rPr>
          <w:sz w:val="28"/>
          <w:szCs w:val="28"/>
        </w:rPr>
        <w:t xml:space="preserve"> представляет:</w:t>
      </w:r>
    </w:p>
    <w:p w14:paraId="00F535DE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2.2.1. заявление с просьбой о поступлении на работу или на муниципальную службу и замещении должности муниципальной службы;</w:t>
      </w:r>
    </w:p>
    <w:p w14:paraId="5A20457C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2.2.2. паспорт;</w:t>
      </w:r>
    </w:p>
    <w:p w14:paraId="23169CF6" w14:textId="6393AF92" w:rsidR="00955C5F" w:rsidRPr="00FA4772" w:rsidRDefault="00955C5F" w:rsidP="00955C5F">
      <w:pPr>
        <w:jc w:val="both"/>
        <w:rPr>
          <w:rFonts w:ascii="Times New Roman" w:hAnsi="Times New Roman" w:cs="Times New Roman"/>
          <w:sz w:val="28"/>
          <w:szCs w:val="28"/>
        </w:rPr>
      </w:pPr>
      <w:r w:rsidRPr="00FA4772">
        <w:rPr>
          <w:rFonts w:ascii="Times New Roman" w:hAnsi="Times New Roman" w:cs="Times New Roman"/>
          <w:sz w:val="28"/>
          <w:szCs w:val="28"/>
        </w:rPr>
        <w:t>2.2.3. трудовую книжку</w:t>
      </w:r>
      <w:r w:rsidR="00F54397" w:rsidRPr="00FA4772">
        <w:rPr>
          <w:rFonts w:ascii="Times New Roman" w:hAnsi="Times New Roman" w:cs="Times New Roman"/>
          <w:sz w:val="28"/>
          <w:szCs w:val="28"/>
        </w:rPr>
        <w:t xml:space="preserve"> </w:t>
      </w:r>
      <w:r w:rsidRPr="00FA4772">
        <w:rPr>
          <w:rFonts w:ascii="Times New Roman" w:hAnsi="Times New Roman" w:cs="Times New Roman"/>
          <w:sz w:val="28"/>
          <w:szCs w:val="28"/>
        </w:rPr>
        <w:t>и (или) сведения о трудовой деятельности, за исключением случаев, когда гражданин поступает на работу впервые;</w:t>
      </w:r>
    </w:p>
    <w:p w14:paraId="3590526C" w14:textId="77777777" w:rsidR="00955C5F" w:rsidRPr="00FA4772" w:rsidRDefault="00955C5F" w:rsidP="00955C5F">
      <w:pPr>
        <w:jc w:val="both"/>
        <w:rPr>
          <w:rFonts w:ascii="Times New Roman" w:hAnsi="Times New Roman" w:cs="Times New Roman"/>
          <w:sz w:val="28"/>
          <w:szCs w:val="28"/>
        </w:rPr>
      </w:pPr>
      <w:r w:rsidRPr="00FA4772">
        <w:rPr>
          <w:rFonts w:ascii="Times New Roman" w:hAnsi="Times New Roman" w:cs="Times New Roman"/>
          <w:sz w:val="28"/>
          <w:szCs w:val="28"/>
        </w:rPr>
        <w:t>2.2.4.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14:paraId="7CB6D6E4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2.2.5. документы воинского учета для военнообязанных и лиц, подлежащих призыву на военную службу;</w:t>
      </w:r>
    </w:p>
    <w:p w14:paraId="0D5EEAFB" w14:textId="5EA75636" w:rsidR="00955C5F" w:rsidRPr="00FA4772" w:rsidRDefault="00955C5F" w:rsidP="00955C5F">
      <w:pPr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A4772">
        <w:rPr>
          <w:rFonts w:ascii="Times New Roman" w:hAnsi="Times New Roman" w:cs="Times New Roman"/>
          <w:sz w:val="28"/>
          <w:szCs w:val="28"/>
        </w:rPr>
        <w:t>2.2.6.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14:paraId="0D69664B" w14:textId="77777777" w:rsidR="00955C5F" w:rsidRPr="00FA4772" w:rsidRDefault="00955C5F" w:rsidP="00955C5F">
      <w:pPr>
        <w:jc w:val="both"/>
        <w:rPr>
          <w:rFonts w:ascii="Times New Roman" w:hAnsi="Times New Roman" w:cs="Times New Roman"/>
          <w:sz w:val="28"/>
          <w:szCs w:val="28"/>
        </w:rPr>
      </w:pPr>
      <w:r w:rsidRPr="00FA4772">
        <w:rPr>
          <w:rFonts w:ascii="Times New Roman" w:hAnsi="Times New Roman" w:cs="Times New Roman"/>
          <w:sz w:val="28"/>
          <w:szCs w:val="28"/>
        </w:rPr>
        <w:t>2.2.7.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14:paraId="1F860D2F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2.2.8.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74B497EB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 xml:space="preserve">2.2.9. иные документы, предусмотренные действующим законодательством. </w:t>
      </w:r>
    </w:p>
    <w:p w14:paraId="4F34F606" w14:textId="77777777" w:rsidR="00955C5F" w:rsidRPr="00FA4772" w:rsidRDefault="00955C5F" w:rsidP="00955C5F">
      <w:pPr>
        <w:jc w:val="both"/>
        <w:rPr>
          <w:rFonts w:ascii="Times New Roman" w:hAnsi="Times New Roman" w:cs="Times New Roman"/>
          <w:sz w:val="28"/>
          <w:szCs w:val="28"/>
        </w:rPr>
      </w:pPr>
      <w:r w:rsidRPr="00FA4772">
        <w:rPr>
          <w:rFonts w:ascii="Times New Roman" w:hAnsi="Times New Roman" w:cs="Times New Roman"/>
          <w:sz w:val="28"/>
          <w:szCs w:val="28"/>
        </w:rPr>
        <w:t xml:space="preserve">2.3. 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 В сведения о трудовой деятельности включаются информация о работнике, месте его работы, его трудовой функции, переводах работника на </w:t>
      </w:r>
      <w:r w:rsidRPr="00FA4772">
        <w:rPr>
          <w:rFonts w:ascii="Times New Roman" w:hAnsi="Times New Roman" w:cs="Times New Roman"/>
          <w:sz w:val="28"/>
          <w:szCs w:val="28"/>
        </w:rPr>
        <w:lastRenderedPageBreak/>
        <w:t>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 федеральным законом информация. В случаях, установленных настоящим Кодексом,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настоящим Кодексом, иным федеральным законом 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Федерации.</w:t>
      </w:r>
    </w:p>
    <w:p w14:paraId="3DCF347F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2.4. Замещение должности муниципальной службы осуществляется в соответствии с Федеральным законом от 02.03.2007 N 25-ФЗ "О муниципальной службе в Российской Федерации", Законом Тверской области от 09.11.2007 г. № 121-ЗО «О регулировании отдельных вопросов муниципальной службы в Тверской области», Положением о муниципальной службе в Осташковском городском округе, утвержденным решением Осташковской городской Думы от 15.12.2017 № 71.</w:t>
      </w:r>
    </w:p>
    <w:p w14:paraId="511DD0B1" w14:textId="689D8ABE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2.5. Прием на работу, увольнение, перевод, перемещение оформляются распоряжением, изданным на основании заключенного трудового договора. Распоряжение объявляется работнику под расписку в трехдневный срок со дня подписания.</w:t>
      </w:r>
    </w:p>
    <w:p w14:paraId="7FDBE6FF" w14:textId="54A340EA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2.6. Гражданину, впервые принятому на должность, может быть установлено испытание на срок до трех месяцев. Условие об испытании и его срок указываются в трудовом договоре. Установленный срок испытания не может быть продлен. Отсутствие в трудовом договоре условия об испытании означает, что работник принят без испытания.</w:t>
      </w:r>
    </w:p>
    <w:p w14:paraId="3239B687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2.7. В период испытания на работника распространяются положения федеральных законов, иных нормативных правовых актов, распоряжений Администрации, содержащих нормы трудового права, настоящих Правил.</w:t>
      </w:r>
    </w:p>
    <w:p w14:paraId="6B1C367A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2.8. В срок испытания не зачитываются период временной нетрудоспособности и другие периоды, когда работник отсутствовал на работе по уважительным причинам.</w:t>
      </w:r>
    </w:p>
    <w:p w14:paraId="3462D391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 xml:space="preserve">2.9. При неудовлетворительном результате испытания, установленного гражданину, принятому на должность муниципальной службы, муниципальный служащий предупреждается об этом в письменной форме не позднее, чем за три дня до предстоящего увольнения, с указанием причин, послуживших основанием для признания этого муниципального служащего не выдержавшим испытание, </w:t>
      </w:r>
      <w:r w:rsidRPr="00FA4772">
        <w:rPr>
          <w:sz w:val="28"/>
          <w:szCs w:val="28"/>
        </w:rPr>
        <w:lastRenderedPageBreak/>
        <w:t>при этом расторжение трудового договора производится без выплаты выходного пособия.</w:t>
      </w:r>
    </w:p>
    <w:p w14:paraId="4E5B3538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2.10. Если срок испытания истек, а работник продолжает работать, то он считается выдержавшим испытание и последующее расторжение трудового договора допускается только на общих основаниях.</w:t>
      </w:r>
    </w:p>
    <w:p w14:paraId="1C15937E" w14:textId="05D5DE1B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2.11. При поступлении гражданина на работу</w:t>
      </w:r>
      <w:r w:rsidR="00F54397" w:rsidRPr="00FA4772">
        <w:rPr>
          <w:sz w:val="28"/>
          <w:szCs w:val="28"/>
        </w:rPr>
        <w:t xml:space="preserve"> </w:t>
      </w:r>
      <w:r w:rsidRPr="00FA4772">
        <w:rPr>
          <w:sz w:val="28"/>
          <w:szCs w:val="28"/>
        </w:rPr>
        <w:t>работодатель обязан:</w:t>
      </w:r>
    </w:p>
    <w:p w14:paraId="02C7FCB4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2.11.1. ознакомить работника с настоящими Правилами;</w:t>
      </w:r>
    </w:p>
    <w:p w14:paraId="4D363425" w14:textId="78B65EFD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2.11.2. ознакомить с должностной инструкцией, порученной работой, условиями оплаты труда;</w:t>
      </w:r>
    </w:p>
    <w:p w14:paraId="337B5679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2.11.3. разъяснить его права и обязанности;</w:t>
      </w:r>
    </w:p>
    <w:p w14:paraId="1DB12112" w14:textId="0766FE0F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2.11.4.</w:t>
      </w:r>
      <w:r w:rsidR="00F54397" w:rsidRPr="00FA4772">
        <w:rPr>
          <w:sz w:val="28"/>
          <w:szCs w:val="28"/>
        </w:rPr>
        <w:t xml:space="preserve"> </w:t>
      </w:r>
      <w:r w:rsidRPr="00FA4772">
        <w:rPr>
          <w:sz w:val="28"/>
          <w:szCs w:val="28"/>
        </w:rPr>
        <w:t>проинструктировать по технике безопасности, производственной санитарии, гигиене труда, противопожарной охране и другим правилам по охране труда.</w:t>
      </w:r>
    </w:p>
    <w:p w14:paraId="2F4E8376" w14:textId="77777777" w:rsidR="00955C5F" w:rsidRPr="00FA4772" w:rsidRDefault="00955C5F" w:rsidP="00955C5F">
      <w:pPr>
        <w:pStyle w:val="alstc"/>
        <w:spacing w:before="0" w:beforeAutospacing="0" w:after="0" w:afterAutospacing="0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2.12. Прекращение трудового договора производится только по основаниям, предусмотренным законодательством.</w:t>
      </w:r>
    </w:p>
    <w:p w14:paraId="72160A20" w14:textId="152D3987" w:rsidR="00955C5F" w:rsidRPr="00FA4772" w:rsidRDefault="00955C5F" w:rsidP="00955C5F">
      <w:pPr>
        <w:pStyle w:val="alst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Работник имеет право расторгнуть трудовой договор, предупредив об этом работодателя в письменной форме за две недели. По истечении срока предупреждении об увольнении работник имеет право прекратить работу. В последний день работы работодатель обязан выдать работнику трудовую книжку, другие документы, связанные с работой, по письменному заявлению работника и произвести с ним окончательный расчет.</w:t>
      </w:r>
    </w:p>
    <w:p w14:paraId="528F59AC" w14:textId="77777777" w:rsidR="00955C5F" w:rsidRPr="00FA4772" w:rsidRDefault="00955C5F" w:rsidP="00955C5F">
      <w:pPr>
        <w:pStyle w:val="alst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По соглашению сторон между работником и работодателем трудовой договор может быть расторгнут и до истечения срока предупреждении об увольнении.</w:t>
      </w:r>
    </w:p>
    <w:p w14:paraId="606FF2A0" w14:textId="0304ACBD" w:rsidR="00955C5F" w:rsidRPr="00FA4772" w:rsidRDefault="00955C5F" w:rsidP="00955C5F">
      <w:pPr>
        <w:pStyle w:val="alst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Прекращение трудового договора оформляется распоряжением (приказом) работодателя.</w:t>
      </w:r>
    </w:p>
    <w:p w14:paraId="41BBC77B" w14:textId="77777777" w:rsidR="00955C5F" w:rsidRPr="00FA4772" w:rsidRDefault="00955C5F" w:rsidP="00955C5F">
      <w:pPr>
        <w:pStyle w:val="alstc"/>
        <w:spacing w:before="240" w:beforeAutospacing="0" w:after="0" w:afterAutospacing="0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2.13. Записи о причинах увольнения в трудовую книжку производятся в точном соответствии с формулировкой действующего законодательства и со ссылкой на соответствующую статью, пункт закона. Днем увольнения считается последний день работы.</w:t>
      </w:r>
    </w:p>
    <w:p w14:paraId="5BE08DFA" w14:textId="77777777" w:rsidR="00955C5F" w:rsidRPr="00FA4772" w:rsidRDefault="00955C5F" w:rsidP="00955C5F">
      <w:pPr>
        <w:pStyle w:val="alsta"/>
        <w:jc w:val="center"/>
        <w:rPr>
          <w:sz w:val="28"/>
          <w:szCs w:val="28"/>
        </w:rPr>
      </w:pPr>
      <w:r w:rsidRPr="00FA4772">
        <w:rPr>
          <w:b/>
          <w:bCs/>
          <w:sz w:val="28"/>
          <w:szCs w:val="28"/>
        </w:rPr>
        <w:t>III. Основные права и обязанности работников</w:t>
      </w:r>
    </w:p>
    <w:p w14:paraId="50B396EC" w14:textId="65638714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3.1. Работник Администрации имеет право:</w:t>
      </w:r>
    </w:p>
    <w:p w14:paraId="14B1B32E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3.1.1. знакомиться с документами, определяющими его права и обязанности по занимаемой должности, критериями оценки качества его работы и условиями продвижения по службе;</w:t>
      </w:r>
    </w:p>
    <w:p w14:paraId="00339E38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lastRenderedPageBreak/>
        <w:t>3.1.2. получать в установленном порядке информацию и материалы, необходимые для исполнения должностных обязанностей;</w:t>
      </w:r>
    </w:p>
    <w:p w14:paraId="574967CA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3.1.3. посещать в установленном порядке для исполнения должностных обязанностей организации независимо от их форм собственности;</w:t>
      </w:r>
    </w:p>
    <w:p w14:paraId="361F98FC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3.1.4. принимать решения и участвовать в их подготовке в соответствии с должностными обязанностями;</w:t>
      </w:r>
    </w:p>
    <w:p w14:paraId="753CD349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3.1.5. участвовать в конкурсе на замещение вакантной должности муниципальной службы;</w:t>
      </w:r>
    </w:p>
    <w:p w14:paraId="39828C42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3.1.6. на продвижение по службе, увеличение денежного содержания с учетом результатов и стажа его работы, уровня квалификации;</w:t>
      </w:r>
    </w:p>
    <w:p w14:paraId="604B99D0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3.1.7. знакомиться с материалами, находящимися в его личном деле;</w:t>
      </w:r>
    </w:p>
    <w:p w14:paraId="4F58B899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3.1.8. на переподготовку (переквалификацию) и повышение квалификации за счет бюджетных средств;</w:t>
      </w:r>
    </w:p>
    <w:p w14:paraId="19AE9EF9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3.1.9. на пенсионное обеспечение с учетом стажа муниципальной службы;</w:t>
      </w:r>
    </w:p>
    <w:p w14:paraId="5B1584AE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3.1.10 на проведение по его требованию служебного расследования для опровержения сведений, порочащих его честь и достоинство;</w:t>
      </w:r>
    </w:p>
    <w:p w14:paraId="638FF953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3.1.11. на объединение в профессиональные союзы (ассоциации) для защиты своих прав, социально-экономических и профессиональных интересов;</w:t>
      </w:r>
    </w:p>
    <w:p w14:paraId="255CD77F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3.1.12. вносить предложения по совершенствованию муниципальной службы в любые инстанции;</w:t>
      </w:r>
    </w:p>
    <w:p w14:paraId="75C3DDA7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3.1.13. на организационно-технические условия, необходимые для исполнения им должностных обязанностей.</w:t>
      </w:r>
    </w:p>
    <w:p w14:paraId="761B4A8C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3.2. Работники, не достигшие возраста сорока лет, имеют право на освобождение от работы на один рабочий день один раз в три года с сохранением за ними места работы (должности) и среднего заработка при прохождении диспансеризации в порядке, предусмотренном законодательством в сфере охраны здоровья.</w:t>
      </w:r>
    </w:p>
    <w:p w14:paraId="1007D8DE" w14:textId="77777777" w:rsidR="00955C5F" w:rsidRPr="00FA4772" w:rsidRDefault="00955C5F" w:rsidP="00955C5F">
      <w:pPr>
        <w:jc w:val="both"/>
        <w:rPr>
          <w:rFonts w:ascii="Times New Roman" w:hAnsi="Times New Roman" w:cs="Times New Roman"/>
          <w:sz w:val="28"/>
          <w:szCs w:val="28"/>
        </w:rPr>
      </w:pPr>
      <w:r w:rsidRPr="00FA4772">
        <w:rPr>
          <w:rFonts w:ascii="Times New Roman" w:hAnsi="Times New Roman" w:cs="Times New Roman"/>
          <w:sz w:val="28"/>
          <w:szCs w:val="28"/>
        </w:rPr>
        <w:t>3.3. Работники, достигшие возраста сорока лет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14:paraId="181787CE" w14:textId="77777777" w:rsidR="00955C5F" w:rsidRPr="00FA4772" w:rsidRDefault="00955C5F" w:rsidP="00955C5F">
      <w:pPr>
        <w:jc w:val="both"/>
        <w:rPr>
          <w:rFonts w:ascii="Times New Roman" w:hAnsi="Times New Roman" w:cs="Times New Roman"/>
          <w:sz w:val="28"/>
          <w:szCs w:val="28"/>
        </w:rPr>
      </w:pPr>
      <w:r w:rsidRPr="00FA4772">
        <w:rPr>
          <w:rFonts w:ascii="Times New Roman" w:hAnsi="Times New Roman" w:cs="Times New Roman"/>
          <w:sz w:val="28"/>
          <w:szCs w:val="28"/>
        </w:rPr>
        <w:t xml:space="preserve">3.4. 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</w:t>
      </w:r>
      <w:r w:rsidRPr="00FA4772">
        <w:rPr>
          <w:rFonts w:ascii="Times New Roman" w:hAnsi="Times New Roman" w:cs="Times New Roman"/>
          <w:sz w:val="28"/>
          <w:szCs w:val="28"/>
        </w:rPr>
        <w:lastRenderedPageBreak/>
        <w:t>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 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14:paraId="59C1A46E" w14:textId="364201DB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3.2. Работник Администрации обязан:</w:t>
      </w:r>
    </w:p>
    <w:p w14:paraId="74CDEB72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3.2.1 обеспечивать соблюдение Конституции Российской Федерации, реализацию федеральных законов, законов Тверской области, муниципальных правовых актов Осташковского городского округа и иных нормативных правовых актов, в том числе регулирующих сферу его полномочий;</w:t>
      </w:r>
    </w:p>
    <w:p w14:paraId="1ACE6C4D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3.2.2. добросовестно исполнять должностные обязанности;</w:t>
      </w:r>
    </w:p>
    <w:p w14:paraId="7C1D916C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3.2.3. обеспечивать соблюдение и защиту прав и законных интересов граждан;</w:t>
      </w:r>
    </w:p>
    <w:p w14:paraId="1560D911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3.2.4. в пределах своих должностных обязанностей исполнять постановления, распоряжения, приказы и указания вышестоящих в порядке подчиненности руководителей, отданные в пределах их должностных полномочий, за исключением незаконных;</w:t>
      </w:r>
    </w:p>
    <w:p w14:paraId="3F742C54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3.2.5. в пределах своих должностных обязанностей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порядке, установленном федеральными законами и законами Тверской области;</w:t>
      </w:r>
    </w:p>
    <w:p w14:paraId="66D57379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3.2.6. соблюдать настоящие Правила, должностные инструкции, порядок работы со служебной информацией;</w:t>
      </w:r>
    </w:p>
    <w:p w14:paraId="25BBC472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3.2.7. поддерживать уровень квалификации, достаточный для исполнения своих должностных обязанностей;</w:t>
      </w:r>
    </w:p>
    <w:p w14:paraId="2F6C1AF0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3.2.8. хранить государственную и иную охраняемую законом тайну, а также не разглашать ставшие ему известными в связи с исполнением должностных обязанностей сведения, затрагивающие частную жизнь, честь и достоинство граждан;</w:t>
      </w:r>
    </w:p>
    <w:p w14:paraId="615234A3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3.2.9. соблюдать требования по охране труда, технике безопасности, гигиене труда и противопожарной охране, предусмотренные соответствующими правилами и инструкциями;</w:t>
      </w:r>
    </w:p>
    <w:p w14:paraId="29BA4E0C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lastRenderedPageBreak/>
        <w:t>3.2.10 содержать в порядке и чистоте свое рабочее место;</w:t>
      </w:r>
    </w:p>
    <w:p w14:paraId="6B50ED5C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3.2.11 бережно относиться к чужому имуществу, в том числе муниципальной собственности;</w:t>
      </w:r>
    </w:p>
    <w:p w14:paraId="1AAEDBCF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3.2.12. вести себя достойно, соблюдать деловой управленческий стиль в одежде, воздерживаться от действий, мешающих другим работникам Администрации выполнять их должностные обязанности.</w:t>
      </w:r>
    </w:p>
    <w:p w14:paraId="41335191" w14:textId="52C243F6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 xml:space="preserve">3.2.13. проходить обязательные предварительные (при поступлении на работу) и периодические (в течение трудовой деятельности) медицинские осмотры, а также проходить внеочередные медицинские осмотры по направлению Работодателя в случаях, предусмотренных ТК РФ и иными федеральными законами, </w:t>
      </w:r>
      <w:r w:rsidR="00F54397" w:rsidRPr="00FA4772">
        <w:rPr>
          <w:sz w:val="28"/>
          <w:szCs w:val="28"/>
        </w:rPr>
        <w:t xml:space="preserve">с </w:t>
      </w:r>
      <w:r w:rsidRPr="00FA4772">
        <w:rPr>
          <w:sz w:val="28"/>
          <w:szCs w:val="28"/>
        </w:rPr>
        <w:t>сохранением среднего заработка по месту работы.</w:t>
      </w:r>
    </w:p>
    <w:p w14:paraId="68CCF872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3.2.14. предоставлять работодателю справки медицинских организаций, подтверждающие прохождение ими диспансеризации в день (дни) освобождения от работы, в соответствии с нормативным актом.</w:t>
      </w:r>
    </w:p>
    <w:p w14:paraId="1A642647" w14:textId="1AB1FE25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3.3. Круг обязанностей, которые выполняет каждый работник</w:t>
      </w:r>
      <w:r w:rsidR="00F54397" w:rsidRPr="00FA4772">
        <w:rPr>
          <w:sz w:val="28"/>
          <w:szCs w:val="28"/>
        </w:rPr>
        <w:t xml:space="preserve"> </w:t>
      </w:r>
      <w:r w:rsidRPr="00FA4772">
        <w:rPr>
          <w:sz w:val="28"/>
          <w:szCs w:val="28"/>
        </w:rPr>
        <w:t>Администрации по своей специальности, квалификации или должности, определяется должностной инструкцией, Положением о структурном подразделении, утвержденными в установленном порядке.</w:t>
      </w:r>
    </w:p>
    <w:p w14:paraId="0F1D24BF" w14:textId="77777777" w:rsidR="00955C5F" w:rsidRPr="00FA4772" w:rsidRDefault="00955C5F" w:rsidP="00955C5F">
      <w:pPr>
        <w:pStyle w:val="alsta"/>
        <w:jc w:val="center"/>
        <w:rPr>
          <w:b/>
          <w:bCs/>
          <w:sz w:val="28"/>
          <w:szCs w:val="28"/>
        </w:rPr>
      </w:pPr>
      <w:r w:rsidRPr="00FA4772">
        <w:rPr>
          <w:b/>
          <w:bCs/>
          <w:sz w:val="28"/>
          <w:szCs w:val="28"/>
        </w:rPr>
        <w:t>IV. Основные обязанности работодателя</w:t>
      </w:r>
    </w:p>
    <w:p w14:paraId="6C177AA4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4.1. Работодатель обязан:</w:t>
      </w:r>
    </w:p>
    <w:p w14:paraId="5BC8DBD0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4.1.1. соблюдать законодательство о труде;</w:t>
      </w:r>
    </w:p>
    <w:p w14:paraId="43A5ACAE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4.1.2. осуществлять меры, направленные на наиболее полное использование внутренних резервов, научную организацию труда;</w:t>
      </w:r>
    </w:p>
    <w:p w14:paraId="45DE5B30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4.1.3. поддерживать и поощрять работников;</w:t>
      </w:r>
    </w:p>
    <w:p w14:paraId="7E5D2151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4.1.4. обеспечивать соблюдение трудовой дисциплины, устраняя потери рабочего времени, формируя стабильный коллектив, применяя меры воздействия к нарушителям трудовой дисциплины;</w:t>
      </w:r>
    </w:p>
    <w:p w14:paraId="55D41B4F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4.1.5. обеспечивать надлежащее техническое оборудование рабочих мест и создавать условия работы, соответствующие правилам по охране труда, правилам по технике безопасности, санитарным нормам и правилам и др.;</w:t>
      </w:r>
    </w:p>
    <w:p w14:paraId="45287B58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4.1.6. обеспечивать работника средствами, материалами и информацией необходимой для исполнения им должностных обязанностей;</w:t>
      </w:r>
    </w:p>
    <w:p w14:paraId="3D10AA0C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lastRenderedPageBreak/>
        <w:t>4.1.7. постоянно контролировать соблюдение работниками всех требований инструкции по технике безопасности, противопожарной охране, запрету курения в помещении Администрации;</w:t>
      </w:r>
    </w:p>
    <w:p w14:paraId="43586859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4.1.8. выдавать заработную плату в сроки, установленные настоящими Правилами;</w:t>
      </w:r>
    </w:p>
    <w:p w14:paraId="31A7FDF1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4.1.9. предоставлять работнику день (дни) освобождения от работы для прохождения им диспансеризации с сохранением заработной платы;</w:t>
      </w:r>
    </w:p>
    <w:p w14:paraId="14C5D7B3" w14:textId="6B023006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4.1.10. исполнять иные обязанности</w:t>
      </w:r>
      <w:r w:rsidR="00440754">
        <w:rPr>
          <w:sz w:val="28"/>
          <w:szCs w:val="28"/>
        </w:rPr>
        <w:t>, п</w:t>
      </w:r>
      <w:r w:rsidRPr="00FA4772">
        <w:rPr>
          <w:sz w:val="28"/>
          <w:szCs w:val="28"/>
        </w:rPr>
        <w:t>редусмотренные Трудовым кодексом РФ, федеральными законами и иными нормативными правовыми актами, содержащими нормы трудового права, соглашениями и трудовыми договорами.</w:t>
      </w:r>
    </w:p>
    <w:p w14:paraId="04F0BD01" w14:textId="07E04AD0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4.2. В случаях, предусмотренных действующим законодательством, работодатель исполняет свои обязанности совместно или по согласованию с представительным органом работников.</w:t>
      </w:r>
    </w:p>
    <w:p w14:paraId="228F9413" w14:textId="77777777" w:rsidR="00955C5F" w:rsidRPr="00FA4772" w:rsidRDefault="00955C5F" w:rsidP="00955C5F">
      <w:pPr>
        <w:pStyle w:val="alsta"/>
        <w:jc w:val="center"/>
        <w:rPr>
          <w:b/>
          <w:bCs/>
          <w:sz w:val="28"/>
          <w:szCs w:val="28"/>
        </w:rPr>
      </w:pPr>
      <w:r w:rsidRPr="00FA4772">
        <w:rPr>
          <w:b/>
          <w:bCs/>
          <w:sz w:val="28"/>
          <w:szCs w:val="28"/>
        </w:rPr>
        <w:t>V. Режим работы и время отдыха</w:t>
      </w:r>
    </w:p>
    <w:p w14:paraId="79306607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5.1. Нормальная продолжительность рабочего времени - 40 часов в неделю.</w:t>
      </w:r>
    </w:p>
    <w:p w14:paraId="50C72589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5.2. В Администрации устанавливается пятидневная рабочая неделя с двумя выходными днями (суббота, воскресенье).</w:t>
      </w:r>
    </w:p>
    <w:p w14:paraId="02F7D084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5.3. Время начала, окончания работы и перерыва для отдыха и питания для работников Администрации устанавливается:</w:t>
      </w:r>
    </w:p>
    <w:p w14:paraId="7806FFF6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- начало работы - 8 час. 30 мин.;</w:t>
      </w:r>
    </w:p>
    <w:p w14:paraId="3F96806C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- перерыв для отдыха и питания продолжительностью 1 час в период с 13 час. 00 мин. до 14 час. 00 мин.;</w:t>
      </w:r>
    </w:p>
    <w:p w14:paraId="0BC989FA" w14:textId="302D13C8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- окончание работы -</w:t>
      </w:r>
      <w:r w:rsidR="00D3032B">
        <w:rPr>
          <w:sz w:val="28"/>
          <w:szCs w:val="28"/>
        </w:rPr>
        <w:t xml:space="preserve"> </w:t>
      </w:r>
      <w:r w:rsidRPr="00FA4772">
        <w:rPr>
          <w:sz w:val="28"/>
          <w:szCs w:val="28"/>
        </w:rPr>
        <w:t>17 час. 30 мин.</w:t>
      </w:r>
    </w:p>
    <w:p w14:paraId="4DBEEE06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5.4. Продолжительность работы накануне праздничных дней уменьшается на один час.</w:t>
      </w:r>
    </w:p>
    <w:p w14:paraId="30BE2A7B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5.5. Изменение времени начала и окончания рабочего дня для конкретного работника Администрации возможно с разрешения работодателя.</w:t>
      </w:r>
    </w:p>
    <w:p w14:paraId="0A708368" w14:textId="3B3135B7" w:rsidR="00955C5F" w:rsidRPr="00FA4772" w:rsidRDefault="00955C5F" w:rsidP="00955C5F">
      <w:pPr>
        <w:pStyle w:val="alstc"/>
        <w:spacing w:after="0" w:afterAutospacing="0"/>
        <w:jc w:val="both"/>
        <w:rPr>
          <w:sz w:val="28"/>
          <w:szCs w:val="28"/>
        </w:rPr>
      </w:pPr>
      <w:r w:rsidRPr="00FA4772">
        <w:rPr>
          <w:sz w:val="28"/>
          <w:szCs w:val="28"/>
        </w:rPr>
        <w:t xml:space="preserve">5.6. Для муниципальных служащих Администрации устанавливается ненормированный служебный день в соответствии с Перечнем должностей муниципальной службы Администрации Осташковского городского округа и ее отраслевых (функциональных) органов, при замещении которых </w:t>
      </w:r>
      <w:r w:rsidRPr="00FA4772">
        <w:rPr>
          <w:color w:val="22272F"/>
          <w:sz w:val="28"/>
          <w:szCs w:val="28"/>
          <w:shd w:val="clear" w:color="auto" w:fill="FFFFFF"/>
        </w:rPr>
        <w:t>муниципальным служащим устанавливается ненормированный служебный день, согласно</w:t>
      </w:r>
      <w:r w:rsidR="00F54397" w:rsidRPr="00FA4772">
        <w:rPr>
          <w:rStyle w:val="apple-converted-space"/>
          <w:color w:val="22272F"/>
          <w:sz w:val="28"/>
          <w:szCs w:val="28"/>
          <w:shd w:val="clear" w:color="auto" w:fill="FFFFFF"/>
        </w:rPr>
        <w:t xml:space="preserve"> </w:t>
      </w:r>
      <w:hyperlink r:id="rId7" w:anchor="/document/71473676/entry/10000" w:history="1">
        <w:r w:rsidRPr="00FA4772">
          <w:rPr>
            <w:rStyle w:val="a8"/>
            <w:sz w:val="28"/>
            <w:szCs w:val="28"/>
            <w:shd w:val="clear" w:color="auto" w:fill="FFFFFF"/>
          </w:rPr>
          <w:t>приложению</w:t>
        </w:r>
        <w:r w:rsidR="00F54397" w:rsidRPr="00FA4772">
          <w:rPr>
            <w:rStyle w:val="a8"/>
            <w:sz w:val="28"/>
            <w:szCs w:val="28"/>
            <w:shd w:val="clear" w:color="auto" w:fill="FFFFFF"/>
          </w:rPr>
          <w:t xml:space="preserve"> </w:t>
        </w:r>
      </w:hyperlink>
      <w:r w:rsidRPr="00FA4772">
        <w:rPr>
          <w:color w:val="22272F"/>
          <w:sz w:val="28"/>
          <w:szCs w:val="28"/>
          <w:shd w:val="clear" w:color="auto" w:fill="FFFFFF"/>
        </w:rPr>
        <w:t xml:space="preserve">к настоящим </w:t>
      </w:r>
      <w:r w:rsidRPr="00FA4772">
        <w:rPr>
          <w:sz w:val="28"/>
          <w:szCs w:val="28"/>
        </w:rPr>
        <w:t>Правилам.</w:t>
      </w:r>
    </w:p>
    <w:p w14:paraId="196DF4A4" w14:textId="77777777" w:rsidR="00955C5F" w:rsidRPr="00FA4772" w:rsidRDefault="00955C5F" w:rsidP="00955C5F">
      <w:pPr>
        <w:pStyle w:val="a9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A477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Продолжительность ежегодного дополнительного оплачиваемого отпуска муниципальных служащих за ненормированный служебный день составляет 3 календарных дня. </w:t>
      </w:r>
    </w:p>
    <w:p w14:paraId="2A4EF279" w14:textId="77777777" w:rsidR="00955C5F" w:rsidRPr="00FA4772" w:rsidRDefault="00955C5F" w:rsidP="00955C5F">
      <w:pPr>
        <w:pStyle w:val="a9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A477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Право на дополнительный отпуск возникает у муниципальных служащих независимо от продолжительности работы за пределами установленной для них продолжительности служебного времени.</w:t>
      </w:r>
    </w:p>
    <w:p w14:paraId="31B8DCF5" w14:textId="77777777" w:rsidR="00955C5F" w:rsidRPr="00FA4772" w:rsidRDefault="00955C5F" w:rsidP="00955C5F">
      <w:pPr>
        <w:pStyle w:val="alstc"/>
        <w:spacing w:before="0" w:beforeAutospacing="0"/>
        <w:ind w:firstLine="567"/>
        <w:jc w:val="both"/>
        <w:rPr>
          <w:sz w:val="28"/>
          <w:szCs w:val="28"/>
        </w:rPr>
      </w:pPr>
      <w:r w:rsidRPr="00FA4772">
        <w:rPr>
          <w:color w:val="22272F"/>
          <w:sz w:val="28"/>
          <w:szCs w:val="28"/>
          <w:shd w:val="clear" w:color="auto" w:fill="FFFFFF"/>
        </w:rPr>
        <w:t>Дополнительный отпуск, предоставляемый муниципальным служащим с ненормируемым служебным днем, суммируется с ежегодным основным оплачиваемым отпуском, а также другими ежегодными дополнительными оплачиваемыми отпусками</w:t>
      </w:r>
    </w:p>
    <w:p w14:paraId="1C01640B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5.7. Ежегодный оплачиваемый отпуск с сохранением места работы (должности) и среднего заработка предоставляется:</w:t>
      </w:r>
    </w:p>
    <w:p w14:paraId="7C67C6F2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5.7.1. муниципальным служащим Администрации в соответствии с Федеральным законом от 02.03.2007 N 25-ФЗ "О муниципальной службе в Российской Федерации", Законом Тверской области от 09.11.2007 г. № 121-ЗО «О регулировании отдельных вопросов муниципальной службы в Тверской области»,  Положением о муниципальной службе в Осташковском городском округе, утвержденным решением Осташковской городской Думы от 15.12.2017 № 71;</w:t>
      </w:r>
    </w:p>
    <w:p w14:paraId="344820A9" w14:textId="69E670D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5.7.2. остальным работникам, в соответствии с Трудовым кодексом Российской Федерации, продолжительностью 28 календарных дней.</w:t>
      </w:r>
    </w:p>
    <w:p w14:paraId="4E19B8DA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5.8. Очередность предоставления оплачиваемых отпусков определяется ежегодно в соответствии с утвержденным в установленном порядке (не позднее чем за две недели до наступления календарного года) графиком отпусков.</w:t>
      </w:r>
    </w:p>
    <w:p w14:paraId="4BD56BA5" w14:textId="77777777" w:rsidR="00955C5F" w:rsidRPr="00FA4772" w:rsidRDefault="00955C5F" w:rsidP="00955C5F">
      <w:pPr>
        <w:pStyle w:val="alsta"/>
        <w:jc w:val="center"/>
        <w:rPr>
          <w:b/>
          <w:bCs/>
          <w:sz w:val="28"/>
          <w:szCs w:val="28"/>
        </w:rPr>
      </w:pPr>
      <w:r w:rsidRPr="00FA4772">
        <w:rPr>
          <w:b/>
          <w:bCs/>
          <w:sz w:val="28"/>
          <w:szCs w:val="28"/>
        </w:rPr>
        <w:t>VI. Оплата труда</w:t>
      </w:r>
    </w:p>
    <w:p w14:paraId="558F7AB9" w14:textId="77777777" w:rsidR="00955C5F" w:rsidRPr="00FA4772" w:rsidRDefault="00955C5F" w:rsidP="00955C5F">
      <w:pPr>
        <w:pStyle w:val="alstc"/>
        <w:spacing w:after="0" w:afterAutospacing="0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6.1. Выплата работнику заработной платы осуществляется два раза в месяц, не позднее 1 и 16 числа.</w:t>
      </w:r>
    </w:p>
    <w:p w14:paraId="7C63E69E" w14:textId="77777777" w:rsidR="00955C5F" w:rsidRPr="00FA4772" w:rsidRDefault="00955C5F" w:rsidP="00955C5F">
      <w:pPr>
        <w:pStyle w:val="alstc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При выплате заработной платы работодатель в письменной форме извещает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14:paraId="1F932C51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6.2. Размер должностного оклада, размеры и порядок установления надбавок к должностному окладу определяются на основании соответствующего муниципального правового акта Осташковского городского округа.</w:t>
      </w:r>
    </w:p>
    <w:p w14:paraId="6C17EF12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6.3. Муниципальным служащим производятся иные выплаты, предусмотренные нормативными правовыми актами Российской Федерации, Тверской области, муниципальными правовыми актами Осташковского городского округа.</w:t>
      </w:r>
    </w:p>
    <w:p w14:paraId="6D3B88F6" w14:textId="77777777" w:rsidR="00955C5F" w:rsidRPr="00FA4772" w:rsidRDefault="00955C5F" w:rsidP="00955C5F">
      <w:pPr>
        <w:jc w:val="both"/>
        <w:rPr>
          <w:sz w:val="28"/>
          <w:szCs w:val="28"/>
        </w:rPr>
      </w:pPr>
      <w:r w:rsidRPr="00FA4772">
        <w:rPr>
          <w:rFonts w:ascii="Times New Roman" w:hAnsi="Times New Roman" w:cs="Times New Roman"/>
          <w:sz w:val="28"/>
          <w:szCs w:val="28"/>
        </w:rPr>
        <w:lastRenderedPageBreak/>
        <w:t>6.4. Заработная плата переводится в кредитную организацию, указанную в заявлении работника, на условиях, определенных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позднее, чем за пятнадцать календарных дней до дня выплаты заработной платы.</w:t>
      </w:r>
    </w:p>
    <w:p w14:paraId="20023649" w14:textId="77777777" w:rsidR="00955C5F" w:rsidRPr="00FA4772" w:rsidRDefault="00955C5F" w:rsidP="00955C5F">
      <w:pPr>
        <w:pStyle w:val="alstc"/>
        <w:jc w:val="center"/>
        <w:rPr>
          <w:b/>
          <w:bCs/>
          <w:sz w:val="28"/>
          <w:szCs w:val="28"/>
        </w:rPr>
      </w:pPr>
      <w:r w:rsidRPr="00FA4772">
        <w:rPr>
          <w:b/>
          <w:bCs/>
          <w:sz w:val="28"/>
          <w:szCs w:val="28"/>
        </w:rPr>
        <w:t>VI</w:t>
      </w:r>
      <w:r w:rsidRPr="00FA4772">
        <w:rPr>
          <w:b/>
          <w:bCs/>
          <w:sz w:val="28"/>
          <w:szCs w:val="28"/>
          <w:lang w:val="en-US"/>
        </w:rPr>
        <w:t>I</w:t>
      </w:r>
      <w:r w:rsidRPr="00FA4772">
        <w:rPr>
          <w:b/>
          <w:bCs/>
          <w:sz w:val="28"/>
          <w:szCs w:val="28"/>
        </w:rPr>
        <w:t>. Поощрения за успехи в работе</w:t>
      </w:r>
    </w:p>
    <w:p w14:paraId="0FE95E2C" w14:textId="4883CD42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 xml:space="preserve">7.1. За успешное и добросовестное исполнение работником своих должностных обязанностей, продолжительную и безупречную службу (работу), выполнение заданий особой важности и сложности к нему применяются следующие поощрения: объявление благодарности; вручение единовременного денежного вознаграждения; награждение ценным подарком. </w:t>
      </w:r>
    </w:p>
    <w:p w14:paraId="06CE74B0" w14:textId="0647F5B2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7.2. За особые трудовые заслуги работники могут быть представлены к присвоению почетного звания</w:t>
      </w:r>
      <w:r w:rsidR="00D3032B">
        <w:rPr>
          <w:sz w:val="28"/>
          <w:szCs w:val="28"/>
        </w:rPr>
        <w:t>,</w:t>
      </w:r>
      <w:r w:rsidRPr="00FA4772">
        <w:rPr>
          <w:sz w:val="28"/>
          <w:szCs w:val="28"/>
        </w:rPr>
        <w:t xml:space="preserve"> вручению Почетной грамоты</w:t>
      </w:r>
      <w:r w:rsidR="00D3032B">
        <w:rPr>
          <w:sz w:val="28"/>
          <w:szCs w:val="28"/>
        </w:rPr>
        <w:t xml:space="preserve">, </w:t>
      </w:r>
      <w:r w:rsidRPr="00FA4772">
        <w:rPr>
          <w:sz w:val="28"/>
          <w:szCs w:val="28"/>
        </w:rPr>
        <w:t>представлени</w:t>
      </w:r>
      <w:r w:rsidR="00D3032B">
        <w:rPr>
          <w:sz w:val="28"/>
          <w:szCs w:val="28"/>
        </w:rPr>
        <w:t>ю</w:t>
      </w:r>
      <w:r w:rsidRPr="00FA4772">
        <w:rPr>
          <w:sz w:val="28"/>
          <w:szCs w:val="28"/>
        </w:rPr>
        <w:t xml:space="preserve"> к награждению государственными наградами.</w:t>
      </w:r>
    </w:p>
    <w:p w14:paraId="395F27FB" w14:textId="1B147386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7.</w:t>
      </w:r>
      <w:r w:rsidR="00D3032B">
        <w:rPr>
          <w:sz w:val="28"/>
          <w:szCs w:val="28"/>
        </w:rPr>
        <w:t>3</w:t>
      </w:r>
      <w:r w:rsidRPr="00FA4772">
        <w:rPr>
          <w:sz w:val="28"/>
          <w:szCs w:val="28"/>
        </w:rPr>
        <w:t>. О поощрении работника издается распоряжение (приказ). При применении мер поощрения обеспечивается сочетание морального и материального стимулирования труда.</w:t>
      </w:r>
    </w:p>
    <w:p w14:paraId="128D89D3" w14:textId="77777777" w:rsidR="00955C5F" w:rsidRPr="00FA4772" w:rsidRDefault="00955C5F" w:rsidP="00955C5F">
      <w:pPr>
        <w:pStyle w:val="alsta"/>
        <w:jc w:val="center"/>
        <w:rPr>
          <w:b/>
          <w:bCs/>
          <w:sz w:val="28"/>
          <w:szCs w:val="28"/>
        </w:rPr>
      </w:pPr>
      <w:r w:rsidRPr="00FA4772">
        <w:rPr>
          <w:b/>
          <w:bCs/>
          <w:sz w:val="28"/>
          <w:szCs w:val="28"/>
          <w:lang w:val="en-US"/>
        </w:rPr>
        <w:t>VIII</w:t>
      </w:r>
      <w:r w:rsidRPr="00FA4772">
        <w:rPr>
          <w:b/>
          <w:bCs/>
          <w:sz w:val="28"/>
          <w:szCs w:val="28"/>
        </w:rPr>
        <w:t>. Ответственность за нарушение трудовой дисциплины</w:t>
      </w:r>
    </w:p>
    <w:p w14:paraId="5AED1B9F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8.1. Совершение дисциплинарного проступка - неисполнение или ненадлежащее исполнение работником по его вине возложенных на него служебных обязанностей - влечет за собой применение к нему дисциплинарного взыскания, а также применение иных мер, предусмотренных действующим законодательством.</w:t>
      </w:r>
    </w:p>
    <w:p w14:paraId="554996E6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8.2. За нарушение трудовой дисциплины работодатель применяет следующие дисциплинарные взыскания:</w:t>
      </w:r>
    </w:p>
    <w:p w14:paraId="032EE43A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- замечание;</w:t>
      </w:r>
    </w:p>
    <w:p w14:paraId="38F64369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- выговор;</w:t>
      </w:r>
    </w:p>
    <w:p w14:paraId="5A84F1C8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- увольнение с муниципальной службы или должности по соответствующим основаниям.</w:t>
      </w:r>
    </w:p>
    <w:p w14:paraId="393C5FF2" w14:textId="11A95382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8.3.</w:t>
      </w:r>
      <w:r w:rsidR="00F54397" w:rsidRPr="00FA4772">
        <w:rPr>
          <w:sz w:val="28"/>
          <w:szCs w:val="28"/>
        </w:rPr>
        <w:t xml:space="preserve"> </w:t>
      </w:r>
      <w:r w:rsidRPr="00FA4772">
        <w:rPr>
          <w:sz w:val="28"/>
          <w:szCs w:val="28"/>
        </w:rPr>
        <w:t xml:space="preserve">Работник,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работника от исполнения </w:t>
      </w:r>
      <w:r w:rsidRPr="00FA4772">
        <w:rPr>
          <w:sz w:val="28"/>
          <w:szCs w:val="28"/>
        </w:rPr>
        <w:lastRenderedPageBreak/>
        <w:t>должностных обязанностей в этом случае производится распоряжением</w:t>
      </w:r>
      <w:r w:rsidR="00D3032B">
        <w:rPr>
          <w:sz w:val="28"/>
          <w:szCs w:val="28"/>
        </w:rPr>
        <w:t xml:space="preserve"> </w:t>
      </w:r>
      <w:r w:rsidRPr="00FA4772">
        <w:rPr>
          <w:sz w:val="28"/>
          <w:szCs w:val="28"/>
        </w:rPr>
        <w:t>(приказом) работодателя.</w:t>
      </w:r>
    </w:p>
    <w:p w14:paraId="5C399C08" w14:textId="4C45C26F" w:rsidR="00955C5F" w:rsidRPr="00FA4772" w:rsidRDefault="00955C5F" w:rsidP="00955C5F">
      <w:pPr>
        <w:jc w:val="both"/>
        <w:rPr>
          <w:rFonts w:ascii="Times New Roman" w:hAnsi="Times New Roman" w:cs="Times New Roman"/>
          <w:sz w:val="28"/>
          <w:szCs w:val="28"/>
        </w:rPr>
      </w:pPr>
      <w:r w:rsidRPr="00FA4772">
        <w:rPr>
          <w:rFonts w:ascii="Times New Roman" w:hAnsi="Times New Roman" w:cs="Times New Roman"/>
          <w:sz w:val="28"/>
          <w:szCs w:val="28"/>
        </w:rPr>
        <w:t>8.4. До применения дисциплинарного взыскания от нарушителя трудовой дисциплины работодателем должны быть затребованы объяснения в письменной форме. Если по истечении двух рабочих дней указанное объяснение работником не предоставлено или в случае отказа работника дать объяснения</w:t>
      </w:r>
      <w:r w:rsidR="00CA11D8">
        <w:rPr>
          <w:rFonts w:ascii="Times New Roman" w:hAnsi="Times New Roman" w:cs="Times New Roman"/>
          <w:sz w:val="28"/>
          <w:szCs w:val="28"/>
        </w:rPr>
        <w:t>,</w:t>
      </w:r>
      <w:r w:rsidRPr="00FA4772">
        <w:rPr>
          <w:rFonts w:ascii="Times New Roman" w:hAnsi="Times New Roman" w:cs="Times New Roman"/>
          <w:sz w:val="28"/>
          <w:szCs w:val="28"/>
        </w:rPr>
        <w:t xml:space="preserve"> составляется соответствующий акт. Отказ работника дать объяснение не может служить препятствием для применения взыскания.</w:t>
      </w:r>
    </w:p>
    <w:p w14:paraId="2923C5EF" w14:textId="54BE63F2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8.5. Дисциплинарное взыскание применяется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</w:t>
      </w:r>
    </w:p>
    <w:p w14:paraId="5C6D324C" w14:textId="76D7C3A5" w:rsidR="00955C5F" w:rsidRPr="00FA4772" w:rsidRDefault="00955C5F" w:rsidP="00955C5F">
      <w:pPr>
        <w:jc w:val="both"/>
        <w:rPr>
          <w:rFonts w:ascii="Times New Roman" w:hAnsi="Times New Roman" w:cs="Times New Roman"/>
          <w:sz w:val="28"/>
          <w:szCs w:val="28"/>
        </w:rPr>
      </w:pPr>
      <w:r w:rsidRPr="00FA4772">
        <w:rPr>
          <w:rFonts w:ascii="Times New Roman" w:hAnsi="Times New Roman" w:cs="Times New Roman"/>
          <w:sz w:val="28"/>
          <w:szCs w:val="28"/>
        </w:rPr>
        <w:t>8.6. Дисциплинарное взыскание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</w:t>
      </w:r>
      <w:r w:rsidR="00F54397" w:rsidRPr="00FA4772">
        <w:rPr>
          <w:rFonts w:ascii="Times New Roman" w:hAnsi="Times New Roman" w:cs="Times New Roman"/>
          <w:sz w:val="28"/>
          <w:szCs w:val="28"/>
        </w:rPr>
        <w:t xml:space="preserve"> </w:t>
      </w:r>
      <w:r w:rsidRPr="00FA4772">
        <w:rPr>
          <w:rFonts w:ascii="Times New Roman" w:hAnsi="Times New Roman" w:cs="Times New Roman"/>
          <w:sz w:val="28"/>
          <w:szCs w:val="28"/>
        </w:rPr>
        <w:t>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</w:t>
      </w:r>
      <w:r w:rsidR="00F54397" w:rsidRPr="00FA4772">
        <w:rPr>
          <w:rFonts w:ascii="Times New Roman" w:hAnsi="Times New Roman" w:cs="Times New Roman"/>
          <w:sz w:val="28"/>
          <w:szCs w:val="28"/>
        </w:rPr>
        <w:t xml:space="preserve"> </w:t>
      </w:r>
      <w:r w:rsidRPr="00FA4772">
        <w:rPr>
          <w:rFonts w:ascii="Times New Roman" w:hAnsi="Times New Roman" w:cs="Times New Roman"/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14:paraId="642F6A98" w14:textId="77777777" w:rsidR="00955C5F" w:rsidRPr="00FA4772" w:rsidRDefault="00955C5F" w:rsidP="00955C5F">
      <w:pPr>
        <w:jc w:val="both"/>
        <w:rPr>
          <w:rFonts w:ascii="Times New Roman" w:hAnsi="Times New Roman" w:cs="Times New Roman"/>
          <w:sz w:val="28"/>
          <w:szCs w:val="28"/>
        </w:rPr>
      </w:pPr>
      <w:r w:rsidRPr="00FA4772">
        <w:rPr>
          <w:rFonts w:ascii="Times New Roman" w:hAnsi="Times New Roman" w:cs="Times New Roman"/>
          <w:sz w:val="28"/>
          <w:szCs w:val="28"/>
        </w:rPr>
        <w:t>8.7. За каждый дисциплинарный проступок может быть применено только одно дисциплинарное взыскание.</w:t>
      </w:r>
    </w:p>
    <w:p w14:paraId="0A193305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8.8. При применении взыскания должны учитываться тяжесть совершенного дисциплинарного проступка, обстоятельства, при которых он совершен, предшествующая работа и поведение муниципального служащего, его отношение к труду.</w:t>
      </w:r>
    </w:p>
    <w:p w14:paraId="03C70C94" w14:textId="4E797918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8.9. Распоряжение о применении дисциплинарного взыскания с указанием мотивов его применения объявляется работнику, подвергнутому взысканию, под расписку в течение трех рабочих дней со дня издания. В случае отказа работника подписать указанное распоряжение, составляется соответствующий акт.</w:t>
      </w:r>
    </w:p>
    <w:p w14:paraId="063A415E" w14:textId="25276AB5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8.10. Дисциплинарное взыскание может быть обжаловано работником в государственной инспекции труда, органах по рассмотрению индивидуальных трудовых споров, суде.</w:t>
      </w:r>
    </w:p>
    <w:p w14:paraId="03EA5E16" w14:textId="74356530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lastRenderedPageBreak/>
        <w:t>8.11. Если в течение года со дня применения дисциплинарного взыскания работник не был подвергнут новому дисциплинарному взысканию, то он считается не имеющим дисциплинарного взыскания.</w:t>
      </w:r>
    </w:p>
    <w:p w14:paraId="5128288A" w14:textId="77777777" w:rsidR="00955C5F" w:rsidRPr="00FA4772" w:rsidRDefault="00955C5F" w:rsidP="00955C5F">
      <w:pPr>
        <w:pStyle w:val="alstc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8.12. Работодатель до истечения года со дня применения дисциплинарного взыскания имеет право по собственной инициативе, просьбе самого работника, ходатайству его непосредственного руководителя снять взыскание.</w:t>
      </w:r>
    </w:p>
    <w:p w14:paraId="02FB7C44" w14:textId="77777777" w:rsidR="008E6388" w:rsidRPr="00FA4772" w:rsidRDefault="008E6388" w:rsidP="008D3F34">
      <w:pPr>
        <w:pStyle w:val="2"/>
        <w:ind w:right="-2"/>
        <w:rPr>
          <w:sz w:val="28"/>
          <w:szCs w:val="28"/>
        </w:rPr>
      </w:pPr>
      <w:r w:rsidRPr="00FA4772">
        <w:rPr>
          <w:sz w:val="28"/>
          <w:szCs w:val="28"/>
        </w:rPr>
        <w:br w:type="page"/>
      </w:r>
    </w:p>
    <w:p w14:paraId="04DAF74D" w14:textId="77777777" w:rsidR="008E6388" w:rsidRPr="00FA4772" w:rsidRDefault="008E6388" w:rsidP="008E6388">
      <w:pPr>
        <w:pStyle w:val="a6"/>
        <w:jc w:val="right"/>
        <w:rPr>
          <w:sz w:val="28"/>
          <w:szCs w:val="28"/>
        </w:rPr>
      </w:pPr>
      <w:r w:rsidRPr="00FA4772">
        <w:rPr>
          <w:sz w:val="28"/>
          <w:szCs w:val="28"/>
        </w:rPr>
        <w:lastRenderedPageBreak/>
        <w:t>Приложение к Правилам внутреннего</w:t>
      </w:r>
      <w:r w:rsidRPr="00FA4772">
        <w:rPr>
          <w:sz w:val="28"/>
          <w:szCs w:val="28"/>
        </w:rPr>
        <w:br/>
        <w:t>трудового распорядка Администрации</w:t>
      </w:r>
      <w:r w:rsidRPr="00FA4772">
        <w:rPr>
          <w:sz w:val="28"/>
          <w:szCs w:val="28"/>
        </w:rPr>
        <w:br/>
        <w:t>Осташковского городского округа</w:t>
      </w:r>
      <w:r w:rsidRPr="00FA4772">
        <w:rPr>
          <w:sz w:val="28"/>
          <w:szCs w:val="28"/>
        </w:rPr>
        <w:br/>
        <w:t>и ее отраслевых (функциональных) органов</w:t>
      </w:r>
    </w:p>
    <w:p w14:paraId="5F4DFA19" w14:textId="77777777" w:rsidR="008E6388" w:rsidRPr="00FA4772" w:rsidRDefault="008E6388" w:rsidP="008E638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A4772">
        <w:rPr>
          <w:rStyle w:val="a7"/>
          <w:sz w:val="28"/>
          <w:szCs w:val="28"/>
        </w:rPr>
        <w:t xml:space="preserve">Перечень должностей муниципальной службы </w:t>
      </w:r>
      <w:r w:rsidRPr="00FA4772">
        <w:rPr>
          <w:rStyle w:val="a7"/>
          <w:sz w:val="28"/>
          <w:szCs w:val="28"/>
        </w:rPr>
        <w:br/>
        <w:t>Администрации Осташковского городского округа и ее отраслевых (функциональных) органов, при замещении которых муниципальным служащим устанавливается ненормированный служебный день</w:t>
      </w:r>
    </w:p>
    <w:p w14:paraId="40CBED8E" w14:textId="77777777" w:rsidR="008E6388" w:rsidRPr="00FA4772" w:rsidRDefault="008E6388" w:rsidP="00FA4772">
      <w:pPr>
        <w:pStyle w:val="a6"/>
        <w:spacing w:before="240" w:beforeAutospacing="0" w:after="0" w:afterAutospacing="0"/>
        <w:jc w:val="center"/>
        <w:rPr>
          <w:sz w:val="28"/>
          <w:szCs w:val="28"/>
        </w:rPr>
      </w:pPr>
      <w:r w:rsidRPr="00FA4772">
        <w:rPr>
          <w:sz w:val="28"/>
          <w:szCs w:val="28"/>
        </w:rPr>
        <w:t>Высшая должность</w:t>
      </w:r>
    </w:p>
    <w:p w14:paraId="45C4B8B2" w14:textId="77777777" w:rsidR="008E6388" w:rsidRPr="00FA4772" w:rsidRDefault="008E6388" w:rsidP="00B52BDF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Заместитель Главы Администрации Осташковского городского округа</w:t>
      </w:r>
    </w:p>
    <w:p w14:paraId="26EE6207" w14:textId="77777777" w:rsidR="008E6388" w:rsidRPr="00FA4772" w:rsidRDefault="008E6388" w:rsidP="00B52BDF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Управляющий делами Администрации Осташковского городского округа</w:t>
      </w:r>
    </w:p>
    <w:p w14:paraId="22336675" w14:textId="77777777" w:rsidR="008E6388" w:rsidRPr="00FA4772" w:rsidRDefault="008E6388" w:rsidP="008E638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Помощник Главы Осташковского городского округа</w:t>
      </w:r>
    </w:p>
    <w:p w14:paraId="311CE75C" w14:textId="77777777" w:rsidR="008E6388" w:rsidRPr="00FA4772" w:rsidRDefault="008E6388" w:rsidP="00FA4772">
      <w:pPr>
        <w:pStyle w:val="a6"/>
        <w:spacing w:before="240" w:beforeAutospacing="0" w:after="0" w:afterAutospacing="0"/>
        <w:jc w:val="center"/>
        <w:rPr>
          <w:sz w:val="28"/>
          <w:szCs w:val="28"/>
        </w:rPr>
      </w:pPr>
      <w:r w:rsidRPr="00FA4772">
        <w:rPr>
          <w:sz w:val="28"/>
          <w:szCs w:val="28"/>
        </w:rPr>
        <w:t>Главная должность</w:t>
      </w:r>
    </w:p>
    <w:p w14:paraId="23B75A1B" w14:textId="77777777" w:rsidR="008E6388" w:rsidRPr="00FA4772" w:rsidRDefault="008E6388" w:rsidP="00B52BDF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Руководитель самостоятельного структурного подразделения</w:t>
      </w:r>
    </w:p>
    <w:p w14:paraId="4C087C60" w14:textId="77777777" w:rsidR="008E6388" w:rsidRPr="00FA4772" w:rsidRDefault="008E6388" w:rsidP="00B52BDF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Заместитель руководителя самостоятельного структурного подразделения</w:t>
      </w:r>
    </w:p>
    <w:p w14:paraId="77449C01" w14:textId="77777777" w:rsidR="008E6388" w:rsidRPr="00FA4772" w:rsidRDefault="008E6388" w:rsidP="00CA11D8">
      <w:pPr>
        <w:pStyle w:val="a6"/>
        <w:spacing w:before="240" w:beforeAutospacing="0" w:after="0" w:afterAutospacing="0" w:line="276" w:lineRule="auto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Руководитель структурного подразделения в составе Администрации Осташковского городского округа</w:t>
      </w:r>
    </w:p>
    <w:p w14:paraId="136C8CDB" w14:textId="77777777" w:rsidR="008E6388" w:rsidRPr="00FA4772" w:rsidRDefault="008E6388" w:rsidP="00FA4772">
      <w:pPr>
        <w:pStyle w:val="a6"/>
        <w:spacing w:before="240" w:beforeAutospacing="0" w:after="0" w:afterAutospacing="0"/>
        <w:jc w:val="center"/>
        <w:rPr>
          <w:sz w:val="28"/>
          <w:szCs w:val="28"/>
        </w:rPr>
      </w:pPr>
      <w:r w:rsidRPr="00FA4772">
        <w:rPr>
          <w:sz w:val="28"/>
          <w:szCs w:val="28"/>
        </w:rPr>
        <w:t>Ведущая должность</w:t>
      </w:r>
    </w:p>
    <w:p w14:paraId="15303955" w14:textId="77777777" w:rsidR="008E6388" w:rsidRPr="00FA4772" w:rsidRDefault="008E6388" w:rsidP="008E638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Руководитель структурного подразделения в составе самостоятельного структурного подразделения Администрации Осташковского городского округа</w:t>
      </w:r>
    </w:p>
    <w:p w14:paraId="7D0C8FAF" w14:textId="77777777" w:rsidR="008E6388" w:rsidRPr="00FA4772" w:rsidRDefault="008E6388" w:rsidP="00CA11D8">
      <w:pPr>
        <w:pStyle w:val="a6"/>
        <w:spacing w:before="240" w:beforeAutospacing="0" w:after="0" w:afterAutospacing="0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Заместитель руководителя структурного подразделения в составе самостоятельного структурного подразделения Администрации Осташковского городского округа</w:t>
      </w:r>
    </w:p>
    <w:p w14:paraId="71D0CEB5" w14:textId="77777777" w:rsidR="008E6388" w:rsidRPr="00FA4772" w:rsidRDefault="008E6388" w:rsidP="00CA11D8">
      <w:pPr>
        <w:pStyle w:val="a6"/>
        <w:spacing w:before="240" w:beforeAutospacing="0" w:after="0" w:afterAutospacing="0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Заместитель руководителя структурного подразделения в составе Администрации Осташковского городского округа</w:t>
      </w:r>
    </w:p>
    <w:p w14:paraId="231BF88D" w14:textId="77777777" w:rsidR="008E6388" w:rsidRPr="00FA4772" w:rsidRDefault="008E6388" w:rsidP="00CA11D8">
      <w:pPr>
        <w:pStyle w:val="a6"/>
        <w:spacing w:before="240" w:beforeAutospacing="0" w:after="0" w:afterAutospacing="0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Руководитель подразделения структурного подразделения в составе Администрации Осташковского городского округа</w:t>
      </w:r>
    </w:p>
    <w:p w14:paraId="3CF149F0" w14:textId="77777777" w:rsidR="008E6388" w:rsidRPr="00FA4772" w:rsidRDefault="008E6388" w:rsidP="00FA4772">
      <w:pPr>
        <w:pStyle w:val="a6"/>
        <w:spacing w:before="240" w:beforeAutospacing="0" w:after="0" w:afterAutospacing="0"/>
        <w:jc w:val="center"/>
        <w:rPr>
          <w:sz w:val="28"/>
          <w:szCs w:val="28"/>
        </w:rPr>
      </w:pPr>
      <w:r w:rsidRPr="00FA4772">
        <w:rPr>
          <w:sz w:val="28"/>
          <w:szCs w:val="28"/>
        </w:rPr>
        <w:t>Старшая должность</w:t>
      </w:r>
    </w:p>
    <w:p w14:paraId="0FAE592E" w14:textId="77777777" w:rsidR="008E6388" w:rsidRPr="00FA4772" w:rsidRDefault="008E6388" w:rsidP="00B52BDF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Главный специалист</w:t>
      </w:r>
    </w:p>
    <w:p w14:paraId="2E9FEDCA" w14:textId="77777777" w:rsidR="008E6388" w:rsidRPr="00FA4772" w:rsidRDefault="008E6388" w:rsidP="00B52BDF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Ведущий специалист</w:t>
      </w:r>
    </w:p>
    <w:p w14:paraId="48721B13" w14:textId="77777777" w:rsidR="008E6388" w:rsidRPr="00FA4772" w:rsidRDefault="008E6388" w:rsidP="00B52BDF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Младший специалист</w:t>
      </w:r>
    </w:p>
    <w:p w14:paraId="098CDF2A" w14:textId="77777777" w:rsidR="008E6388" w:rsidRPr="00FA4772" w:rsidRDefault="008E6388" w:rsidP="008E638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A4772">
        <w:rPr>
          <w:sz w:val="28"/>
          <w:szCs w:val="28"/>
        </w:rPr>
        <w:t>Младшая должность</w:t>
      </w:r>
    </w:p>
    <w:p w14:paraId="7C59FDD5" w14:textId="77777777" w:rsidR="008E6388" w:rsidRPr="00FA4772" w:rsidRDefault="008E6388" w:rsidP="00B52BDF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Специалист 1 категории</w:t>
      </w:r>
    </w:p>
    <w:p w14:paraId="236BE1B2" w14:textId="77777777" w:rsidR="008E6388" w:rsidRPr="00FA4772" w:rsidRDefault="008E6388" w:rsidP="00B52BDF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Специалист 2 категории</w:t>
      </w:r>
    </w:p>
    <w:p w14:paraId="27C39979" w14:textId="71828560" w:rsidR="00434594" w:rsidRPr="00FA4772" w:rsidRDefault="008E6388" w:rsidP="00FA4772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A4772">
        <w:rPr>
          <w:sz w:val="28"/>
          <w:szCs w:val="28"/>
        </w:rPr>
        <w:t>Специалист 3 категории</w:t>
      </w:r>
    </w:p>
    <w:sectPr w:rsidR="00434594" w:rsidRPr="00FA4772" w:rsidSect="00F267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37B1C"/>
    <w:multiLevelType w:val="hybridMultilevel"/>
    <w:tmpl w:val="FD02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C789A"/>
    <w:multiLevelType w:val="hybridMultilevel"/>
    <w:tmpl w:val="E8E8B95C"/>
    <w:lvl w:ilvl="0" w:tplc="A8241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EC10DA"/>
    <w:multiLevelType w:val="hybridMultilevel"/>
    <w:tmpl w:val="717C1B70"/>
    <w:lvl w:ilvl="0" w:tplc="CF6E3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B6"/>
    <w:rsid w:val="00000B70"/>
    <w:rsid w:val="0000138B"/>
    <w:rsid w:val="00002CD5"/>
    <w:rsid w:val="00011515"/>
    <w:rsid w:val="00012821"/>
    <w:rsid w:val="00012C3F"/>
    <w:rsid w:val="000165F7"/>
    <w:rsid w:val="00026F05"/>
    <w:rsid w:val="00027E56"/>
    <w:rsid w:val="000361F6"/>
    <w:rsid w:val="0004271F"/>
    <w:rsid w:val="00043390"/>
    <w:rsid w:val="000479AD"/>
    <w:rsid w:val="0005173B"/>
    <w:rsid w:val="00056255"/>
    <w:rsid w:val="00060B91"/>
    <w:rsid w:val="00067668"/>
    <w:rsid w:val="00070DC3"/>
    <w:rsid w:val="00075D70"/>
    <w:rsid w:val="00084F83"/>
    <w:rsid w:val="00086C8C"/>
    <w:rsid w:val="000A6874"/>
    <w:rsid w:val="000B3929"/>
    <w:rsid w:val="000B5D9F"/>
    <w:rsid w:val="000C0543"/>
    <w:rsid w:val="000C7AAF"/>
    <w:rsid w:val="000D129E"/>
    <w:rsid w:val="000D2D94"/>
    <w:rsid w:val="000D4F51"/>
    <w:rsid w:val="000D62D5"/>
    <w:rsid w:val="000E0977"/>
    <w:rsid w:val="000E3C2C"/>
    <w:rsid w:val="000E7EE8"/>
    <w:rsid w:val="000F25A5"/>
    <w:rsid w:val="000F7A28"/>
    <w:rsid w:val="0011218E"/>
    <w:rsid w:val="001132A4"/>
    <w:rsid w:val="00115246"/>
    <w:rsid w:val="00116270"/>
    <w:rsid w:val="00117276"/>
    <w:rsid w:val="0012606A"/>
    <w:rsid w:val="0013516F"/>
    <w:rsid w:val="0013738E"/>
    <w:rsid w:val="00140747"/>
    <w:rsid w:val="0015461A"/>
    <w:rsid w:val="00155EEA"/>
    <w:rsid w:val="00164767"/>
    <w:rsid w:val="00170E25"/>
    <w:rsid w:val="00173B2E"/>
    <w:rsid w:val="00180F63"/>
    <w:rsid w:val="00186417"/>
    <w:rsid w:val="00186BF1"/>
    <w:rsid w:val="001926FD"/>
    <w:rsid w:val="00192829"/>
    <w:rsid w:val="0019477F"/>
    <w:rsid w:val="00195A5C"/>
    <w:rsid w:val="001A0D9E"/>
    <w:rsid w:val="001A28E3"/>
    <w:rsid w:val="001B4065"/>
    <w:rsid w:val="001C4D87"/>
    <w:rsid w:val="001C5774"/>
    <w:rsid w:val="001D2F00"/>
    <w:rsid w:val="001D647F"/>
    <w:rsid w:val="001D7A57"/>
    <w:rsid w:val="001E0975"/>
    <w:rsid w:val="001E6778"/>
    <w:rsid w:val="00202D0E"/>
    <w:rsid w:val="00203672"/>
    <w:rsid w:val="00205C8A"/>
    <w:rsid w:val="00215730"/>
    <w:rsid w:val="002164A7"/>
    <w:rsid w:val="0022717C"/>
    <w:rsid w:val="00230547"/>
    <w:rsid w:val="00231D20"/>
    <w:rsid w:val="00232D6B"/>
    <w:rsid w:val="002339E4"/>
    <w:rsid w:val="002453D2"/>
    <w:rsid w:val="00247C2B"/>
    <w:rsid w:val="0026029B"/>
    <w:rsid w:val="0026078F"/>
    <w:rsid w:val="0026508D"/>
    <w:rsid w:val="00267FB0"/>
    <w:rsid w:val="0027479E"/>
    <w:rsid w:val="00284B48"/>
    <w:rsid w:val="00295648"/>
    <w:rsid w:val="00295D0C"/>
    <w:rsid w:val="002A48FE"/>
    <w:rsid w:val="002A509C"/>
    <w:rsid w:val="002A50A6"/>
    <w:rsid w:val="002B45F7"/>
    <w:rsid w:val="002B46AF"/>
    <w:rsid w:val="002B70D4"/>
    <w:rsid w:val="002C567B"/>
    <w:rsid w:val="002D00F1"/>
    <w:rsid w:val="002D37F5"/>
    <w:rsid w:val="002E45C4"/>
    <w:rsid w:val="002E7473"/>
    <w:rsid w:val="002E7DC2"/>
    <w:rsid w:val="0030080F"/>
    <w:rsid w:val="003051A0"/>
    <w:rsid w:val="00307E66"/>
    <w:rsid w:val="00311568"/>
    <w:rsid w:val="00311CDC"/>
    <w:rsid w:val="00312426"/>
    <w:rsid w:val="003174CC"/>
    <w:rsid w:val="00323D24"/>
    <w:rsid w:val="00324164"/>
    <w:rsid w:val="003260CD"/>
    <w:rsid w:val="00337321"/>
    <w:rsid w:val="003433BC"/>
    <w:rsid w:val="00345FF4"/>
    <w:rsid w:val="003504E3"/>
    <w:rsid w:val="0035719F"/>
    <w:rsid w:val="00361A1D"/>
    <w:rsid w:val="003622F8"/>
    <w:rsid w:val="00362944"/>
    <w:rsid w:val="003630C9"/>
    <w:rsid w:val="00364A85"/>
    <w:rsid w:val="00365E21"/>
    <w:rsid w:val="003864CB"/>
    <w:rsid w:val="00391139"/>
    <w:rsid w:val="00397BEF"/>
    <w:rsid w:val="003A1BE9"/>
    <w:rsid w:val="003A20BC"/>
    <w:rsid w:val="003A47F7"/>
    <w:rsid w:val="003B24E7"/>
    <w:rsid w:val="003B4FD7"/>
    <w:rsid w:val="003C0CD1"/>
    <w:rsid w:val="003C3624"/>
    <w:rsid w:val="003C4725"/>
    <w:rsid w:val="003C5A41"/>
    <w:rsid w:val="003D28C6"/>
    <w:rsid w:val="003D40B5"/>
    <w:rsid w:val="003D53F5"/>
    <w:rsid w:val="003E446F"/>
    <w:rsid w:val="003E71D7"/>
    <w:rsid w:val="003F4E2A"/>
    <w:rsid w:val="00404B82"/>
    <w:rsid w:val="0040779C"/>
    <w:rsid w:val="00410393"/>
    <w:rsid w:val="004139F7"/>
    <w:rsid w:val="00415EB9"/>
    <w:rsid w:val="0041738F"/>
    <w:rsid w:val="004243FB"/>
    <w:rsid w:val="004244C0"/>
    <w:rsid w:val="004246B0"/>
    <w:rsid w:val="00432DCD"/>
    <w:rsid w:val="00434594"/>
    <w:rsid w:val="00440754"/>
    <w:rsid w:val="00441800"/>
    <w:rsid w:val="004468AD"/>
    <w:rsid w:val="004549A3"/>
    <w:rsid w:val="004564EF"/>
    <w:rsid w:val="0046313E"/>
    <w:rsid w:val="0046464D"/>
    <w:rsid w:val="00464F3E"/>
    <w:rsid w:val="0046620F"/>
    <w:rsid w:val="0048140E"/>
    <w:rsid w:val="00486223"/>
    <w:rsid w:val="004A1B5E"/>
    <w:rsid w:val="004A7CB3"/>
    <w:rsid w:val="004B17A9"/>
    <w:rsid w:val="004B27D8"/>
    <w:rsid w:val="004B3AD6"/>
    <w:rsid w:val="004B7968"/>
    <w:rsid w:val="004B7F8C"/>
    <w:rsid w:val="004C7C01"/>
    <w:rsid w:val="004D1E5D"/>
    <w:rsid w:val="004D224C"/>
    <w:rsid w:val="004D4997"/>
    <w:rsid w:val="004D62E8"/>
    <w:rsid w:val="004F288A"/>
    <w:rsid w:val="004F2F34"/>
    <w:rsid w:val="004F6A6E"/>
    <w:rsid w:val="004F6D63"/>
    <w:rsid w:val="00507BC4"/>
    <w:rsid w:val="00511349"/>
    <w:rsid w:val="005121BA"/>
    <w:rsid w:val="00514196"/>
    <w:rsid w:val="00514F66"/>
    <w:rsid w:val="00522F78"/>
    <w:rsid w:val="00526407"/>
    <w:rsid w:val="00527537"/>
    <w:rsid w:val="00533C90"/>
    <w:rsid w:val="00536C0C"/>
    <w:rsid w:val="0054163E"/>
    <w:rsid w:val="0054761B"/>
    <w:rsid w:val="00550FE4"/>
    <w:rsid w:val="00551869"/>
    <w:rsid w:val="00562076"/>
    <w:rsid w:val="00580D2D"/>
    <w:rsid w:val="00581390"/>
    <w:rsid w:val="00592E50"/>
    <w:rsid w:val="005950F6"/>
    <w:rsid w:val="005A1FCD"/>
    <w:rsid w:val="005A60B7"/>
    <w:rsid w:val="005B11EB"/>
    <w:rsid w:val="005B34F5"/>
    <w:rsid w:val="005B4621"/>
    <w:rsid w:val="005B554C"/>
    <w:rsid w:val="005C067E"/>
    <w:rsid w:val="005C1FFB"/>
    <w:rsid w:val="005C346E"/>
    <w:rsid w:val="005C3989"/>
    <w:rsid w:val="005C6126"/>
    <w:rsid w:val="005C61DA"/>
    <w:rsid w:val="005D6E30"/>
    <w:rsid w:val="005E17B2"/>
    <w:rsid w:val="005E6D5F"/>
    <w:rsid w:val="005F4A89"/>
    <w:rsid w:val="005F655C"/>
    <w:rsid w:val="00601CFC"/>
    <w:rsid w:val="00604C20"/>
    <w:rsid w:val="0061116C"/>
    <w:rsid w:val="00617FDC"/>
    <w:rsid w:val="00623274"/>
    <w:rsid w:val="006305AB"/>
    <w:rsid w:val="006322BC"/>
    <w:rsid w:val="00633A4A"/>
    <w:rsid w:val="0063665C"/>
    <w:rsid w:val="006373F9"/>
    <w:rsid w:val="00637860"/>
    <w:rsid w:val="00650263"/>
    <w:rsid w:val="006513AD"/>
    <w:rsid w:val="00655BBD"/>
    <w:rsid w:val="0066192F"/>
    <w:rsid w:val="00666C58"/>
    <w:rsid w:val="00671CFD"/>
    <w:rsid w:val="00672C92"/>
    <w:rsid w:val="0067504A"/>
    <w:rsid w:val="00683F1F"/>
    <w:rsid w:val="0068616B"/>
    <w:rsid w:val="00686995"/>
    <w:rsid w:val="00690818"/>
    <w:rsid w:val="00694030"/>
    <w:rsid w:val="006950DE"/>
    <w:rsid w:val="00697136"/>
    <w:rsid w:val="006A1891"/>
    <w:rsid w:val="006A3AD3"/>
    <w:rsid w:val="006A43AF"/>
    <w:rsid w:val="006A492C"/>
    <w:rsid w:val="006A6F67"/>
    <w:rsid w:val="006B06EF"/>
    <w:rsid w:val="006B07C9"/>
    <w:rsid w:val="006C01F5"/>
    <w:rsid w:val="006C6E35"/>
    <w:rsid w:val="006E44D0"/>
    <w:rsid w:val="006E580E"/>
    <w:rsid w:val="006E6772"/>
    <w:rsid w:val="006E76F0"/>
    <w:rsid w:val="006F38AB"/>
    <w:rsid w:val="006F415F"/>
    <w:rsid w:val="006F4F2F"/>
    <w:rsid w:val="006F6722"/>
    <w:rsid w:val="00701B90"/>
    <w:rsid w:val="00702DE2"/>
    <w:rsid w:val="0071220D"/>
    <w:rsid w:val="0073313A"/>
    <w:rsid w:val="007404FA"/>
    <w:rsid w:val="00744699"/>
    <w:rsid w:val="00744702"/>
    <w:rsid w:val="00744E76"/>
    <w:rsid w:val="00755411"/>
    <w:rsid w:val="00762F5E"/>
    <w:rsid w:val="00763988"/>
    <w:rsid w:val="007754DE"/>
    <w:rsid w:val="007813FA"/>
    <w:rsid w:val="00781BC2"/>
    <w:rsid w:val="00782429"/>
    <w:rsid w:val="00782D31"/>
    <w:rsid w:val="00787DC5"/>
    <w:rsid w:val="00790BFB"/>
    <w:rsid w:val="00792875"/>
    <w:rsid w:val="0079351F"/>
    <w:rsid w:val="007A37C5"/>
    <w:rsid w:val="007C1F5C"/>
    <w:rsid w:val="007C3AD7"/>
    <w:rsid w:val="007C4C00"/>
    <w:rsid w:val="007D0E6D"/>
    <w:rsid w:val="007D5F41"/>
    <w:rsid w:val="007E21C6"/>
    <w:rsid w:val="007E4228"/>
    <w:rsid w:val="007F2402"/>
    <w:rsid w:val="007F3B44"/>
    <w:rsid w:val="007F722A"/>
    <w:rsid w:val="0080158F"/>
    <w:rsid w:val="00817125"/>
    <w:rsid w:val="00820C26"/>
    <w:rsid w:val="00823C48"/>
    <w:rsid w:val="00833A15"/>
    <w:rsid w:val="0083677E"/>
    <w:rsid w:val="00836827"/>
    <w:rsid w:val="00836BE5"/>
    <w:rsid w:val="00836C3A"/>
    <w:rsid w:val="00837A21"/>
    <w:rsid w:val="00842747"/>
    <w:rsid w:val="0084540C"/>
    <w:rsid w:val="00852BA8"/>
    <w:rsid w:val="008613A9"/>
    <w:rsid w:val="00864176"/>
    <w:rsid w:val="00883476"/>
    <w:rsid w:val="00885F04"/>
    <w:rsid w:val="00886E6D"/>
    <w:rsid w:val="00891CD8"/>
    <w:rsid w:val="008A7E76"/>
    <w:rsid w:val="008B545A"/>
    <w:rsid w:val="008C2FA6"/>
    <w:rsid w:val="008D0CFF"/>
    <w:rsid w:val="008D2EAE"/>
    <w:rsid w:val="008D3F34"/>
    <w:rsid w:val="008E1F4D"/>
    <w:rsid w:val="008E2237"/>
    <w:rsid w:val="008E2B3D"/>
    <w:rsid w:val="008E6388"/>
    <w:rsid w:val="008E7815"/>
    <w:rsid w:val="008F3EA3"/>
    <w:rsid w:val="008F41A3"/>
    <w:rsid w:val="009075F3"/>
    <w:rsid w:val="00910002"/>
    <w:rsid w:val="00913B81"/>
    <w:rsid w:val="00921C56"/>
    <w:rsid w:val="00924D59"/>
    <w:rsid w:val="00924F0F"/>
    <w:rsid w:val="009264E0"/>
    <w:rsid w:val="0092747B"/>
    <w:rsid w:val="0093161F"/>
    <w:rsid w:val="00931766"/>
    <w:rsid w:val="00942C1B"/>
    <w:rsid w:val="00942CDD"/>
    <w:rsid w:val="00943E5D"/>
    <w:rsid w:val="009501AA"/>
    <w:rsid w:val="00955C5F"/>
    <w:rsid w:val="00955C73"/>
    <w:rsid w:val="00955C79"/>
    <w:rsid w:val="00956EA1"/>
    <w:rsid w:val="0096457F"/>
    <w:rsid w:val="00964820"/>
    <w:rsid w:val="009667DB"/>
    <w:rsid w:val="009811AB"/>
    <w:rsid w:val="00987A07"/>
    <w:rsid w:val="009904AF"/>
    <w:rsid w:val="00993D24"/>
    <w:rsid w:val="00995EFF"/>
    <w:rsid w:val="00996993"/>
    <w:rsid w:val="009A00A9"/>
    <w:rsid w:val="009A1C1F"/>
    <w:rsid w:val="009A44DA"/>
    <w:rsid w:val="009B2B50"/>
    <w:rsid w:val="009B2C3D"/>
    <w:rsid w:val="009B620C"/>
    <w:rsid w:val="009C12E9"/>
    <w:rsid w:val="009C25B8"/>
    <w:rsid w:val="009C3039"/>
    <w:rsid w:val="009C418C"/>
    <w:rsid w:val="009C592D"/>
    <w:rsid w:val="009C72A5"/>
    <w:rsid w:val="009D69CB"/>
    <w:rsid w:val="009E601E"/>
    <w:rsid w:val="009E7ABD"/>
    <w:rsid w:val="009F06D6"/>
    <w:rsid w:val="009F0DB6"/>
    <w:rsid w:val="009F2D02"/>
    <w:rsid w:val="00A0384F"/>
    <w:rsid w:val="00A053F5"/>
    <w:rsid w:val="00A0637E"/>
    <w:rsid w:val="00A219AD"/>
    <w:rsid w:val="00A239E6"/>
    <w:rsid w:val="00A267E5"/>
    <w:rsid w:val="00A27199"/>
    <w:rsid w:val="00A30C08"/>
    <w:rsid w:val="00A34787"/>
    <w:rsid w:val="00A41B7F"/>
    <w:rsid w:val="00A431AE"/>
    <w:rsid w:val="00A55A15"/>
    <w:rsid w:val="00A6720D"/>
    <w:rsid w:val="00A71E83"/>
    <w:rsid w:val="00A8008B"/>
    <w:rsid w:val="00A915D4"/>
    <w:rsid w:val="00A917A3"/>
    <w:rsid w:val="00A9624F"/>
    <w:rsid w:val="00AA03FA"/>
    <w:rsid w:val="00AA1018"/>
    <w:rsid w:val="00AA1685"/>
    <w:rsid w:val="00AA169A"/>
    <w:rsid w:val="00AA40E5"/>
    <w:rsid w:val="00AA42CB"/>
    <w:rsid w:val="00AB01F3"/>
    <w:rsid w:val="00AB03B8"/>
    <w:rsid w:val="00AB0B9C"/>
    <w:rsid w:val="00AB5024"/>
    <w:rsid w:val="00AC1A7C"/>
    <w:rsid w:val="00AC3AA1"/>
    <w:rsid w:val="00AC543E"/>
    <w:rsid w:val="00AC70A2"/>
    <w:rsid w:val="00AD375D"/>
    <w:rsid w:val="00AE00D1"/>
    <w:rsid w:val="00AE5302"/>
    <w:rsid w:val="00AE540E"/>
    <w:rsid w:val="00AE5430"/>
    <w:rsid w:val="00AF02F7"/>
    <w:rsid w:val="00AF04C6"/>
    <w:rsid w:val="00AF5717"/>
    <w:rsid w:val="00AF7C78"/>
    <w:rsid w:val="00B00CBA"/>
    <w:rsid w:val="00B031DE"/>
    <w:rsid w:val="00B05A8D"/>
    <w:rsid w:val="00B12E8A"/>
    <w:rsid w:val="00B17563"/>
    <w:rsid w:val="00B22526"/>
    <w:rsid w:val="00B30495"/>
    <w:rsid w:val="00B312B3"/>
    <w:rsid w:val="00B31D80"/>
    <w:rsid w:val="00B31F41"/>
    <w:rsid w:val="00B35042"/>
    <w:rsid w:val="00B36767"/>
    <w:rsid w:val="00B51D56"/>
    <w:rsid w:val="00B52BDF"/>
    <w:rsid w:val="00B6122B"/>
    <w:rsid w:val="00B61D30"/>
    <w:rsid w:val="00B63F46"/>
    <w:rsid w:val="00B64D39"/>
    <w:rsid w:val="00B720DA"/>
    <w:rsid w:val="00B76898"/>
    <w:rsid w:val="00B76938"/>
    <w:rsid w:val="00B76F5E"/>
    <w:rsid w:val="00B76FB6"/>
    <w:rsid w:val="00B82563"/>
    <w:rsid w:val="00B82E1B"/>
    <w:rsid w:val="00B833E8"/>
    <w:rsid w:val="00B83BFF"/>
    <w:rsid w:val="00B846BC"/>
    <w:rsid w:val="00B90D38"/>
    <w:rsid w:val="00BA38F0"/>
    <w:rsid w:val="00BA6410"/>
    <w:rsid w:val="00BA7791"/>
    <w:rsid w:val="00BB05A5"/>
    <w:rsid w:val="00BB0A6A"/>
    <w:rsid w:val="00BB65A3"/>
    <w:rsid w:val="00BC4FAC"/>
    <w:rsid w:val="00BC52A1"/>
    <w:rsid w:val="00BD2106"/>
    <w:rsid w:val="00BD2C70"/>
    <w:rsid w:val="00BE02EF"/>
    <w:rsid w:val="00BE066A"/>
    <w:rsid w:val="00BE660B"/>
    <w:rsid w:val="00BF03AB"/>
    <w:rsid w:val="00BF709A"/>
    <w:rsid w:val="00C01E1E"/>
    <w:rsid w:val="00C02267"/>
    <w:rsid w:val="00C04293"/>
    <w:rsid w:val="00C10E05"/>
    <w:rsid w:val="00C12FF3"/>
    <w:rsid w:val="00C15C1D"/>
    <w:rsid w:val="00C23D11"/>
    <w:rsid w:val="00C25B91"/>
    <w:rsid w:val="00C27E2C"/>
    <w:rsid w:val="00C34DAE"/>
    <w:rsid w:val="00C46E1A"/>
    <w:rsid w:val="00C46F26"/>
    <w:rsid w:val="00C470E2"/>
    <w:rsid w:val="00C50325"/>
    <w:rsid w:val="00C609E5"/>
    <w:rsid w:val="00C61DC8"/>
    <w:rsid w:val="00C702F2"/>
    <w:rsid w:val="00C76F73"/>
    <w:rsid w:val="00C802BF"/>
    <w:rsid w:val="00C83CCF"/>
    <w:rsid w:val="00C9200C"/>
    <w:rsid w:val="00CA11D8"/>
    <w:rsid w:val="00CA2B50"/>
    <w:rsid w:val="00CB1039"/>
    <w:rsid w:val="00CB12F9"/>
    <w:rsid w:val="00CC433B"/>
    <w:rsid w:val="00CC5074"/>
    <w:rsid w:val="00CC5FB6"/>
    <w:rsid w:val="00CD1A69"/>
    <w:rsid w:val="00CD5AB1"/>
    <w:rsid w:val="00CD5B40"/>
    <w:rsid w:val="00CF4E11"/>
    <w:rsid w:val="00CF606E"/>
    <w:rsid w:val="00CF62DB"/>
    <w:rsid w:val="00D00316"/>
    <w:rsid w:val="00D0068C"/>
    <w:rsid w:val="00D038FE"/>
    <w:rsid w:val="00D07CE4"/>
    <w:rsid w:val="00D165D1"/>
    <w:rsid w:val="00D252A3"/>
    <w:rsid w:val="00D27AE5"/>
    <w:rsid w:val="00D3032B"/>
    <w:rsid w:val="00D308CA"/>
    <w:rsid w:val="00D31A02"/>
    <w:rsid w:val="00D35AC3"/>
    <w:rsid w:val="00D41A16"/>
    <w:rsid w:val="00D42C47"/>
    <w:rsid w:val="00D46103"/>
    <w:rsid w:val="00D474F5"/>
    <w:rsid w:val="00D5157A"/>
    <w:rsid w:val="00D519A9"/>
    <w:rsid w:val="00D57B12"/>
    <w:rsid w:val="00D65AB7"/>
    <w:rsid w:val="00D740B7"/>
    <w:rsid w:val="00D83056"/>
    <w:rsid w:val="00D86438"/>
    <w:rsid w:val="00D96437"/>
    <w:rsid w:val="00DA1443"/>
    <w:rsid w:val="00DA32C5"/>
    <w:rsid w:val="00DA69D0"/>
    <w:rsid w:val="00DB0100"/>
    <w:rsid w:val="00DB2934"/>
    <w:rsid w:val="00DB73B3"/>
    <w:rsid w:val="00DC166A"/>
    <w:rsid w:val="00DD0181"/>
    <w:rsid w:val="00DD416E"/>
    <w:rsid w:val="00DD6A56"/>
    <w:rsid w:val="00DE5DF2"/>
    <w:rsid w:val="00DF28D8"/>
    <w:rsid w:val="00DF2E4A"/>
    <w:rsid w:val="00DF7322"/>
    <w:rsid w:val="00DF793C"/>
    <w:rsid w:val="00E00C5D"/>
    <w:rsid w:val="00E10E47"/>
    <w:rsid w:val="00E12DA2"/>
    <w:rsid w:val="00E1580F"/>
    <w:rsid w:val="00E3359B"/>
    <w:rsid w:val="00E46AAC"/>
    <w:rsid w:val="00E517E3"/>
    <w:rsid w:val="00E51A27"/>
    <w:rsid w:val="00E52433"/>
    <w:rsid w:val="00E52A89"/>
    <w:rsid w:val="00E53329"/>
    <w:rsid w:val="00E54D7D"/>
    <w:rsid w:val="00E57E04"/>
    <w:rsid w:val="00E73B9E"/>
    <w:rsid w:val="00E82E52"/>
    <w:rsid w:val="00E831D0"/>
    <w:rsid w:val="00E83B1B"/>
    <w:rsid w:val="00E85A96"/>
    <w:rsid w:val="00E94494"/>
    <w:rsid w:val="00E9520B"/>
    <w:rsid w:val="00EA202F"/>
    <w:rsid w:val="00EA4128"/>
    <w:rsid w:val="00EA6662"/>
    <w:rsid w:val="00EB4BDB"/>
    <w:rsid w:val="00EC4E20"/>
    <w:rsid w:val="00EC5110"/>
    <w:rsid w:val="00EC7B3A"/>
    <w:rsid w:val="00ED48D5"/>
    <w:rsid w:val="00ED66D1"/>
    <w:rsid w:val="00ED7413"/>
    <w:rsid w:val="00EE4181"/>
    <w:rsid w:val="00EE5744"/>
    <w:rsid w:val="00EF5F6A"/>
    <w:rsid w:val="00F02507"/>
    <w:rsid w:val="00F07EAC"/>
    <w:rsid w:val="00F174FB"/>
    <w:rsid w:val="00F21167"/>
    <w:rsid w:val="00F218CC"/>
    <w:rsid w:val="00F231F9"/>
    <w:rsid w:val="00F267B6"/>
    <w:rsid w:val="00F27EF4"/>
    <w:rsid w:val="00F353C3"/>
    <w:rsid w:val="00F36531"/>
    <w:rsid w:val="00F410C9"/>
    <w:rsid w:val="00F411AA"/>
    <w:rsid w:val="00F434D8"/>
    <w:rsid w:val="00F44059"/>
    <w:rsid w:val="00F51D1F"/>
    <w:rsid w:val="00F54397"/>
    <w:rsid w:val="00F63150"/>
    <w:rsid w:val="00F6614C"/>
    <w:rsid w:val="00F668B1"/>
    <w:rsid w:val="00F71B17"/>
    <w:rsid w:val="00F73DA3"/>
    <w:rsid w:val="00F74078"/>
    <w:rsid w:val="00F74476"/>
    <w:rsid w:val="00F74A92"/>
    <w:rsid w:val="00F77EC9"/>
    <w:rsid w:val="00F90476"/>
    <w:rsid w:val="00F96791"/>
    <w:rsid w:val="00FA0C9F"/>
    <w:rsid w:val="00FA3495"/>
    <w:rsid w:val="00FA4772"/>
    <w:rsid w:val="00FA4992"/>
    <w:rsid w:val="00FB125C"/>
    <w:rsid w:val="00FB3F9F"/>
    <w:rsid w:val="00FC07EE"/>
    <w:rsid w:val="00FC25CD"/>
    <w:rsid w:val="00FC4348"/>
    <w:rsid w:val="00FD1708"/>
    <w:rsid w:val="00FD3333"/>
    <w:rsid w:val="00FD70C7"/>
    <w:rsid w:val="00FE1A4C"/>
    <w:rsid w:val="00FF21FF"/>
    <w:rsid w:val="00FF2DE4"/>
    <w:rsid w:val="00FF3346"/>
    <w:rsid w:val="00FF5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6E18"/>
  <w15:docId w15:val="{2009EA96-A6CC-47BA-8D24-8F98315E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267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267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26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17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E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E6388"/>
    <w:rPr>
      <w:b/>
      <w:bCs/>
    </w:rPr>
  </w:style>
  <w:style w:type="paragraph" w:customStyle="1" w:styleId="alsta">
    <w:name w:val="alsta"/>
    <w:basedOn w:val="a"/>
    <w:rsid w:val="00955C5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lstc">
    <w:name w:val="alstc"/>
    <w:basedOn w:val="a"/>
    <w:rsid w:val="00955C5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955C5F"/>
  </w:style>
  <w:style w:type="character" w:styleId="a8">
    <w:name w:val="Hyperlink"/>
    <w:basedOn w:val="a0"/>
    <w:uiPriority w:val="99"/>
    <w:semiHidden/>
    <w:unhideWhenUsed/>
    <w:rsid w:val="00955C5F"/>
    <w:rPr>
      <w:color w:val="0000FF"/>
      <w:u w:val="single"/>
    </w:rPr>
  </w:style>
  <w:style w:type="paragraph" w:styleId="a9">
    <w:name w:val="No Spacing"/>
    <w:uiPriority w:val="1"/>
    <w:qFormat/>
    <w:rsid w:val="00955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</cp:revision>
  <cp:lastPrinted>2020-10-12T06:25:00Z</cp:lastPrinted>
  <dcterms:created xsi:type="dcterms:W3CDTF">2021-01-28T12:22:00Z</dcterms:created>
  <dcterms:modified xsi:type="dcterms:W3CDTF">2021-01-28T12:22:00Z</dcterms:modified>
</cp:coreProperties>
</file>