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2C95" w:rsidRDefault="00D12C95" w:rsidP="00D12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C95" w:rsidRDefault="00D12C95" w:rsidP="00733206">
      <w:pPr>
        <w:tabs>
          <w:tab w:val="left" w:pos="3261"/>
        </w:tabs>
        <w:spacing w:after="0" w:line="240" w:lineRule="auto"/>
        <w:ind w:right="4252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704850" cy="80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2C95" w:rsidRDefault="00D12C95" w:rsidP="00D12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C95" w:rsidRDefault="00D12C95" w:rsidP="00D12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C95" w:rsidRDefault="00D12C95" w:rsidP="00D12C9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АДМИНИСТРАЦИЯ  ОСТАШКОВСКОГО  ГОРОДСКОГО  ОКРУГА</w:t>
      </w:r>
    </w:p>
    <w:p w:rsidR="00D12C95" w:rsidRDefault="00D12C95" w:rsidP="00D12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C95" w:rsidRDefault="00733206" w:rsidP="00D12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 А С П О Р Я Ж Е </w:t>
      </w:r>
      <w:r w:rsidR="00D12C95">
        <w:rPr>
          <w:rFonts w:ascii="Times New Roman" w:hAnsi="Times New Roman" w:cs="Times New Roman"/>
          <w:b/>
          <w:sz w:val="24"/>
          <w:szCs w:val="24"/>
        </w:rPr>
        <w:t>Н И Е</w:t>
      </w:r>
    </w:p>
    <w:p w:rsidR="00D12C95" w:rsidRDefault="00D12C95" w:rsidP="00D12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C95" w:rsidRDefault="00D12C95" w:rsidP="00D12C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“ </w:t>
      </w:r>
      <w:r w:rsidR="00D0794F">
        <w:rPr>
          <w:rFonts w:ascii="Times New Roman" w:hAnsi="Times New Roman" w:cs="Times New Roman"/>
        </w:rPr>
        <w:t>09</w:t>
      </w:r>
      <w:r>
        <w:rPr>
          <w:rFonts w:ascii="Times New Roman" w:hAnsi="Times New Roman" w:cs="Times New Roman"/>
        </w:rPr>
        <w:t xml:space="preserve"> ”  </w:t>
      </w:r>
      <w:r>
        <w:rPr>
          <w:rFonts w:ascii="Times New Roman" w:hAnsi="Times New Roman" w:cs="Times New Roman"/>
          <w:sz w:val="24"/>
        </w:rPr>
        <w:t>___</w:t>
      </w:r>
      <w:r w:rsidR="00D0794F">
        <w:rPr>
          <w:rFonts w:ascii="Times New Roman" w:hAnsi="Times New Roman" w:cs="Times New Roman"/>
          <w:sz w:val="24"/>
        </w:rPr>
        <w:t>01</w:t>
      </w:r>
      <w:r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</w:rPr>
        <w:t xml:space="preserve">  20</w:t>
      </w:r>
      <w:r w:rsidR="00D0794F">
        <w:rPr>
          <w:rFonts w:ascii="Times New Roman" w:hAnsi="Times New Roman" w:cs="Times New Roman"/>
        </w:rPr>
        <w:t xml:space="preserve">18 </w:t>
      </w:r>
      <w:r>
        <w:rPr>
          <w:rFonts w:ascii="Times New Roman" w:hAnsi="Times New Roman" w:cs="Times New Roman"/>
        </w:rPr>
        <w:t>г.                      г. Осташков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                                    № _</w:t>
      </w:r>
      <w:r w:rsidR="00D0794F">
        <w:rPr>
          <w:rFonts w:ascii="Times New Roman" w:hAnsi="Times New Roman" w:cs="Times New Roman"/>
        </w:rPr>
        <w:t>2</w:t>
      </w:r>
    </w:p>
    <w:p w:rsidR="00D12C95" w:rsidRDefault="00D12C95" w:rsidP="00D12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C95" w:rsidRDefault="00D12C95" w:rsidP="00D12C9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12C95" w:rsidRDefault="00D12C95" w:rsidP="00D12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 утверждении Правил</w:t>
      </w:r>
    </w:p>
    <w:p w:rsidR="00D12C95" w:rsidRDefault="002C03F0" w:rsidP="00D12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</w:t>
      </w:r>
      <w:r w:rsidR="00D12C95">
        <w:rPr>
          <w:rFonts w:ascii="Times New Roman" w:hAnsi="Times New Roman" w:cs="Times New Roman"/>
          <w:sz w:val="26"/>
          <w:szCs w:val="26"/>
        </w:rPr>
        <w:t xml:space="preserve">нутреннего трудового распорядка </w:t>
      </w:r>
    </w:p>
    <w:p w:rsidR="00D12C95" w:rsidRDefault="00D12C95" w:rsidP="00D12C9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Администрации Осташковского </w:t>
      </w:r>
    </w:p>
    <w:p w:rsidR="00BB7E13" w:rsidRDefault="00D12C95" w:rsidP="002E7F5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городского округа </w:t>
      </w:r>
    </w:p>
    <w:p w:rsidR="00516F18" w:rsidRDefault="00516F18" w:rsidP="00516F18">
      <w:pPr>
        <w:ind w:firstLine="540"/>
        <w:rPr>
          <w:sz w:val="28"/>
          <w:szCs w:val="28"/>
        </w:rPr>
      </w:pPr>
    </w:p>
    <w:p w:rsidR="00516F18" w:rsidRPr="00516F18" w:rsidRDefault="00516F18" w:rsidP="00516F18">
      <w:pPr>
        <w:jc w:val="both"/>
        <w:rPr>
          <w:rFonts w:ascii="Times New Roman" w:hAnsi="Times New Roman" w:cs="Times New Roman"/>
          <w:sz w:val="28"/>
          <w:szCs w:val="28"/>
        </w:rPr>
      </w:pPr>
      <w:r w:rsidRPr="00516F18">
        <w:rPr>
          <w:rFonts w:ascii="Times New Roman" w:hAnsi="Times New Roman" w:cs="Times New Roman"/>
          <w:sz w:val="28"/>
          <w:szCs w:val="28"/>
        </w:rPr>
        <w:t xml:space="preserve">          В целях обеспечения организации деятельности </w:t>
      </w:r>
      <w:r w:rsidR="004954ED">
        <w:rPr>
          <w:rFonts w:ascii="Times New Roman" w:hAnsi="Times New Roman" w:cs="Times New Roman"/>
          <w:sz w:val="28"/>
          <w:szCs w:val="28"/>
        </w:rPr>
        <w:t xml:space="preserve">Администрации Осташковского городского округа и </w:t>
      </w:r>
      <w:r w:rsidR="00123664">
        <w:rPr>
          <w:rFonts w:ascii="Times New Roman" w:hAnsi="Times New Roman" w:cs="Times New Roman"/>
          <w:sz w:val="28"/>
          <w:szCs w:val="28"/>
        </w:rPr>
        <w:t xml:space="preserve"> ее</w:t>
      </w:r>
      <w:r w:rsidR="00F22B60">
        <w:rPr>
          <w:rFonts w:ascii="Times New Roman" w:hAnsi="Times New Roman" w:cs="Times New Roman"/>
          <w:sz w:val="28"/>
          <w:szCs w:val="28"/>
        </w:rPr>
        <w:t>отраслевых (</w:t>
      </w:r>
      <w:r w:rsidR="00123664">
        <w:rPr>
          <w:rFonts w:ascii="Times New Roman" w:hAnsi="Times New Roman" w:cs="Times New Roman"/>
          <w:sz w:val="28"/>
          <w:szCs w:val="28"/>
        </w:rPr>
        <w:t>функциональных</w:t>
      </w:r>
      <w:r w:rsidR="00F22B60">
        <w:rPr>
          <w:rFonts w:ascii="Times New Roman" w:hAnsi="Times New Roman" w:cs="Times New Roman"/>
          <w:sz w:val="28"/>
          <w:szCs w:val="28"/>
        </w:rPr>
        <w:t>)</w:t>
      </w:r>
      <w:r w:rsidR="00123664">
        <w:rPr>
          <w:rFonts w:ascii="Times New Roman" w:hAnsi="Times New Roman" w:cs="Times New Roman"/>
          <w:sz w:val="28"/>
          <w:szCs w:val="28"/>
        </w:rPr>
        <w:t xml:space="preserve">  органов</w:t>
      </w:r>
      <w:r w:rsidRPr="00516F18">
        <w:rPr>
          <w:rFonts w:ascii="Times New Roman" w:hAnsi="Times New Roman" w:cs="Times New Roman"/>
          <w:sz w:val="28"/>
          <w:szCs w:val="28"/>
        </w:rPr>
        <w:t>, в соответствии с</w:t>
      </w:r>
      <w:r w:rsidR="004954ED">
        <w:rPr>
          <w:rFonts w:ascii="Times New Roman" w:hAnsi="Times New Roman" w:cs="Times New Roman"/>
          <w:sz w:val="28"/>
          <w:szCs w:val="28"/>
        </w:rPr>
        <w:t xml:space="preserve">о </w:t>
      </w:r>
      <w:r w:rsidRPr="00516F18">
        <w:rPr>
          <w:rFonts w:ascii="Times New Roman" w:hAnsi="Times New Roman" w:cs="Times New Roman"/>
          <w:sz w:val="28"/>
          <w:szCs w:val="28"/>
        </w:rPr>
        <w:t>стать</w:t>
      </w:r>
      <w:r w:rsidR="004954ED">
        <w:rPr>
          <w:rFonts w:ascii="Times New Roman" w:hAnsi="Times New Roman" w:cs="Times New Roman"/>
          <w:sz w:val="28"/>
          <w:szCs w:val="28"/>
        </w:rPr>
        <w:t>ей</w:t>
      </w:r>
      <w:r w:rsidRPr="00516F18">
        <w:rPr>
          <w:rFonts w:ascii="Times New Roman" w:hAnsi="Times New Roman" w:cs="Times New Roman"/>
          <w:sz w:val="28"/>
          <w:szCs w:val="28"/>
        </w:rPr>
        <w:t xml:space="preserve"> 189 Трудового кодекса Российской Федерации, Законом Тверской области от 09.11.2007 № 121-ФЗ «О регулировании отдельных вопросов муниципальной службы в Тверской области», Уставом</w:t>
      </w:r>
      <w:r w:rsidR="004954ED">
        <w:rPr>
          <w:rFonts w:ascii="Times New Roman" w:hAnsi="Times New Roman" w:cs="Times New Roman"/>
          <w:sz w:val="28"/>
          <w:szCs w:val="28"/>
        </w:rPr>
        <w:t xml:space="preserve"> Осташковского городского округа Тверской области</w:t>
      </w:r>
      <w:r w:rsidR="006D71B2">
        <w:rPr>
          <w:rFonts w:ascii="Times New Roman" w:hAnsi="Times New Roman" w:cs="Times New Roman"/>
          <w:sz w:val="28"/>
          <w:szCs w:val="28"/>
        </w:rPr>
        <w:t>:</w:t>
      </w:r>
    </w:p>
    <w:p w:rsidR="00D12C95" w:rsidRDefault="00D12C95" w:rsidP="004B7503">
      <w:pPr>
        <w:spacing w:after="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4954ED">
        <w:rPr>
          <w:rFonts w:ascii="Times New Roman" w:hAnsi="Times New Roman" w:cs="Times New Roman"/>
          <w:sz w:val="28"/>
          <w:szCs w:val="28"/>
        </w:rPr>
        <w:t xml:space="preserve">Утвердить Правила внутреннего трудового распорядка Администрации Осташковского городского округа и </w:t>
      </w:r>
      <w:r w:rsidR="00BB0852">
        <w:rPr>
          <w:rFonts w:ascii="Times New Roman" w:hAnsi="Times New Roman" w:cs="Times New Roman"/>
          <w:sz w:val="28"/>
          <w:szCs w:val="28"/>
        </w:rPr>
        <w:t>ее отраслевых (функциональных)  органов (прилагаются)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05751" w:rsidRDefault="00D12C95" w:rsidP="004B7503">
      <w:pPr>
        <w:spacing w:after="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5751">
        <w:rPr>
          <w:rFonts w:ascii="Times New Roman" w:hAnsi="Times New Roman" w:cs="Times New Roman"/>
          <w:sz w:val="28"/>
          <w:szCs w:val="28"/>
        </w:rPr>
        <w:t xml:space="preserve">Общему отделу </w:t>
      </w:r>
      <w:r w:rsidR="00BB0852">
        <w:rPr>
          <w:rFonts w:ascii="Times New Roman" w:hAnsi="Times New Roman" w:cs="Times New Roman"/>
          <w:sz w:val="28"/>
          <w:szCs w:val="28"/>
        </w:rPr>
        <w:t xml:space="preserve">администрации Осташковского городского округа </w:t>
      </w:r>
      <w:r w:rsidR="00505751">
        <w:rPr>
          <w:rFonts w:ascii="Times New Roman" w:hAnsi="Times New Roman" w:cs="Times New Roman"/>
          <w:sz w:val="28"/>
          <w:szCs w:val="28"/>
        </w:rPr>
        <w:t xml:space="preserve">(Косарева Е.А.) обеспечить размещение  Правил внутреннего трудового распорядка Администрации Осташковского городского округа и ее </w:t>
      </w:r>
      <w:r w:rsidR="00BB0852">
        <w:rPr>
          <w:rFonts w:ascii="Times New Roman" w:hAnsi="Times New Roman" w:cs="Times New Roman"/>
          <w:sz w:val="28"/>
          <w:szCs w:val="28"/>
        </w:rPr>
        <w:t xml:space="preserve">отраслевых (функциональных)  органов </w:t>
      </w:r>
      <w:r w:rsidR="00505751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Осташковского городского округа в </w:t>
      </w:r>
      <w:r w:rsidR="00062615">
        <w:rPr>
          <w:rFonts w:ascii="Times New Roman" w:hAnsi="Times New Roman" w:cs="Times New Roman"/>
          <w:sz w:val="28"/>
          <w:szCs w:val="28"/>
        </w:rPr>
        <w:t xml:space="preserve">информационно </w:t>
      </w:r>
      <w:proofErr w:type="gramStart"/>
      <w:r w:rsidR="00062615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062615">
        <w:rPr>
          <w:rFonts w:ascii="Times New Roman" w:hAnsi="Times New Roman" w:cs="Times New Roman"/>
          <w:sz w:val="28"/>
          <w:szCs w:val="28"/>
        </w:rPr>
        <w:t xml:space="preserve">оммуникационной </w:t>
      </w:r>
      <w:r w:rsidR="00505751">
        <w:rPr>
          <w:rFonts w:ascii="Times New Roman" w:hAnsi="Times New Roman" w:cs="Times New Roman"/>
          <w:sz w:val="28"/>
          <w:szCs w:val="28"/>
        </w:rPr>
        <w:t>сети Интернет</w:t>
      </w:r>
      <w:r w:rsidR="00BB0852">
        <w:rPr>
          <w:rFonts w:ascii="Times New Roman" w:hAnsi="Times New Roman" w:cs="Times New Roman"/>
          <w:sz w:val="28"/>
          <w:szCs w:val="28"/>
        </w:rPr>
        <w:t xml:space="preserve"> и ознакомление с ними работников</w:t>
      </w:r>
      <w:r w:rsidR="00302089">
        <w:rPr>
          <w:rFonts w:ascii="Times New Roman" w:hAnsi="Times New Roman" w:cs="Times New Roman"/>
          <w:sz w:val="28"/>
          <w:szCs w:val="28"/>
        </w:rPr>
        <w:t>под роспись</w:t>
      </w:r>
      <w:r w:rsidR="00505751">
        <w:rPr>
          <w:rFonts w:ascii="Times New Roman" w:hAnsi="Times New Roman" w:cs="Times New Roman"/>
          <w:sz w:val="28"/>
          <w:szCs w:val="28"/>
        </w:rPr>
        <w:t>.</w:t>
      </w:r>
    </w:p>
    <w:p w:rsidR="00D12C95" w:rsidRDefault="00D12C95" w:rsidP="004B7503">
      <w:pPr>
        <w:spacing w:after="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Контроль за исполнением настоящего </w:t>
      </w:r>
      <w:r w:rsidR="006D71B2">
        <w:rPr>
          <w:rFonts w:ascii="Times New Roman" w:hAnsi="Times New Roman" w:cs="Times New Roman"/>
          <w:sz w:val="28"/>
          <w:szCs w:val="28"/>
        </w:rPr>
        <w:t>распоряже</w:t>
      </w:r>
      <w:r>
        <w:rPr>
          <w:rFonts w:ascii="Times New Roman" w:hAnsi="Times New Roman" w:cs="Times New Roman"/>
          <w:sz w:val="28"/>
          <w:szCs w:val="28"/>
        </w:rPr>
        <w:t>ния оставляю за собой.</w:t>
      </w:r>
    </w:p>
    <w:p w:rsidR="00D12C95" w:rsidRDefault="00505751" w:rsidP="004B7503">
      <w:pPr>
        <w:spacing w:after="75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12C95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6D71B2">
        <w:rPr>
          <w:rFonts w:ascii="Times New Roman" w:hAnsi="Times New Roman" w:cs="Times New Roman"/>
          <w:sz w:val="28"/>
          <w:szCs w:val="28"/>
        </w:rPr>
        <w:t>распоряж</w:t>
      </w:r>
      <w:r w:rsidR="00D12C95">
        <w:rPr>
          <w:rFonts w:ascii="Times New Roman" w:hAnsi="Times New Roman" w:cs="Times New Roman"/>
          <w:sz w:val="28"/>
          <w:szCs w:val="28"/>
        </w:rPr>
        <w:t>ение вступает в силу с</w:t>
      </w:r>
      <w:r w:rsidR="00BB0852">
        <w:rPr>
          <w:rFonts w:ascii="Times New Roman" w:hAnsi="Times New Roman" w:cs="Times New Roman"/>
          <w:sz w:val="28"/>
          <w:szCs w:val="28"/>
        </w:rPr>
        <w:t xml:space="preserve"> 01</w:t>
      </w:r>
      <w:r w:rsidR="00D12C95">
        <w:rPr>
          <w:rFonts w:ascii="Times New Roman" w:hAnsi="Times New Roman" w:cs="Times New Roman"/>
          <w:sz w:val="28"/>
          <w:szCs w:val="28"/>
        </w:rPr>
        <w:t>.</w:t>
      </w:r>
      <w:r w:rsidR="00BB0852">
        <w:rPr>
          <w:rFonts w:ascii="Times New Roman" w:hAnsi="Times New Roman" w:cs="Times New Roman"/>
          <w:sz w:val="28"/>
          <w:szCs w:val="28"/>
        </w:rPr>
        <w:t>02.2018 г.</w:t>
      </w:r>
    </w:p>
    <w:p w:rsidR="00505751" w:rsidRDefault="00505751" w:rsidP="0050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71B2" w:rsidRDefault="006D71B2" w:rsidP="0050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2C95" w:rsidRDefault="00D12C95" w:rsidP="0050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Осташковского</w:t>
      </w:r>
      <w:proofErr w:type="spellEnd"/>
    </w:p>
    <w:p w:rsidR="00D12C95" w:rsidRDefault="00D12C95" w:rsidP="0050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                                                                          А.А. Титов </w:t>
      </w:r>
    </w:p>
    <w:p w:rsidR="006D71B2" w:rsidRDefault="006D71B2" w:rsidP="0050575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12B9A" w:rsidRDefault="00B12B9A" w:rsidP="00DB5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B559E" w:rsidRDefault="00DB559E" w:rsidP="00DB5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к </w:t>
      </w:r>
      <w:r w:rsidR="006D71B2">
        <w:rPr>
          <w:rFonts w:ascii="Times New Roman" w:hAnsi="Times New Roman" w:cs="Times New Roman"/>
          <w:sz w:val="24"/>
          <w:szCs w:val="24"/>
        </w:rPr>
        <w:t>распоряж</w:t>
      </w:r>
      <w:r>
        <w:rPr>
          <w:rFonts w:ascii="Times New Roman" w:hAnsi="Times New Roman" w:cs="Times New Roman"/>
          <w:sz w:val="24"/>
          <w:szCs w:val="24"/>
        </w:rPr>
        <w:t>ению</w:t>
      </w:r>
    </w:p>
    <w:p w:rsidR="00DB559E" w:rsidRDefault="00DB559E" w:rsidP="00DB5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Администрации Осташковского городского округа</w:t>
      </w:r>
    </w:p>
    <w:p w:rsidR="00D12C95" w:rsidRDefault="00DB559E" w:rsidP="00DB5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D0794F">
        <w:rPr>
          <w:rFonts w:ascii="Times New Roman" w:hAnsi="Times New Roman" w:cs="Times New Roman"/>
          <w:sz w:val="24"/>
          <w:szCs w:val="24"/>
        </w:rPr>
        <w:t>09</w:t>
      </w:r>
      <w:r>
        <w:rPr>
          <w:rFonts w:ascii="Times New Roman" w:hAnsi="Times New Roman" w:cs="Times New Roman"/>
          <w:sz w:val="24"/>
          <w:szCs w:val="24"/>
        </w:rPr>
        <w:t>»___</w:t>
      </w:r>
      <w:r w:rsidR="00D0794F">
        <w:rPr>
          <w:rFonts w:ascii="Times New Roman" w:hAnsi="Times New Roman" w:cs="Times New Roman"/>
          <w:sz w:val="24"/>
          <w:szCs w:val="24"/>
        </w:rPr>
        <w:t>01.</w:t>
      </w:r>
      <w:r>
        <w:rPr>
          <w:rFonts w:ascii="Times New Roman" w:hAnsi="Times New Roman" w:cs="Times New Roman"/>
          <w:sz w:val="24"/>
          <w:szCs w:val="24"/>
        </w:rPr>
        <w:t xml:space="preserve">__2018 г. </w:t>
      </w:r>
      <w:r w:rsidR="00D0794F">
        <w:rPr>
          <w:rFonts w:ascii="Times New Roman" w:hAnsi="Times New Roman" w:cs="Times New Roman"/>
          <w:sz w:val="24"/>
          <w:szCs w:val="24"/>
        </w:rPr>
        <w:t>№2</w:t>
      </w:r>
      <w:bookmarkStart w:id="0" w:name="_GoBack"/>
      <w:bookmarkEnd w:id="0"/>
    </w:p>
    <w:p w:rsidR="008C612C" w:rsidRDefault="008C612C" w:rsidP="00DB559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C612C" w:rsidRPr="00DB559E" w:rsidRDefault="008C612C" w:rsidP="008C612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12C95" w:rsidRDefault="008C612C" w:rsidP="008C612C">
      <w:pPr>
        <w:spacing w:after="75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Правила внутреннего трудового распорядка Администрации Осташковского городского округа и ее </w:t>
      </w:r>
      <w:r w:rsidR="00691FE3">
        <w:rPr>
          <w:rFonts w:ascii="Times New Roman" w:hAnsi="Times New Roman" w:cs="Times New Roman"/>
          <w:sz w:val="28"/>
          <w:szCs w:val="28"/>
        </w:rPr>
        <w:t>отраслевых (функциональных)  органов</w:t>
      </w:r>
    </w:p>
    <w:p w:rsidR="006D2139" w:rsidRPr="001334D2" w:rsidRDefault="006D2139" w:rsidP="008845C9">
      <w:pPr>
        <w:pStyle w:val="alsta"/>
        <w:jc w:val="center"/>
        <w:rPr>
          <w:b/>
          <w:bCs/>
        </w:rPr>
      </w:pPr>
      <w:r w:rsidRPr="001334D2">
        <w:rPr>
          <w:b/>
          <w:bCs/>
        </w:rPr>
        <w:t>1. Общие положения</w:t>
      </w:r>
    </w:p>
    <w:p w:rsidR="006D2139" w:rsidRDefault="006D2139" w:rsidP="008845C9">
      <w:pPr>
        <w:pStyle w:val="alstc"/>
        <w:jc w:val="both"/>
      </w:pPr>
      <w:r>
        <w:t>1.1. В соответствии с Конституцией Российской Федерации каждый гражданин обязан соблюдать дисциплину труда.</w:t>
      </w:r>
    </w:p>
    <w:p w:rsidR="006D2139" w:rsidRDefault="006D2139" w:rsidP="008845C9">
      <w:pPr>
        <w:pStyle w:val="alstc"/>
        <w:jc w:val="both"/>
      </w:pPr>
      <w:r>
        <w:t xml:space="preserve">1.2. Правила внутреннего трудового распорядка </w:t>
      </w:r>
      <w:r w:rsidR="00AF23BD">
        <w:t xml:space="preserve">Администрации Осташковского городского округа и ее </w:t>
      </w:r>
      <w:r w:rsidR="006D1450" w:rsidRPr="006D1450">
        <w:t>отраслевых (функциональных)  органо</w:t>
      </w:r>
      <w:proofErr w:type="gramStart"/>
      <w:r w:rsidR="006D1450" w:rsidRPr="006D1450">
        <w:t>в</w:t>
      </w:r>
      <w:r w:rsidR="00AF23BD">
        <w:t>(</w:t>
      </w:r>
      <w:proofErr w:type="gramEnd"/>
      <w:r w:rsidR="00AF23BD">
        <w:t xml:space="preserve">далее - Правила) </w:t>
      </w:r>
      <w:r>
        <w:t>имеют целью способствовать укреплению трудовой дисциплины, рациональному использованию рабочего времени.</w:t>
      </w:r>
    </w:p>
    <w:p w:rsidR="006D2139" w:rsidRDefault="006D2139" w:rsidP="008845C9">
      <w:pPr>
        <w:pStyle w:val="alstc"/>
        <w:jc w:val="both"/>
      </w:pPr>
      <w:r>
        <w:t xml:space="preserve">1.3. На муниципальных служащих </w:t>
      </w:r>
      <w:r w:rsidR="00AF23BD">
        <w:t xml:space="preserve">Администрации Осташковского городского округа и ее </w:t>
      </w:r>
      <w:r w:rsidR="007C267A" w:rsidRPr="007C267A">
        <w:t>отраслевых (функциональных)  органов</w:t>
      </w:r>
      <w:r w:rsidR="00AF23BD">
        <w:t>(далее – Администрация)</w:t>
      </w:r>
      <w:r>
        <w:t xml:space="preserve"> распространяются права и обязанности, предусмотренные Трудовым кодексом Российской Федерации,  Федеральным законом от 02.03.2007 N 25-ФЗ "О муниципальной службе в Российской Федерации", Законом Тверской области от 09.11.2007 г. № 121-ЗО «О регулировании отдельных вопросов муниципальной службы в Тверской области», Уставом</w:t>
      </w:r>
      <w:r w:rsidR="00AF23BD">
        <w:t xml:space="preserve"> Осташковского городского округа Тверской области</w:t>
      </w:r>
      <w:r>
        <w:t xml:space="preserve">, </w:t>
      </w:r>
      <w:r w:rsidR="00D758EE">
        <w:t>П</w:t>
      </w:r>
      <w:r>
        <w:t>оложени</w:t>
      </w:r>
      <w:r w:rsidR="00D758EE">
        <w:t>ем</w:t>
      </w:r>
      <w:r>
        <w:t xml:space="preserve"> о муниципальной службе </w:t>
      </w:r>
      <w:r w:rsidR="00D758EE">
        <w:t xml:space="preserve">в </w:t>
      </w:r>
      <w:proofErr w:type="spellStart"/>
      <w:r w:rsidR="00D758EE">
        <w:t>Осташковском</w:t>
      </w:r>
      <w:proofErr w:type="spellEnd"/>
      <w:r w:rsidR="00D758EE">
        <w:t xml:space="preserve"> городском округе, утвержденным решением </w:t>
      </w:r>
      <w:proofErr w:type="spellStart"/>
      <w:r w:rsidR="00D758EE">
        <w:t>Осташковской</w:t>
      </w:r>
      <w:proofErr w:type="spellEnd"/>
      <w:r w:rsidR="00D758EE">
        <w:t xml:space="preserve"> городской Думы от 15.12.2017 № 71</w:t>
      </w:r>
      <w:r>
        <w:t>.</w:t>
      </w:r>
    </w:p>
    <w:p w:rsidR="009C04E1" w:rsidRDefault="009C04E1" w:rsidP="008845C9">
      <w:pPr>
        <w:pStyle w:val="alstc"/>
        <w:jc w:val="both"/>
      </w:pPr>
      <w:r>
        <w:t>1.4. На работников Администрации, не являющи</w:t>
      </w:r>
      <w:r w:rsidR="009A796A">
        <w:t>х</w:t>
      </w:r>
      <w:r>
        <w:t>ся муниципальными служащими Осташковского городского округа,  распространяются права и обязанности, предусмотренные Трудовым кодексом Российской Федерации.</w:t>
      </w:r>
    </w:p>
    <w:p w:rsidR="006D2139" w:rsidRDefault="006D2139" w:rsidP="008845C9">
      <w:pPr>
        <w:pStyle w:val="alstc"/>
        <w:jc w:val="both"/>
      </w:pPr>
      <w:r>
        <w:t>1.</w:t>
      </w:r>
      <w:r w:rsidR="009C04E1">
        <w:t>5</w:t>
      </w:r>
      <w:r>
        <w:t xml:space="preserve">. Все вопросы, связанные с применением Правил, решаются </w:t>
      </w:r>
      <w:r w:rsidR="009C04E1">
        <w:t>Главой Осташковского городского округа</w:t>
      </w:r>
      <w:r>
        <w:t xml:space="preserve"> в пределах предоставленных ему прав.</w:t>
      </w:r>
    </w:p>
    <w:p w:rsidR="006D2139" w:rsidRDefault="006D2139" w:rsidP="008845C9">
      <w:pPr>
        <w:pStyle w:val="alstc"/>
        <w:jc w:val="both"/>
      </w:pPr>
      <w:r>
        <w:t>1.</w:t>
      </w:r>
      <w:r w:rsidR="009C04E1">
        <w:t>6</w:t>
      </w:r>
      <w:r>
        <w:t>. Правила хранятся в доступном для работников месте.</w:t>
      </w:r>
    </w:p>
    <w:p w:rsidR="00B87DE7" w:rsidRPr="001334D2" w:rsidRDefault="00B87DE7" w:rsidP="00B87DE7">
      <w:pPr>
        <w:pStyle w:val="alsta"/>
        <w:rPr>
          <w:b/>
          <w:bCs/>
        </w:rPr>
      </w:pPr>
      <w:r w:rsidRPr="001334D2">
        <w:rPr>
          <w:b/>
          <w:bCs/>
        </w:rPr>
        <w:t xml:space="preserve">II. Порядок приема и увольнения </w:t>
      </w:r>
      <w:r>
        <w:rPr>
          <w:b/>
          <w:bCs/>
        </w:rPr>
        <w:t>работников Администрации</w:t>
      </w:r>
    </w:p>
    <w:p w:rsidR="00740229" w:rsidRDefault="00740229" w:rsidP="00740229">
      <w:pPr>
        <w:pStyle w:val="alstc"/>
        <w:jc w:val="both"/>
      </w:pPr>
      <w:r>
        <w:t>2.1. Работники реализуют право на труд путем заключения с работодателем (</w:t>
      </w:r>
      <w:r w:rsidR="009A796A">
        <w:t xml:space="preserve">Главой Осташковского городского округа, руководителем </w:t>
      </w:r>
      <w:r w:rsidR="009F4507">
        <w:t>отраслевого (</w:t>
      </w:r>
      <w:r w:rsidR="009A796A">
        <w:t>функционального</w:t>
      </w:r>
      <w:r w:rsidR="009F4507">
        <w:t xml:space="preserve">) </w:t>
      </w:r>
      <w:r w:rsidR="009A796A">
        <w:t xml:space="preserve">органа администрации) </w:t>
      </w:r>
      <w:r>
        <w:t>трудового договора в письменной форме.</w:t>
      </w:r>
    </w:p>
    <w:p w:rsidR="00740229" w:rsidRDefault="00740229" w:rsidP="00740229">
      <w:pPr>
        <w:pStyle w:val="alstc"/>
        <w:jc w:val="both"/>
      </w:pPr>
      <w:r>
        <w:t>2.2. При заключении трудового договора гражданин, поступающий на работу представляет:</w:t>
      </w:r>
    </w:p>
    <w:p w:rsidR="00740229" w:rsidRDefault="00740229" w:rsidP="00740229">
      <w:pPr>
        <w:pStyle w:val="alstc"/>
        <w:jc w:val="both"/>
      </w:pPr>
      <w:r>
        <w:t>2.2.</w:t>
      </w:r>
      <w:r w:rsidR="008F5457">
        <w:t>1</w:t>
      </w:r>
      <w:r>
        <w:t>. заявление с просьбой о поступлении на работу или на муниципальную службу и замещении должности муниципальной службы;</w:t>
      </w:r>
    </w:p>
    <w:p w:rsidR="00740229" w:rsidRDefault="00740229" w:rsidP="00740229">
      <w:pPr>
        <w:pStyle w:val="alstc"/>
        <w:jc w:val="both"/>
      </w:pPr>
      <w:r>
        <w:t>2.2.</w:t>
      </w:r>
      <w:r w:rsidR="008F5457">
        <w:t>2</w:t>
      </w:r>
      <w:r>
        <w:t>. паспорт;</w:t>
      </w:r>
    </w:p>
    <w:p w:rsidR="00740229" w:rsidRDefault="00740229" w:rsidP="00740229">
      <w:pPr>
        <w:pStyle w:val="alstc"/>
        <w:jc w:val="both"/>
      </w:pPr>
      <w:r>
        <w:lastRenderedPageBreak/>
        <w:t>2.2.</w:t>
      </w:r>
      <w:r w:rsidR="008F5457">
        <w:t>3</w:t>
      </w:r>
      <w:r>
        <w:t>. трудовую книжку, за исключением случаев, когда гражданин поступает на работу впервые;</w:t>
      </w:r>
    </w:p>
    <w:p w:rsidR="00740229" w:rsidRDefault="00740229" w:rsidP="00740229">
      <w:pPr>
        <w:pStyle w:val="alstc"/>
        <w:jc w:val="both"/>
      </w:pPr>
      <w:r>
        <w:t>2.2.</w:t>
      </w:r>
      <w:r w:rsidR="008F5457">
        <w:t>4</w:t>
      </w:r>
      <w:r>
        <w:t>. документ об образовании, о квалификации или наличии специальных знаний;</w:t>
      </w:r>
    </w:p>
    <w:p w:rsidR="00740229" w:rsidRDefault="00740229" w:rsidP="00740229">
      <w:pPr>
        <w:pStyle w:val="alstc"/>
        <w:jc w:val="both"/>
      </w:pPr>
      <w:r>
        <w:t>2.2.</w:t>
      </w:r>
      <w:r w:rsidR="008F5457">
        <w:t>5</w:t>
      </w:r>
      <w:r>
        <w:t>. документы воинского учета для военнообязанных и лиц, подлежащих призыву на военную службу;</w:t>
      </w:r>
    </w:p>
    <w:p w:rsidR="008F5457" w:rsidRDefault="00740229" w:rsidP="00740229">
      <w:pPr>
        <w:pStyle w:val="alstc"/>
        <w:jc w:val="both"/>
      </w:pPr>
      <w:r>
        <w:t>2.2.</w:t>
      </w:r>
      <w:r w:rsidR="008F5457">
        <w:t>6</w:t>
      </w:r>
      <w:r w:rsidR="009C5DA9">
        <w:t>.</w:t>
      </w:r>
      <w:r>
        <w:t xml:space="preserve"> страховое свидетельство государственного пенсионного страхования</w:t>
      </w:r>
      <w:r w:rsidR="008F5457">
        <w:t>;</w:t>
      </w:r>
    </w:p>
    <w:p w:rsidR="00740229" w:rsidRDefault="00740229" w:rsidP="00740229">
      <w:pPr>
        <w:pStyle w:val="alstc"/>
        <w:jc w:val="both"/>
      </w:pPr>
      <w:r>
        <w:t>2.2.</w:t>
      </w:r>
      <w:r w:rsidR="009C5DA9">
        <w:t>7.</w:t>
      </w:r>
      <w:r>
        <w:t xml:space="preserve"> 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9C5DA9" w:rsidRDefault="009C5DA9" w:rsidP="009C5DA9">
      <w:pPr>
        <w:pStyle w:val="alstc"/>
        <w:jc w:val="both"/>
      </w:pPr>
      <w:r>
        <w:t xml:space="preserve">2.2.8. иные документы, предусмотренные действующим законодательством. </w:t>
      </w:r>
    </w:p>
    <w:p w:rsidR="009C5DA9" w:rsidRDefault="009C5DA9" w:rsidP="009C5DA9">
      <w:pPr>
        <w:pStyle w:val="alstc"/>
        <w:jc w:val="both"/>
      </w:pPr>
      <w:r>
        <w:t xml:space="preserve">2.3. Замещение должности муниципальной службы осуществляется в соответствии с Федеральным законом от 02.03.2007 N 25-ФЗ "О муниципальной службе в Российской Федерации", Законом Тверской области от 09.11.2007 г. № 121-ЗО «О регулировании отдельных вопросов муниципальной службы в Тверской области», Положением о муниципальной службе в </w:t>
      </w:r>
      <w:proofErr w:type="spellStart"/>
      <w:r>
        <w:t>Осташковском</w:t>
      </w:r>
      <w:proofErr w:type="spellEnd"/>
      <w:r>
        <w:t xml:space="preserve"> городском округе, утвержденным решением </w:t>
      </w:r>
      <w:proofErr w:type="spellStart"/>
      <w:r>
        <w:t>Осташковской</w:t>
      </w:r>
      <w:proofErr w:type="spellEnd"/>
      <w:r>
        <w:t xml:space="preserve"> городской Думы от 15.12.2017 № 71.</w:t>
      </w:r>
    </w:p>
    <w:p w:rsidR="00B87DE7" w:rsidRDefault="00B87DE7" w:rsidP="00B87DE7">
      <w:pPr>
        <w:pStyle w:val="alstc"/>
        <w:jc w:val="both"/>
      </w:pPr>
      <w:r>
        <w:t>2.</w:t>
      </w:r>
      <w:r w:rsidR="00DF39A1">
        <w:t>4</w:t>
      </w:r>
      <w:r>
        <w:t xml:space="preserve">. Прием на </w:t>
      </w:r>
      <w:r w:rsidR="0053115F">
        <w:t>работу</w:t>
      </w:r>
      <w:r>
        <w:t xml:space="preserve">, увольнение, перевод, перемещение оформляются </w:t>
      </w:r>
      <w:r w:rsidR="0053115F">
        <w:t>распоряжением</w:t>
      </w:r>
      <w:r>
        <w:t xml:space="preserve">, изданным на основании заключенного трудового договора. </w:t>
      </w:r>
      <w:r w:rsidR="00AA3E2B">
        <w:t>Распоряжение</w:t>
      </w:r>
      <w:r>
        <w:t xml:space="preserve"> объявляется </w:t>
      </w:r>
      <w:r w:rsidR="00AA3E2B">
        <w:t>работнику</w:t>
      </w:r>
      <w:r>
        <w:t xml:space="preserve">  под расписку в трехдневный срок со дня подписания.</w:t>
      </w:r>
    </w:p>
    <w:p w:rsidR="00B87DE7" w:rsidRDefault="00B87DE7" w:rsidP="00B87DE7">
      <w:pPr>
        <w:pStyle w:val="alstc"/>
        <w:jc w:val="both"/>
      </w:pPr>
      <w:r>
        <w:t>2.</w:t>
      </w:r>
      <w:r w:rsidR="00DF39A1">
        <w:t>5</w:t>
      </w:r>
      <w:r>
        <w:t xml:space="preserve">. Гражданину, впервые принятому на должность муниципальной службы, </w:t>
      </w:r>
      <w:r w:rsidR="00DF39A1">
        <w:t xml:space="preserve">может быть </w:t>
      </w:r>
      <w:r>
        <w:t xml:space="preserve"> устан</w:t>
      </w:r>
      <w:r w:rsidR="00DF39A1">
        <w:t>о</w:t>
      </w:r>
      <w:r>
        <w:t>вл</w:t>
      </w:r>
      <w:r w:rsidR="00DF39A1">
        <w:t>ено</w:t>
      </w:r>
      <w:r>
        <w:t xml:space="preserve"> испытание на срок до трех месяцев. Условие об испытании и его срок указываются в трудовом договоре. Установленный срок испытания не может быть продлен. Отсутствие в трудовом договоре условия об испытании означает, что работник принят без испытания.</w:t>
      </w:r>
    </w:p>
    <w:p w:rsidR="00B87DE7" w:rsidRDefault="00B87DE7" w:rsidP="00B87DE7">
      <w:pPr>
        <w:pStyle w:val="alstc"/>
        <w:jc w:val="both"/>
      </w:pPr>
      <w:r>
        <w:t>2.</w:t>
      </w:r>
      <w:r w:rsidR="00DF39A1">
        <w:t>6</w:t>
      </w:r>
      <w:r>
        <w:t xml:space="preserve">. В период испытания на работника распространяются положения федеральных законов, иных нормативных правовых актов, распоряжений </w:t>
      </w:r>
      <w:r w:rsidR="00480DD1">
        <w:t>Администрации</w:t>
      </w:r>
      <w:r>
        <w:t>, содержащих нормы трудового права, настоящих Правил.</w:t>
      </w:r>
    </w:p>
    <w:p w:rsidR="00B87DE7" w:rsidRDefault="00B87DE7" w:rsidP="00B87DE7">
      <w:pPr>
        <w:pStyle w:val="alstc"/>
        <w:jc w:val="both"/>
      </w:pPr>
      <w:r>
        <w:t>2.</w:t>
      </w:r>
      <w:r w:rsidR="007B55E4">
        <w:t>7</w:t>
      </w:r>
      <w:r>
        <w:t>. В срок испытания не зачитываются период временной нетрудоспособности и другие периоды, когда работник отсутствовал на работе по уважительным причинам.</w:t>
      </w:r>
    </w:p>
    <w:p w:rsidR="00B87DE7" w:rsidRDefault="00B87DE7" w:rsidP="00B87DE7">
      <w:pPr>
        <w:pStyle w:val="alstc"/>
        <w:jc w:val="both"/>
      </w:pPr>
      <w:r>
        <w:t>2.</w:t>
      </w:r>
      <w:r w:rsidR="00A707D2">
        <w:t>8</w:t>
      </w:r>
      <w:r>
        <w:t>. При неудовлетворительном результате испытания, установленного гражданину, принятому на должность муниципальной службы, муниципальный служащий предупреждается об этом в письменной форме не позднее, чем за три дня до предстоящего увольнения, с указанием причин, послуживших основанием для признания этого муниципального служащего не выдержавшим испытание, при этом расторжение трудового договора производится без выплаты выходного пособия.</w:t>
      </w:r>
    </w:p>
    <w:p w:rsidR="00B87DE7" w:rsidRDefault="00B87DE7" w:rsidP="00B87DE7">
      <w:pPr>
        <w:pStyle w:val="alstc"/>
        <w:jc w:val="both"/>
      </w:pPr>
      <w:r>
        <w:t>2.</w:t>
      </w:r>
      <w:r w:rsidR="00A707D2">
        <w:t>9</w:t>
      </w:r>
      <w:r>
        <w:t>. Если срок испытания истек, а работник продолжает работать, то он считается выдержавшим испытание и последующее расторжение трудового договора допускается только на общих основаниях.</w:t>
      </w:r>
    </w:p>
    <w:p w:rsidR="00B87DE7" w:rsidRDefault="00B87DE7" w:rsidP="00B87DE7">
      <w:pPr>
        <w:pStyle w:val="alstc"/>
        <w:jc w:val="both"/>
      </w:pPr>
      <w:r>
        <w:t>2.</w:t>
      </w:r>
      <w:r w:rsidR="00A707D2">
        <w:t>10</w:t>
      </w:r>
      <w:r>
        <w:t xml:space="preserve">. При поступлении гражданина на </w:t>
      </w:r>
      <w:r w:rsidR="00941D0A">
        <w:t>работу</w:t>
      </w:r>
      <w:r w:rsidR="00A707D2">
        <w:t>работодатель</w:t>
      </w:r>
      <w:r>
        <w:t xml:space="preserve"> обязан:</w:t>
      </w:r>
    </w:p>
    <w:p w:rsidR="00B87DE7" w:rsidRDefault="00B87DE7" w:rsidP="00B87DE7">
      <w:pPr>
        <w:pStyle w:val="alstc"/>
        <w:jc w:val="both"/>
      </w:pPr>
      <w:r>
        <w:lastRenderedPageBreak/>
        <w:t>2.</w:t>
      </w:r>
      <w:r w:rsidR="007F2B7C">
        <w:t>10</w:t>
      </w:r>
      <w:r>
        <w:t xml:space="preserve">.1. ознакомить </w:t>
      </w:r>
      <w:r w:rsidR="007F2B7C">
        <w:t xml:space="preserve">работника </w:t>
      </w:r>
      <w:r>
        <w:t>с настоящими Правилами;</w:t>
      </w:r>
    </w:p>
    <w:p w:rsidR="00B87DE7" w:rsidRDefault="00B87DE7" w:rsidP="00B87DE7">
      <w:pPr>
        <w:pStyle w:val="alstc"/>
        <w:jc w:val="both"/>
      </w:pPr>
      <w:r>
        <w:t>2.</w:t>
      </w:r>
      <w:r w:rsidR="007F2B7C">
        <w:t>10</w:t>
      </w:r>
      <w:r>
        <w:t xml:space="preserve">.2. ознакомить с  должностной инструкцией, </w:t>
      </w:r>
      <w:r w:rsidR="007F2B7C">
        <w:t xml:space="preserve">порученной работой, </w:t>
      </w:r>
      <w:r>
        <w:t>условиями оплаты труда;</w:t>
      </w:r>
    </w:p>
    <w:p w:rsidR="007F2B7C" w:rsidRDefault="007F2B7C" w:rsidP="00B87DE7">
      <w:pPr>
        <w:pStyle w:val="alstc"/>
        <w:jc w:val="both"/>
      </w:pPr>
      <w:r>
        <w:t>2.10.3. разъяснить его права и обязанности;</w:t>
      </w:r>
    </w:p>
    <w:p w:rsidR="00B87DE7" w:rsidRDefault="00B87DE7" w:rsidP="00B87DE7">
      <w:pPr>
        <w:pStyle w:val="alstc"/>
        <w:jc w:val="both"/>
      </w:pPr>
      <w:r>
        <w:t>2.</w:t>
      </w:r>
      <w:r w:rsidR="007F2B7C">
        <w:t>10.4.</w:t>
      </w:r>
      <w:r>
        <w:t>проинструктировать по технике безопасности, производственной санитарии, гигиене труда, противопожарной охране и другим правилам по охране труда.</w:t>
      </w:r>
    </w:p>
    <w:p w:rsidR="00F57DCD" w:rsidRDefault="00F57DCD" w:rsidP="00F57DCD">
      <w:pPr>
        <w:pStyle w:val="alstc"/>
        <w:spacing w:before="0" w:beforeAutospacing="0" w:after="0" w:afterAutospacing="0"/>
        <w:jc w:val="both"/>
      </w:pPr>
      <w:r>
        <w:t>2.11. Прекращение трудового договора производится только по основаниям, предусмотренным законодательством.</w:t>
      </w:r>
    </w:p>
    <w:p w:rsidR="00F57DCD" w:rsidRDefault="00F57DCD" w:rsidP="00F57DCD">
      <w:pPr>
        <w:pStyle w:val="alstc"/>
        <w:spacing w:before="0" w:beforeAutospacing="0" w:after="0" w:afterAutospacing="0"/>
        <w:ind w:firstLine="567"/>
        <w:jc w:val="both"/>
      </w:pPr>
      <w:r>
        <w:t>Работник имеет право расторгнуть трудовой договор, предупредив об этом работодателя в письменной форме за</w:t>
      </w:r>
      <w:r w:rsidR="006901A4">
        <w:t xml:space="preserve"> две недели. По истечении срока предупреждении об увольнении работник имеет право прекратить работу. В последний день работы  работодатель обязан выдать работнику трудовую книжку, другие документы, связанные с работой, по письменному заявлению работника и произвести с ним окончательный расчет.</w:t>
      </w:r>
    </w:p>
    <w:p w:rsidR="006901A4" w:rsidRDefault="006901A4" w:rsidP="00F57DCD">
      <w:pPr>
        <w:pStyle w:val="alstc"/>
        <w:spacing w:before="0" w:beforeAutospacing="0" w:after="0" w:afterAutospacing="0"/>
        <w:ind w:firstLine="567"/>
        <w:jc w:val="both"/>
      </w:pPr>
      <w:r>
        <w:t>По соглашению сторон между работником и работодателем трудовой договор может быть расторгнут и до истечения срока предупреждении об увольнении.</w:t>
      </w:r>
    </w:p>
    <w:p w:rsidR="00A27B2F" w:rsidRDefault="00A27B2F" w:rsidP="00F57DCD">
      <w:pPr>
        <w:pStyle w:val="alstc"/>
        <w:spacing w:before="0" w:beforeAutospacing="0" w:after="0" w:afterAutospacing="0"/>
        <w:ind w:firstLine="567"/>
        <w:jc w:val="both"/>
      </w:pPr>
      <w:r>
        <w:t>Прекращение трудового договора оформляется распоряжением</w:t>
      </w:r>
      <w:r w:rsidR="00F85CC8">
        <w:t xml:space="preserve"> (приказом) </w:t>
      </w:r>
      <w:r>
        <w:t xml:space="preserve"> работодателя.</w:t>
      </w:r>
    </w:p>
    <w:p w:rsidR="00A27B2F" w:rsidRDefault="00A27B2F" w:rsidP="00A27B2F">
      <w:pPr>
        <w:pStyle w:val="alstc"/>
        <w:spacing w:before="240" w:beforeAutospacing="0" w:after="0" w:afterAutospacing="0"/>
        <w:jc w:val="both"/>
      </w:pPr>
      <w:r>
        <w:t>2.12. Записи о причинах увольнения в трудовую книжку производятся в точном соответствии с формулировкой действующего законодательства и со ссылкой на соответствующую статью, пункт закона. Днем увольнения считается последний день работы.</w:t>
      </w:r>
    </w:p>
    <w:p w:rsidR="002C3153" w:rsidRDefault="002C3153" w:rsidP="002C3153">
      <w:pPr>
        <w:pStyle w:val="alsta"/>
        <w:jc w:val="center"/>
      </w:pPr>
      <w:r w:rsidRPr="007046F2">
        <w:rPr>
          <w:b/>
          <w:bCs/>
        </w:rPr>
        <w:t>III. Основные права и обязанности</w:t>
      </w:r>
      <w:r>
        <w:rPr>
          <w:b/>
          <w:bCs/>
        </w:rPr>
        <w:t xml:space="preserve"> работников</w:t>
      </w:r>
    </w:p>
    <w:p w:rsidR="002C3153" w:rsidRDefault="002C3153" w:rsidP="00DE7F5E">
      <w:pPr>
        <w:pStyle w:val="alstc"/>
        <w:jc w:val="both"/>
      </w:pPr>
      <w:r>
        <w:t xml:space="preserve">3.1. </w:t>
      </w:r>
      <w:r w:rsidR="00DE7F5E">
        <w:t>Работник Администрации</w:t>
      </w:r>
      <w:r>
        <w:t xml:space="preserve">  име</w:t>
      </w:r>
      <w:r w:rsidR="00DE7F5E">
        <w:t>е</w:t>
      </w:r>
      <w:r>
        <w:t>т право:</w:t>
      </w:r>
    </w:p>
    <w:p w:rsidR="002C3153" w:rsidRDefault="002C3153" w:rsidP="00DE7F5E">
      <w:pPr>
        <w:pStyle w:val="alstc"/>
        <w:jc w:val="both"/>
      </w:pPr>
      <w:r>
        <w:t>3.1.1. знакомиться с документами, определяющими его права и обязанности по занимаемой должности, критериями оценки качества его работы и условиями продвижения по службе;</w:t>
      </w:r>
    </w:p>
    <w:p w:rsidR="002C3153" w:rsidRDefault="002C3153" w:rsidP="00DE7F5E">
      <w:pPr>
        <w:pStyle w:val="alstc"/>
        <w:jc w:val="both"/>
      </w:pPr>
      <w:r>
        <w:t>3.1.2. получать в установленном порядке информацию и материалы, необходимые для исполнения должностных обязанностей;</w:t>
      </w:r>
    </w:p>
    <w:p w:rsidR="002C3153" w:rsidRDefault="002C3153" w:rsidP="00DE7F5E">
      <w:pPr>
        <w:pStyle w:val="alstc"/>
        <w:jc w:val="both"/>
      </w:pPr>
      <w:r>
        <w:t>3.1.3. посещать в установленном порядке для исполнения должностных обязанностей организации независимо от их форм собственности;</w:t>
      </w:r>
    </w:p>
    <w:p w:rsidR="002C3153" w:rsidRDefault="002C3153" w:rsidP="00DE7F5E">
      <w:pPr>
        <w:pStyle w:val="alstc"/>
        <w:jc w:val="both"/>
      </w:pPr>
      <w:r>
        <w:t>3.1.4. принимать решения и участвовать в их подготовке в соответствии с должностными обязанностями;</w:t>
      </w:r>
    </w:p>
    <w:p w:rsidR="002C3153" w:rsidRDefault="002C3153" w:rsidP="00DE7F5E">
      <w:pPr>
        <w:pStyle w:val="alstc"/>
        <w:jc w:val="both"/>
      </w:pPr>
      <w:r>
        <w:t>3.1.5. участвовать в конкурсе на замещение вакантной должности</w:t>
      </w:r>
      <w:r w:rsidR="00720DDA">
        <w:t xml:space="preserve"> муниципальной службы</w:t>
      </w:r>
      <w:r>
        <w:t>;</w:t>
      </w:r>
    </w:p>
    <w:p w:rsidR="002C3153" w:rsidRDefault="002C3153" w:rsidP="00DE7F5E">
      <w:pPr>
        <w:pStyle w:val="alstc"/>
        <w:jc w:val="both"/>
      </w:pPr>
      <w:r>
        <w:t>3.1.6. на продвижение по службе, увеличение денежного содержания с учетом результатов и стажа его работы, уровня квалификации;</w:t>
      </w:r>
    </w:p>
    <w:p w:rsidR="002C3153" w:rsidRDefault="002C3153" w:rsidP="00DE7F5E">
      <w:pPr>
        <w:pStyle w:val="alstc"/>
        <w:jc w:val="both"/>
      </w:pPr>
      <w:r>
        <w:t>3.1.7. знакомиться с материалами, находящимися в его личном деле;</w:t>
      </w:r>
    </w:p>
    <w:p w:rsidR="002C3153" w:rsidRDefault="002C3153" w:rsidP="00DE7F5E">
      <w:pPr>
        <w:pStyle w:val="alstc"/>
        <w:jc w:val="both"/>
      </w:pPr>
      <w:r>
        <w:lastRenderedPageBreak/>
        <w:t>3.1.8. на переподготовку (переквалификацию) и повышение квалификации за счет бюджетных средств;</w:t>
      </w:r>
    </w:p>
    <w:p w:rsidR="002C3153" w:rsidRDefault="002C3153" w:rsidP="00DE7F5E">
      <w:pPr>
        <w:pStyle w:val="alstc"/>
        <w:jc w:val="both"/>
      </w:pPr>
      <w:r>
        <w:t>3.1.9. на пенсионное обеспечение с учетом стажа муниципальной службы;</w:t>
      </w:r>
    </w:p>
    <w:p w:rsidR="002C3153" w:rsidRDefault="002C3153" w:rsidP="00DE7F5E">
      <w:pPr>
        <w:pStyle w:val="alstc"/>
        <w:jc w:val="both"/>
      </w:pPr>
      <w:r>
        <w:t>3.1.10 на проведение по его требованию служебного расследования для опровержения сведений, порочащих его честь и достоинство;</w:t>
      </w:r>
    </w:p>
    <w:p w:rsidR="002C3153" w:rsidRDefault="002C3153" w:rsidP="00DE7F5E">
      <w:pPr>
        <w:pStyle w:val="alstc"/>
        <w:jc w:val="both"/>
      </w:pPr>
      <w:r>
        <w:t>3.1.11. на объединение в профессиональные союзы (ассоциации) для защиты своих прав, социально-экономических и профессиональных интересов;</w:t>
      </w:r>
    </w:p>
    <w:p w:rsidR="002C3153" w:rsidRDefault="002C3153" w:rsidP="00DE7F5E">
      <w:pPr>
        <w:pStyle w:val="alstc"/>
        <w:jc w:val="both"/>
      </w:pPr>
      <w:r>
        <w:t>3.1.12. вносить предложения по совершенствованию муниципальной службы в любые инстанции;</w:t>
      </w:r>
    </w:p>
    <w:p w:rsidR="002C3153" w:rsidRDefault="002C3153" w:rsidP="00DE7F5E">
      <w:pPr>
        <w:pStyle w:val="alstc"/>
        <w:jc w:val="both"/>
      </w:pPr>
      <w:r>
        <w:t>3.1.13. на организационно-технические условия, необходимые для исполнения им должностных обязанностей.</w:t>
      </w:r>
    </w:p>
    <w:p w:rsidR="002C3153" w:rsidRDefault="002C3153" w:rsidP="00DE7F5E">
      <w:pPr>
        <w:pStyle w:val="alstc"/>
        <w:jc w:val="both"/>
      </w:pPr>
      <w:r>
        <w:t xml:space="preserve">3.2. </w:t>
      </w:r>
      <w:r w:rsidR="00F93F2A">
        <w:t>Работник Администрации</w:t>
      </w:r>
      <w:r>
        <w:t xml:space="preserve">  обязан:</w:t>
      </w:r>
    </w:p>
    <w:p w:rsidR="002C3153" w:rsidRDefault="002C3153" w:rsidP="00DE7F5E">
      <w:pPr>
        <w:pStyle w:val="alstc"/>
        <w:jc w:val="both"/>
      </w:pPr>
      <w:r>
        <w:t xml:space="preserve">3.2.1 обеспечивать соблюдение Конституции Российской Федерации, реализацию федеральных законов, законов Тверской области, </w:t>
      </w:r>
      <w:r w:rsidR="00A62747">
        <w:t>муниципальных правовых</w:t>
      </w:r>
      <w:r>
        <w:t xml:space="preserve"> актов Осташковского </w:t>
      </w:r>
      <w:r w:rsidR="00A62747">
        <w:t>городского округа</w:t>
      </w:r>
      <w:r>
        <w:t xml:space="preserve"> и иных нормативных правовых актов, в том числе регулирующих сферу его полномочий;</w:t>
      </w:r>
    </w:p>
    <w:p w:rsidR="002C3153" w:rsidRDefault="002C3153" w:rsidP="00DE7F5E">
      <w:pPr>
        <w:pStyle w:val="alstc"/>
        <w:jc w:val="both"/>
      </w:pPr>
      <w:r>
        <w:t>3.2.2. добросовестно исполнять должностные обязанности;</w:t>
      </w:r>
    </w:p>
    <w:p w:rsidR="002C3153" w:rsidRDefault="002C3153" w:rsidP="00DE7F5E">
      <w:pPr>
        <w:pStyle w:val="alstc"/>
        <w:jc w:val="both"/>
      </w:pPr>
      <w:r>
        <w:t>3.2.3. обеспечивать соблюдение и защиту прав и законных интересов граждан;</w:t>
      </w:r>
    </w:p>
    <w:p w:rsidR="002C3153" w:rsidRDefault="002C3153" w:rsidP="00DE7F5E">
      <w:pPr>
        <w:pStyle w:val="alstc"/>
        <w:jc w:val="both"/>
      </w:pPr>
      <w:r>
        <w:t>3.2.4. в пределах своих должностных обязанностей исполнять постановления, распоряжения</w:t>
      </w:r>
      <w:r w:rsidR="00CE7C27">
        <w:t>, приказы</w:t>
      </w:r>
      <w:r>
        <w:t xml:space="preserve"> и указания вышестоящих в порядке подчиненности руководителей, отданные в пределах их должностных полномочий, за исключением незаконных;</w:t>
      </w:r>
    </w:p>
    <w:p w:rsidR="002C3153" w:rsidRDefault="002C3153" w:rsidP="00DE7F5E">
      <w:pPr>
        <w:pStyle w:val="alstc"/>
        <w:jc w:val="both"/>
      </w:pPr>
      <w:r>
        <w:t xml:space="preserve">3.2.5. в пределах своих должностных обязанностей своевременно рассматривать обращения граждан и общественных объединений, а также организаций, государственных органов и органов местного самоуправления и принимать по ним решения в порядке, установленном федеральными законами и законами </w:t>
      </w:r>
      <w:r w:rsidR="00A62747">
        <w:t>Тверской области</w:t>
      </w:r>
      <w:r>
        <w:t>;</w:t>
      </w:r>
    </w:p>
    <w:p w:rsidR="002C3153" w:rsidRDefault="002C3153" w:rsidP="00DE7F5E">
      <w:pPr>
        <w:pStyle w:val="alstc"/>
        <w:jc w:val="both"/>
      </w:pPr>
      <w:r>
        <w:t>3.2.6. соблюдать настоящие Правила, должностные инструкции, порядок работы со служебной информацией;</w:t>
      </w:r>
    </w:p>
    <w:p w:rsidR="002C3153" w:rsidRDefault="002C3153" w:rsidP="00DE7F5E">
      <w:pPr>
        <w:pStyle w:val="alstc"/>
        <w:jc w:val="both"/>
      </w:pPr>
      <w:r>
        <w:t>3.2.7. поддерживать уровень квалификации, достаточный для исполнения своих должностных обязанностей;</w:t>
      </w:r>
    </w:p>
    <w:p w:rsidR="002C3153" w:rsidRDefault="002C3153" w:rsidP="00DE7F5E">
      <w:pPr>
        <w:pStyle w:val="alstc"/>
        <w:jc w:val="both"/>
      </w:pPr>
      <w:r>
        <w:t>3.2.8. хранить государственную и иную охраняемую законом тайну, а также не разглашать ставшие ему известными в связи с исполнением должностных обязанностей сведения, затрагивающие частную жизнь, честь и достоинство граждан;</w:t>
      </w:r>
    </w:p>
    <w:p w:rsidR="002C3153" w:rsidRDefault="002C3153" w:rsidP="00DE7F5E">
      <w:pPr>
        <w:pStyle w:val="alstc"/>
        <w:jc w:val="both"/>
      </w:pPr>
      <w:r>
        <w:t>3.2.9. соблюдать требования по охране труда, технике безопасности, гигиене труда и противопожарной охране, предусмотренные соответствующими правилами и инструкциями;</w:t>
      </w:r>
    </w:p>
    <w:p w:rsidR="002C3153" w:rsidRDefault="002C3153" w:rsidP="00DE7F5E">
      <w:pPr>
        <w:pStyle w:val="alstc"/>
        <w:jc w:val="both"/>
      </w:pPr>
      <w:r>
        <w:lastRenderedPageBreak/>
        <w:t>3.2.10 содержать в порядке и чистоте свое рабочее место;</w:t>
      </w:r>
    </w:p>
    <w:p w:rsidR="002C3153" w:rsidRDefault="002C3153" w:rsidP="00DE7F5E">
      <w:pPr>
        <w:pStyle w:val="alstc"/>
        <w:jc w:val="both"/>
      </w:pPr>
      <w:r>
        <w:t>3.2.11 бережно относиться к чужому имуществу, в том числе муниципальной собственности;</w:t>
      </w:r>
    </w:p>
    <w:p w:rsidR="002C3153" w:rsidRDefault="002C3153" w:rsidP="00DE7F5E">
      <w:pPr>
        <w:pStyle w:val="alstc"/>
        <w:jc w:val="both"/>
      </w:pPr>
      <w:r>
        <w:t xml:space="preserve">3.2.12. вести себя достойно, </w:t>
      </w:r>
      <w:r w:rsidR="002C312A" w:rsidRPr="007C267A">
        <w:t xml:space="preserve">соблюдать деловой </w:t>
      </w:r>
      <w:r w:rsidR="00AD0530" w:rsidRPr="007C267A">
        <w:t xml:space="preserve">управленческий </w:t>
      </w:r>
      <w:r w:rsidR="002C312A" w:rsidRPr="007C267A">
        <w:t>стиль в одежде</w:t>
      </w:r>
      <w:r w:rsidR="002C312A">
        <w:t xml:space="preserve">, </w:t>
      </w:r>
      <w:r>
        <w:t xml:space="preserve">воздерживаться от действий, мешающих другим </w:t>
      </w:r>
      <w:r w:rsidR="00462F35">
        <w:t xml:space="preserve">работникам Администрации </w:t>
      </w:r>
      <w:r>
        <w:t>выполнять их должностные обязанности.</w:t>
      </w:r>
    </w:p>
    <w:p w:rsidR="002C3153" w:rsidRDefault="002C3153" w:rsidP="00DE7F5E">
      <w:pPr>
        <w:pStyle w:val="alstc"/>
        <w:jc w:val="both"/>
      </w:pPr>
      <w:r>
        <w:t xml:space="preserve">3.3. Круг обязанностей, которые выполняет каждый </w:t>
      </w:r>
      <w:r w:rsidR="00C84A3D">
        <w:t>р</w:t>
      </w:r>
      <w:r w:rsidR="00A65DB4">
        <w:t>аботник</w:t>
      </w:r>
      <w:r w:rsidR="00C84A3D">
        <w:t>Администрации</w:t>
      </w:r>
      <w:r>
        <w:t xml:space="preserve"> по своей специальности, квалификации или должности, определяется должностной инструкцией, Положением</w:t>
      </w:r>
      <w:r w:rsidR="009E27C5">
        <w:t xml:space="preserve"> о структурном подразделении</w:t>
      </w:r>
      <w:r>
        <w:t>, утвержденными в установленном порядке.</w:t>
      </w:r>
    </w:p>
    <w:p w:rsidR="0032092D" w:rsidRPr="00DF3A6A" w:rsidRDefault="0032092D" w:rsidP="0032092D">
      <w:pPr>
        <w:pStyle w:val="alsta"/>
        <w:jc w:val="center"/>
        <w:rPr>
          <w:b/>
          <w:bCs/>
        </w:rPr>
      </w:pPr>
      <w:r w:rsidRPr="00DF3A6A">
        <w:rPr>
          <w:b/>
          <w:bCs/>
        </w:rPr>
        <w:t xml:space="preserve">IV. Основные обязанности </w:t>
      </w:r>
      <w:r>
        <w:rPr>
          <w:b/>
          <w:bCs/>
        </w:rPr>
        <w:t>работодателя</w:t>
      </w:r>
    </w:p>
    <w:p w:rsidR="0032092D" w:rsidRDefault="0032092D" w:rsidP="009B6ADA">
      <w:pPr>
        <w:pStyle w:val="alstc"/>
        <w:jc w:val="both"/>
      </w:pPr>
      <w:r>
        <w:t xml:space="preserve">4.1. </w:t>
      </w:r>
      <w:r w:rsidR="0058468C">
        <w:t xml:space="preserve">Работодатель </w:t>
      </w:r>
      <w:r>
        <w:t>обязан:</w:t>
      </w:r>
    </w:p>
    <w:p w:rsidR="0032092D" w:rsidRDefault="0032092D" w:rsidP="009B6ADA">
      <w:pPr>
        <w:pStyle w:val="alstc"/>
        <w:jc w:val="both"/>
      </w:pPr>
      <w:r>
        <w:t>4.1.1. соблюдать законодательство о труде;</w:t>
      </w:r>
    </w:p>
    <w:p w:rsidR="0032092D" w:rsidRDefault="0032092D" w:rsidP="009B6ADA">
      <w:pPr>
        <w:pStyle w:val="alstc"/>
        <w:jc w:val="both"/>
      </w:pPr>
      <w:r>
        <w:t>4.1.2. осуществлять меры, направленные на наиболее полное использование внутренних резервов, научную организацию труда;</w:t>
      </w:r>
    </w:p>
    <w:p w:rsidR="0032092D" w:rsidRDefault="0032092D" w:rsidP="009B6ADA">
      <w:pPr>
        <w:pStyle w:val="alstc"/>
        <w:jc w:val="both"/>
      </w:pPr>
      <w:r>
        <w:t>4.1.3. поддерживать и поощрять работников;</w:t>
      </w:r>
    </w:p>
    <w:p w:rsidR="0032092D" w:rsidRDefault="0032092D" w:rsidP="009B6ADA">
      <w:pPr>
        <w:pStyle w:val="alstc"/>
        <w:jc w:val="both"/>
      </w:pPr>
      <w:r>
        <w:t>4.1.</w:t>
      </w:r>
      <w:r w:rsidR="009B6ADA">
        <w:t>4</w:t>
      </w:r>
      <w:r>
        <w:t>. обеспечивать соблюдение трудовой дисциплины, устраняя потери рабочего времени, формируя стабильный коллектив, применяя меры воздействия к нарушителям трудовой дисциплины;</w:t>
      </w:r>
    </w:p>
    <w:p w:rsidR="0032092D" w:rsidRDefault="0032092D" w:rsidP="009B6ADA">
      <w:pPr>
        <w:pStyle w:val="alstc"/>
        <w:jc w:val="both"/>
      </w:pPr>
      <w:r>
        <w:t>4.1.</w:t>
      </w:r>
      <w:r w:rsidR="009B6ADA">
        <w:t>5</w:t>
      </w:r>
      <w:r>
        <w:t>. обеспечивать надлежащее техническое оборудование рабочих мест и создавать условия работы, соответствующие правилам по охране труда, правилам по технике безопасности, санитарным нормам и правилам и др.;</w:t>
      </w:r>
    </w:p>
    <w:p w:rsidR="0032092D" w:rsidRDefault="0032092D" w:rsidP="009B6ADA">
      <w:pPr>
        <w:pStyle w:val="alstc"/>
        <w:jc w:val="both"/>
      </w:pPr>
      <w:r>
        <w:t>4.1.</w:t>
      </w:r>
      <w:r w:rsidR="009B6ADA">
        <w:t>6</w:t>
      </w:r>
      <w:r>
        <w:t>. обеспечивать работника средствами, материалами и информацией необходимой для исполнения им должностных обязанностей;</w:t>
      </w:r>
    </w:p>
    <w:p w:rsidR="0032092D" w:rsidRDefault="0032092D" w:rsidP="009B6ADA">
      <w:pPr>
        <w:pStyle w:val="alstc"/>
        <w:jc w:val="both"/>
      </w:pPr>
      <w:r>
        <w:t>4.1.</w:t>
      </w:r>
      <w:r w:rsidR="009B6ADA">
        <w:t>7</w:t>
      </w:r>
      <w:r>
        <w:t xml:space="preserve">. постоянно контролировать соблюдение работниками всех требований инструкции по технике безопасности, противопожарной охране, запрету курения в помещении </w:t>
      </w:r>
      <w:r w:rsidR="009B6ADA">
        <w:t>Администрации</w:t>
      </w:r>
      <w:r>
        <w:t>;</w:t>
      </w:r>
    </w:p>
    <w:p w:rsidR="0032092D" w:rsidRDefault="0032092D" w:rsidP="009B6ADA">
      <w:pPr>
        <w:pStyle w:val="alstc"/>
        <w:jc w:val="both"/>
      </w:pPr>
      <w:r>
        <w:t>4.1.</w:t>
      </w:r>
      <w:r w:rsidR="009B6ADA">
        <w:t>8</w:t>
      </w:r>
      <w:r>
        <w:t>. выдавать заработную плату в сроки, установленные настоящими Правилами</w:t>
      </w:r>
      <w:r w:rsidR="00841FBE">
        <w:t>;</w:t>
      </w:r>
    </w:p>
    <w:p w:rsidR="00841FBE" w:rsidRDefault="00841FBE" w:rsidP="009B6ADA">
      <w:pPr>
        <w:pStyle w:val="alstc"/>
        <w:jc w:val="both"/>
      </w:pPr>
      <w:r>
        <w:t>4.1.9. исполнять иные обязанности. Предусмотренные Трудовым кодексом РФ, федеральными законами и иными нормативными правовыми актами, содержащими нормы  трудового права, соглашениями и трудовыми договорами.</w:t>
      </w:r>
    </w:p>
    <w:p w:rsidR="004062CE" w:rsidRDefault="004062CE" w:rsidP="004062CE">
      <w:pPr>
        <w:pStyle w:val="alstc"/>
        <w:jc w:val="both"/>
      </w:pPr>
      <w:r>
        <w:t>4.2. В  случаях, предусмотренных действующим законодательством, работодатель исполняет свои обязанности совместно или по согласованию с представительным органом работников.</w:t>
      </w:r>
    </w:p>
    <w:p w:rsidR="00913632" w:rsidRPr="00B715A3" w:rsidRDefault="00913632" w:rsidP="00913632">
      <w:pPr>
        <w:pStyle w:val="alsta"/>
        <w:jc w:val="center"/>
        <w:rPr>
          <w:b/>
          <w:bCs/>
        </w:rPr>
      </w:pPr>
      <w:r w:rsidRPr="00B715A3">
        <w:rPr>
          <w:b/>
          <w:bCs/>
        </w:rPr>
        <w:t>V. Режим работы и время отдыха</w:t>
      </w:r>
    </w:p>
    <w:p w:rsidR="00913632" w:rsidRDefault="00913632" w:rsidP="00C04985">
      <w:pPr>
        <w:pStyle w:val="alstc"/>
        <w:jc w:val="both"/>
      </w:pPr>
      <w:r>
        <w:t>5.1. Нормальная продолжительность рабочего времени - 40 часов в неделю.</w:t>
      </w:r>
    </w:p>
    <w:p w:rsidR="00913632" w:rsidRDefault="00913632" w:rsidP="00C04985">
      <w:pPr>
        <w:pStyle w:val="alstc"/>
        <w:jc w:val="both"/>
      </w:pPr>
      <w:r>
        <w:lastRenderedPageBreak/>
        <w:t xml:space="preserve">5.2. В </w:t>
      </w:r>
      <w:r w:rsidR="00C04985">
        <w:t>Администрации</w:t>
      </w:r>
      <w:r>
        <w:t xml:space="preserve"> устанавливается пятидневная рабочая неделя с двумя выходными днями (суббота, воскресенье).</w:t>
      </w:r>
    </w:p>
    <w:p w:rsidR="00913632" w:rsidRDefault="00C04985" w:rsidP="00C04985">
      <w:pPr>
        <w:pStyle w:val="alstc"/>
        <w:jc w:val="both"/>
      </w:pPr>
      <w:r>
        <w:t>5</w:t>
      </w:r>
      <w:r w:rsidR="00913632">
        <w:t xml:space="preserve">.3. Время начала, окончания работы и перерыва для отдыха и питания для работников </w:t>
      </w:r>
      <w:r w:rsidR="00EE1AE2">
        <w:t xml:space="preserve">Администрации </w:t>
      </w:r>
      <w:r w:rsidR="00913632">
        <w:t>устанавливается:</w:t>
      </w:r>
    </w:p>
    <w:p w:rsidR="00913632" w:rsidRDefault="00913632" w:rsidP="00C04985">
      <w:pPr>
        <w:pStyle w:val="alstc"/>
        <w:jc w:val="both"/>
      </w:pPr>
      <w:r>
        <w:t xml:space="preserve">- начало работы - 8 час. </w:t>
      </w:r>
      <w:r w:rsidR="00EE1AE2">
        <w:t>3</w:t>
      </w:r>
      <w:r>
        <w:t>0 мин.;</w:t>
      </w:r>
    </w:p>
    <w:p w:rsidR="00913632" w:rsidRDefault="00913632" w:rsidP="00C04985">
      <w:pPr>
        <w:pStyle w:val="alstc"/>
        <w:jc w:val="both"/>
      </w:pPr>
      <w:r>
        <w:t>- перерыв для отдыха и питания продолжительностью 1 час в период с 1</w:t>
      </w:r>
      <w:r w:rsidR="00EE1AE2">
        <w:t>3</w:t>
      </w:r>
      <w:r>
        <w:t xml:space="preserve"> час. 00 мин. до 1</w:t>
      </w:r>
      <w:r w:rsidR="00EE1AE2">
        <w:t>4</w:t>
      </w:r>
      <w:r>
        <w:t xml:space="preserve"> час. 00 мин.;</w:t>
      </w:r>
    </w:p>
    <w:p w:rsidR="00913632" w:rsidRDefault="00913632" w:rsidP="00C04985">
      <w:pPr>
        <w:pStyle w:val="alstc"/>
        <w:jc w:val="both"/>
      </w:pPr>
      <w:r>
        <w:t xml:space="preserve">- окончание работы -17 час. </w:t>
      </w:r>
      <w:r w:rsidR="00EE1AE2">
        <w:t>30</w:t>
      </w:r>
      <w:r>
        <w:t xml:space="preserve"> мин.</w:t>
      </w:r>
    </w:p>
    <w:p w:rsidR="00913632" w:rsidRDefault="00EE1AE2" w:rsidP="00C04985">
      <w:pPr>
        <w:pStyle w:val="alstc"/>
        <w:jc w:val="both"/>
      </w:pPr>
      <w:r>
        <w:t>5</w:t>
      </w:r>
      <w:r w:rsidR="00913632">
        <w:t>.4. Продолжительность работы накануне праздничных дней уменьшается на один час.</w:t>
      </w:r>
    </w:p>
    <w:p w:rsidR="00913632" w:rsidRDefault="00EE1AE2" w:rsidP="00C04985">
      <w:pPr>
        <w:pStyle w:val="alstc"/>
        <w:jc w:val="both"/>
      </w:pPr>
      <w:r>
        <w:t>5</w:t>
      </w:r>
      <w:r w:rsidR="00913632">
        <w:t xml:space="preserve">.5. Изменение времени начала и окончания рабочего дня для конкретного </w:t>
      </w:r>
      <w:r>
        <w:t xml:space="preserve">работника Администрации </w:t>
      </w:r>
      <w:r w:rsidR="00913632">
        <w:t xml:space="preserve">возможно с разрешения </w:t>
      </w:r>
      <w:r>
        <w:t>работодателя</w:t>
      </w:r>
      <w:r w:rsidR="00913632">
        <w:t>.</w:t>
      </w:r>
    </w:p>
    <w:p w:rsidR="00913632" w:rsidRDefault="00F525AF" w:rsidP="005A3E46">
      <w:pPr>
        <w:pStyle w:val="alstc"/>
        <w:spacing w:after="0" w:afterAutospacing="0"/>
        <w:jc w:val="both"/>
      </w:pPr>
      <w:r>
        <w:t>5</w:t>
      </w:r>
      <w:r w:rsidR="00913632">
        <w:t>.6</w:t>
      </w:r>
      <w:r w:rsidR="00913632" w:rsidRPr="0037793E">
        <w:t>. Для муниципальных служащих</w:t>
      </w:r>
      <w:r w:rsidR="0037793E">
        <w:t xml:space="preserve"> Администрации</w:t>
      </w:r>
      <w:r w:rsidR="00913632" w:rsidRPr="0037793E">
        <w:t xml:space="preserve"> устанавливается ненормированный </w:t>
      </w:r>
      <w:r w:rsidR="0037793E">
        <w:t xml:space="preserve">служебный день  в соответствии с </w:t>
      </w:r>
      <w:r w:rsidR="00A66090">
        <w:t>П</w:t>
      </w:r>
      <w:r w:rsidR="0037793E">
        <w:t xml:space="preserve">еречнем должностей муниципальной службы Администрации Осташковского городского округа и ее отраслевых (функциональных) органов, при замещении которых  </w:t>
      </w:r>
      <w:r w:rsidR="0037793E" w:rsidRPr="0037793E">
        <w:rPr>
          <w:color w:val="22272F"/>
          <w:shd w:val="clear" w:color="auto" w:fill="FFFFFF"/>
        </w:rPr>
        <w:t>муниципальным служащим устанавливается ненормированный служебный день, согласно</w:t>
      </w:r>
      <w:r w:rsidR="0037793E" w:rsidRPr="0037793E">
        <w:rPr>
          <w:rStyle w:val="apple-converted-space"/>
          <w:color w:val="22272F"/>
          <w:shd w:val="clear" w:color="auto" w:fill="FFFFFF"/>
        </w:rPr>
        <w:t> </w:t>
      </w:r>
      <w:hyperlink r:id="rId6" w:anchor="/document/71473676/entry/10000" w:history="1">
        <w:r w:rsidR="0037793E" w:rsidRPr="0037793E">
          <w:rPr>
            <w:rStyle w:val="a3"/>
            <w:color w:val="auto"/>
            <w:u w:val="none"/>
            <w:shd w:val="clear" w:color="auto" w:fill="FFFFFF"/>
          </w:rPr>
          <w:t xml:space="preserve">приложению </w:t>
        </w:r>
      </w:hyperlink>
      <w:r w:rsidR="0037793E" w:rsidRPr="0037793E">
        <w:rPr>
          <w:rStyle w:val="apple-converted-space"/>
          <w:color w:val="22272F"/>
          <w:shd w:val="clear" w:color="auto" w:fill="FFFFFF"/>
        </w:rPr>
        <w:t> </w:t>
      </w:r>
      <w:proofErr w:type="gramStart"/>
      <w:r w:rsidR="0037793E" w:rsidRPr="0037793E">
        <w:rPr>
          <w:color w:val="22272F"/>
          <w:shd w:val="clear" w:color="auto" w:fill="FFFFFF"/>
        </w:rPr>
        <w:t>к</w:t>
      </w:r>
      <w:proofErr w:type="gramEnd"/>
      <w:r w:rsidR="0037793E" w:rsidRPr="0037793E">
        <w:rPr>
          <w:color w:val="22272F"/>
          <w:shd w:val="clear" w:color="auto" w:fill="FFFFFF"/>
        </w:rPr>
        <w:t xml:space="preserve"> </w:t>
      </w:r>
      <w:proofErr w:type="gramStart"/>
      <w:r w:rsidR="0037793E">
        <w:rPr>
          <w:color w:val="22272F"/>
          <w:shd w:val="clear" w:color="auto" w:fill="FFFFFF"/>
        </w:rPr>
        <w:t>настоящим</w:t>
      </w:r>
      <w:proofErr w:type="gramEnd"/>
      <w:r w:rsidR="0037793E">
        <w:rPr>
          <w:color w:val="22272F"/>
          <w:shd w:val="clear" w:color="auto" w:fill="FFFFFF"/>
        </w:rPr>
        <w:t xml:space="preserve"> </w:t>
      </w:r>
      <w:r w:rsidR="0037793E" w:rsidRPr="0037793E">
        <w:t>Правилам.</w:t>
      </w:r>
    </w:p>
    <w:p w:rsidR="005A3E46" w:rsidRPr="005A3E46" w:rsidRDefault="005A3E46" w:rsidP="005A3E46">
      <w:pPr>
        <w:pStyle w:val="a4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A3E4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 xml:space="preserve">Продолжительность ежегодного дополнительного оплачиваемого отпуска муниципальных служащих за ненормированный служебный день составляет 3 календарных дня. </w:t>
      </w:r>
    </w:p>
    <w:p w:rsidR="005A3E46" w:rsidRPr="005A3E46" w:rsidRDefault="005A3E46" w:rsidP="005A3E46">
      <w:pPr>
        <w:pStyle w:val="a4"/>
        <w:ind w:firstLine="567"/>
        <w:jc w:val="both"/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</w:pPr>
      <w:r w:rsidRPr="005A3E46">
        <w:rPr>
          <w:rFonts w:ascii="Times New Roman" w:hAnsi="Times New Roman" w:cs="Times New Roman"/>
          <w:color w:val="22272F"/>
          <w:sz w:val="24"/>
          <w:szCs w:val="24"/>
          <w:shd w:val="clear" w:color="auto" w:fill="FFFFFF"/>
        </w:rPr>
        <w:t>Право на дополнительный отпуск возникает у муниципальных служащих независимо от продолжительности работы за пределами установленной для них продолжительности служебного времени.</w:t>
      </w:r>
    </w:p>
    <w:p w:rsidR="005A3E46" w:rsidRPr="005A3E46" w:rsidRDefault="005A3E46" w:rsidP="005A3E46">
      <w:pPr>
        <w:pStyle w:val="alstc"/>
        <w:spacing w:before="0" w:beforeAutospacing="0"/>
        <w:ind w:firstLine="567"/>
        <w:jc w:val="both"/>
      </w:pPr>
      <w:r w:rsidRPr="005A3E46">
        <w:rPr>
          <w:color w:val="22272F"/>
          <w:shd w:val="clear" w:color="auto" w:fill="FFFFFF"/>
        </w:rPr>
        <w:t>Дополнительный отпуск, предоставляемый муниципальным служащим с ненормируемым служебным днем, суммируется с ежегодным основным оплачиваемым отпуском, а также другими ежегодными дополнительными оплачиваемыми отпусками</w:t>
      </w:r>
    </w:p>
    <w:p w:rsidR="00DC6A3E" w:rsidRDefault="00DC6A3E" w:rsidP="00C04985">
      <w:pPr>
        <w:pStyle w:val="alstc"/>
        <w:jc w:val="both"/>
      </w:pPr>
      <w:r>
        <w:t>5</w:t>
      </w:r>
      <w:r w:rsidR="00913632">
        <w:t xml:space="preserve">.7. </w:t>
      </w:r>
      <w:r>
        <w:t>Ежегодный оплачиваемый отпуск с сохранением места работы (должности) и среднего заработка предоставляется:</w:t>
      </w:r>
    </w:p>
    <w:p w:rsidR="00913632" w:rsidRDefault="00DC6A3E" w:rsidP="00C04985">
      <w:pPr>
        <w:pStyle w:val="alstc"/>
        <w:jc w:val="both"/>
      </w:pPr>
      <w:proofErr w:type="gramStart"/>
      <w:r>
        <w:t>5.7.1. м</w:t>
      </w:r>
      <w:r w:rsidR="00913632">
        <w:t xml:space="preserve">униципальным служащим </w:t>
      </w:r>
      <w:r>
        <w:t xml:space="preserve">Администрации в соответствии с Федеральным законом от 02.03.2007 N 25-ФЗ "О муниципальной службе в Российской Федерации", Законом Тверской области от 09.11.2007 г. № 121-ЗО «О регулировании отдельных вопросов муниципальной службы в Тверской области»,  Положением о муниципальной службе в </w:t>
      </w:r>
      <w:proofErr w:type="spellStart"/>
      <w:r>
        <w:t>Осташковском</w:t>
      </w:r>
      <w:proofErr w:type="spellEnd"/>
      <w:r>
        <w:t xml:space="preserve"> городском округе, утвержденным решением </w:t>
      </w:r>
      <w:proofErr w:type="spellStart"/>
      <w:r>
        <w:t>Осташковской</w:t>
      </w:r>
      <w:proofErr w:type="spellEnd"/>
      <w:r>
        <w:t xml:space="preserve"> городской Думы от 15.12.2017 № 71;</w:t>
      </w:r>
      <w:proofErr w:type="gramEnd"/>
    </w:p>
    <w:p w:rsidR="00DC6A3E" w:rsidRDefault="00DC6A3E" w:rsidP="00C04985">
      <w:pPr>
        <w:pStyle w:val="alstc"/>
        <w:jc w:val="both"/>
      </w:pPr>
      <w:r>
        <w:t>5.7.2. остальным работникам</w:t>
      </w:r>
      <w:r w:rsidR="00A33B5A">
        <w:t>,</w:t>
      </w:r>
      <w:r>
        <w:t xml:space="preserve"> в соответствии с Трудовым кодексом Российской Федерации</w:t>
      </w:r>
      <w:r w:rsidR="00A33B5A">
        <w:t>,</w:t>
      </w:r>
      <w:r>
        <w:t xml:space="preserve">  продолжительностью 28 календарных дней.</w:t>
      </w:r>
    </w:p>
    <w:p w:rsidR="00913632" w:rsidRDefault="0004275C" w:rsidP="00C04985">
      <w:pPr>
        <w:pStyle w:val="alstc"/>
        <w:jc w:val="both"/>
      </w:pPr>
      <w:r>
        <w:t>5</w:t>
      </w:r>
      <w:r w:rsidR="00913632">
        <w:t>.8. Очередность предоставления оплачиваемых отпусков определяется ежегодно в соответствии с утвержденным в установленном порядке (не позднее чем за две недели до наступления календарного года) графиком отпусков.</w:t>
      </w:r>
    </w:p>
    <w:p w:rsidR="00ED72A8" w:rsidRPr="00827D50" w:rsidRDefault="00ED72A8" w:rsidP="00ED72A8">
      <w:pPr>
        <w:pStyle w:val="alsta"/>
        <w:jc w:val="center"/>
        <w:rPr>
          <w:b/>
          <w:bCs/>
        </w:rPr>
      </w:pPr>
      <w:r w:rsidRPr="00827D50">
        <w:rPr>
          <w:b/>
          <w:bCs/>
        </w:rPr>
        <w:t>VI. Оплата труда</w:t>
      </w:r>
    </w:p>
    <w:p w:rsidR="00ED72A8" w:rsidRDefault="00ED72A8" w:rsidP="007F3440">
      <w:pPr>
        <w:pStyle w:val="alstc"/>
        <w:spacing w:after="0" w:afterAutospacing="0"/>
        <w:jc w:val="both"/>
      </w:pPr>
      <w:r>
        <w:lastRenderedPageBreak/>
        <w:t xml:space="preserve">6.1. </w:t>
      </w:r>
      <w:r w:rsidR="007F3440">
        <w:t>Выплата работнику заработной платы осуществляется два раза в месяц, не позднее 1 и 16 числа.</w:t>
      </w:r>
    </w:p>
    <w:p w:rsidR="007F3440" w:rsidRDefault="007F3440" w:rsidP="007F3440">
      <w:pPr>
        <w:pStyle w:val="alstc"/>
        <w:spacing w:before="0" w:beforeAutospacing="0" w:after="0" w:afterAutospacing="0"/>
        <w:ind w:firstLine="426"/>
        <w:jc w:val="both"/>
      </w:pPr>
      <w:r>
        <w:t>При выплате заработной платы работодатель в письменной форме извещает каждого работника о составных частях заработной платы, причитающейся ему за соответствующий период, размерах и основаниях произведенных удержаний, а также об общей денежной сумме, подлежащей выплате.</w:t>
      </w:r>
    </w:p>
    <w:p w:rsidR="00ED72A8" w:rsidRDefault="007F3440" w:rsidP="00EE6464">
      <w:pPr>
        <w:pStyle w:val="alstc"/>
        <w:jc w:val="both"/>
      </w:pPr>
      <w:r>
        <w:t>6</w:t>
      </w:r>
      <w:r w:rsidR="00ED72A8">
        <w:t xml:space="preserve">.2. Размер должностного оклада, размеры и порядок установления надбавок к должностному окладу определяются на основании соответствующего </w:t>
      </w:r>
      <w:r>
        <w:t>муниципального</w:t>
      </w:r>
      <w:r w:rsidR="00ED72A8">
        <w:t xml:space="preserve"> правового акта</w:t>
      </w:r>
      <w:r>
        <w:t xml:space="preserve"> Осташковского городского округа</w:t>
      </w:r>
      <w:r w:rsidR="00ED72A8">
        <w:t>.</w:t>
      </w:r>
    </w:p>
    <w:p w:rsidR="00ED72A8" w:rsidRDefault="00DF2A06" w:rsidP="00EE6464">
      <w:pPr>
        <w:pStyle w:val="alstc"/>
        <w:jc w:val="both"/>
      </w:pPr>
      <w:r>
        <w:t>6</w:t>
      </w:r>
      <w:r w:rsidR="00ED72A8">
        <w:t xml:space="preserve">.3. Муниципальным служащим производятся иные выплаты, предусмотренные </w:t>
      </w:r>
      <w:r w:rsidR="007F3440">
        <w:t>нормативными</w:t>
      </w:r>
      <w:r w:rsidR="00ED72A8">
        <w:t xml:space="preserve"> правовыми актами Российской Федерации, Тверской области, </w:t>
      </w:r>
      <w:r w:rsidR="007F3440">
        <w:t>муниципальн</w:t>
      </w:r>
      <w:r w:rsidR="00EA68D6">
        <w:t>ыми</w:t>
      </w:r>
      <w:r w:rsidR="007F3440">
        <w:t xml:space="preserve"> правов</w:t>
      </w:r>
      <w:r w:rsidR="00EA68D6">
        <w:t>ыми</w:t>
      </w:r>
      <w:r w:rsidR="007F3440">
        <w:t xml:space="preserve"> акта</w:t>
      </w:r>
      <w:r w:rsidR="00EA68D6">
        <w:t>ми</w:t>
      </w:r>
      <w:r w:rsidR="007F3440">
        <w:t xml:space="preserve"> Осташковского городского округа</w:t>
      </w:r>
      <w:r w:rsidR="00ED72A8">
        <w:t>.</w:t>
      </w:r>
    </w:p>
    <w:p w:rsidR="00A33B5A" w:rsidRPr="00827D50" w:rsidRDefault="00A33B5A" w:rsidP="00EA68D6">
      <w:pPr>
        <w:pStyle w:val="alstc"/>
        <w:jc w:val="center"/>
        <w:rPr>
          <w:b/>
          <w:bCs/>
        </w:rPr>
      </w:pPr>
      <w:r w:rsidRPr="00827D50">
        <w:rPr>
          <w:b/>
          <w:bCs/>
        </w:rPr>
        <w:t>VI</w:t>
      </w:r>
      <w:r w:rsidR="00ED72A8">
        <w:rPr>
          <w:b/>
          <w:bCs/>
          <w:lang w:val="en-US"/>
        </w:rPr>
        <w:t>I</w:t>
      </w:r>
      <w:r w:rsidRPr="00827D50">
        <w:rPr>
          <w:b/>
          <w:bCs/>
        </w:rPr>
        <w:t xml:space="preserve">. </w:t>
      </w:r>
      <w:r w:rsidR="00EF28B0">
        <w:rPr>
          <w:b/>
          <w:bCs/>
        </w:rPr>
        <w:t>Поощрения за успехи в работе</w:t>
      </w:r>
    </w:p>
    <w:p w:rsidR="00EF28B0" w:rsidRDefault="00ED72A8" w:rsidP="00EF28B0">
      <w:pPr>
        <w:pStyle w:val="alstc"/>
        <w:jc w:val="both"/>
      </w:pPr>
      <w:r w:rsidRPr="00ED72A8">
        <w:t>7</w:t>
      </w:r>
      <w:r w:rsidR="00EF28B0">
        <w:t xml:space="preserve">.1. За успешное и добросовестное исполнение работником  своих должностных обязанностей, продолжительную и безупречную службу (работу), выполнение заданий особой важности и сложности к нему применяются следующие поощрения: объявление благодарности; вручение единовременного денежного вознаграждения; награждение ценным подарком. </w:t>
      </w:r>
    </w:p>
    <w:p w:rsidR="00EF28B0" w:rsidRDefault="00ED72A8" w:rsidP="00EF28B0">
      <w:pPr>
        <w:pStyle w:val="alstc"/>
        <w:jc w:val="both"/>
      </w:pPr>
      <w:r w:rsidRPr="00ED72A8">
        <w:t>7</w:t>
      </w:r>
      <w:r w:rsidR="00EF28B0">
        <w:t>.2. За особые трудовые заслуги работники могут быть представлены к присвоению почетного звания; вручению Почетной грамоты; представление к награждению государственными наградами.</w:t>
      </w:r>
    </w:p>
    <w:p w:rsidR="00EF28B0" w:rsidRDefault="00ED72A8" w:rsidP="00EF28B0">
      <w:pPr>
        <w:pStyle w:val="alstc"/>
        <w:jc w:val="both"/>
      </w:pPr>
      <w:r w:rsidRPr="00ED72A8">
        <w:t>7</w:t>
      </w:r>
      <w:r w:rsidR="00EF28B0">
        <w:t>.2. О поощрении работника издается распоряжение</w:t>
      </w:r>
      <w:r w:rsidR="00960A12">
        <w:t xml:space="preserve"> (приказ)</w:t>
      </w:r>
      <w:r w:rsidR="00EF28B0">
        <w:t>. При применении мер поощрения обеспечивается сочетание морального и материального стимулирования труда.</w:t>
      </w:r>
    </w:p>
    <w:p w:rsidR="00EF28B0" w:rsidRPr="00A710DD" w:rsidRDefault="00EF28B0" w:rsidP="00EF28B0">
      <w:pPr>
        <w:pStyle w:val="alsta"/>
        <w:jc w:val="center"/>
        <w:rPr>
          <w:b/>
          <w:bCs/>
        </w:rPr>
      </w:pPr>
      <w:r>
        <w:rPr>
          <w:b/>
          <w:bCs/>
          <w:lang w:val="en-US"/>
        </w:rPr>
        <w:t>VII</w:t>
      </w:r>
      <w:r w:rsidR="00ED72A8">
        <w:rPr>
          <w:b/>
          <w:bCs/>
          <w:lang w:val="en-US"/>
        </w:rPr>
        <w:t>I</w:t>
      </w:r>
      <w:r w:rsidRPr="00A710DD">
        <w:rPr>
          <w:b/>
          <w:bCs/>
        </w:rPr>
        <w:t>. Ответственность за нарушение трудовой дисциплины</w:t>
      </w:r>
    </w:p>
    <w:p w:rsidR="00EF28B0" w:rsidRDefault="00ED72A8" w:rsidP="00EF28B0">
      <w:pPr>
        <w:pStyle w:val="alstc"/>
        <w:jc w:val="both"/>
      </w:pPr>
      <w:r w:rsidRPr="00ED72A8">
        <w:t>8</w:t>
      </w:r>
      <w:r w:rsidR="00EF28B0">
        <w:t xml:space="preserve">.1. </w:t>
      </w:r>
      <w:r w:rsidR="00500D56">
        <w:t>С</w:t>
      </w:r>
      <w:r w:rsidR="00EF28B0">
        <w:t xml:space="preserve">овершение дисциплинарного проступка - неисполнение или ненадлежащее исполнение </w:t>
      </w:r>
      <w:r w:rsidR="00BF018B">
        <w:t xml:space="preserve">работником по </w:t>
      </w:r>
      <w:r w:rsidR="00EF28B0">
        <w:t>его вине возложенных на него служебных обязанностей</w:t>
      </w:r>
      <w:r w:rsidR="00500D56">
        <w:t xml:space="preserve"> -</w:t>
      </w:r>
      <w:r w:rsidR="00EF28B0">
        <w:t xml:space="preserve"> влечет за собой применение к нему дисциплинарного взыскания, а также применение иных мер, предусмотренных действующим законодательством.</w:t>
      </w:r>
    </w:p>
    <w:p w:rsidR="00EF28B0" w:rsidRDefault="00ED72A8" w:rsidP="00EF28B0">
      <w:pPr>
        <w:pStyle w:val="alstc"/>
        <w:jc w:val="both"/>
      </w:pPr>
      <w:r w:rsidRPr="00ED72A8">
        <w:t>8</w:t>
      </w:r>
      <w:r w:rsidR="00EF28B0">
        <w:t xml:space="preserve">.2. За нарушение трудовой дисциплины </w:t>
      </w:r>
      <w:r w:rsidR="00500D56">
        <w:t>работодатель</w:t>
      </w:r>
      <w:r w:rsidR="00EF28B0">
        <w:t xml:space="preserve"> применяет следующие дисциплинарные взыскания:</w:t>
      </w:r>
    </w:p>
    <w:p w:rsidR="00EF28B0" w:rsidRDefault="00EF28B0" w:rsidP="00EF28B0">
      <w:pPr>
        <w:pStyle w:val="alstc"/>
        <w:jc w:val="both"/>
      </w:pPr>
      <w:r>
        <w:t>- замечание;</w:t>
      </w:r>
    </w:p>
    <w:p w:rsidR="00EF28B0" w:rsidRDefault="00EF28B0" w:rsidP="00EF28B0">
      <w:pPr>
        <w:pStyle w:val="alstc"/>
        <w:jc w:val="both"/>
      </w:pPr>
      <w:r>
        <w:t>- выговор;</w:t>
      </w:r>
    </w:p>
    <w:p w:rsidR="00EF28B0" w:rsidRDefault="00EF28B0" w:rsidP="00EF28B0">
      <w:pPr>
        <w:pStyle w:val="alstc"/>
        <w:jc w:val="both"/>
      </w:pPr>
      <w:r>
        <w:t xml:space="preserve">- увольнение с муниципальной службы </w:t>
      </w:r>
      <w:r w:rsidR="000D7D69">
        <w:t xml:space="preserve">или должности </w:t>
      </w:r>
      <w:r>
        <w:t>по соответствующим основаниям.</w:t>
      </w:r>
    </w:p>
    <w:p w:rsidR="00EF28B0" w:rsidRDefault="00ED72A8" w:rsidP="00EF28B0">
      <w:pPr>
        <w:pStyle w:val="alstc"/>
        <w:jc w:val="both"/>
      </w:pPr>
      <w:r w:rsidRPr="00ED72A8">
        <w:t>8</w:t>
      </w:r>
      <w:r w:rsidR="00EF28B0">
        <w:t>.3.</w:t>
      </w:r>
      <w:r w:rsidR="000D7D69">
        <w:t>Работник</w:t>
      </w:r>
      <w:r w:rsidR="00EF28B0">
        <w:t xml:space="preserve">, допустивший дисциплинарный проступок, может быть временно (но не более чем на один месяц), до решения вопроса о его дисциплинарной ответственности, отстранен от исполнения должностных обязанностей с сохранением денежного содержания. Отстранение </w:t>
      </w:r>
      <w:r w:rsidR="00113B1A">
        <w:t xml:space="preserve">работника </w:t>
      </w:r>
      <w:r w:rsidR="00EF28B0">
        <w:t>от исполнения должностных обязанностей в этом случае производится распоряжением</w:t>
      </w:r>
      <w:r w:rsidR="00060FA6">
        <w:t xml:space="preserve">(приказом) </w:t>
      </w:r>
      <w:r w:rsidR="00113B1A">
        <w:t>работодателя</w:t>
      </w:r>
      <w:r w:rsidR="00EF28B0">
        <w:t>.</w:t>
      </w:r>
    </w:p>
    <w:p w:rsidR="00EF28B0" w:rsidRDefault="00ED72A8" w:rsidP="00EF28B0">
      <w:pPr>
        <w:pStyle w:val="alstc"/>
        <w:jc w:val="both"/>
      </w:pPr>
      <w:r w:rsidRPr="00ED72A8">
        <w:lastRenderedPageBreak/>
        <w:t>8</w:t>
      </w:r>
      <w:r w:rsidR="00EF28B0">
        <w:t xml:space="preserve">.4. До применения дисциплинарного взыскания от нарушителя трудовой дисциплины </w:t>
      </w:r>
      <w:r w:rsidR="00D16112">
        <w:t xml:space="preserve">работодателем </w:t>
      </w:r>
      <w:r w:rsidR="00EF28B0">
        <w:t xml:space="preserve">должны быть затребованы объяснения в письменной форме. В случае отказа </w:t>
      </w:r>
      <w:r w:rsidR="00D16112">
        <w:t xml:space="preserve">работника </w:t>
      </w:r>
      <w:r w:rsidR="00EF28B0">
        <w:t xml:space="preserve">дать объяснения составляется соответствующий акт. Отказ </w:t>
      </w:r>
      <w:r w:rsidR="00D16112">
        <w:t>работника</w:t>
      </w:r>
      <w:r w:rsidR="00EF28B0">
        <w:t xml:space="preserve">  дать объяснение не может служить препятствием для применения взыскания.</w:t>
      </w:r>
    </w:p>
    <w:p w:rsidR="00EF28B0" w:rsidRDefault="00ED72A8" w:rsidP="00EF28B0">
      <w:pPr>
        <w:pStyle w:val="alstc"/>
        <w:jc w:val="both"/>
      </w:pPr>
      <w:r w:rsidRPr="00ED72A8">
        <w:t>8</w:t>
      </w:r>
      <w:r w:rsidR="00EF28B0">
        <w:t xml:space="preserve">.5. Дисциплинарное взыскание применяется непосредственно за обнаружением проступка, но не позднее одного месяца со дня его обнаружения, не считая времени болезни или пребывания </w:t>
      </w:r>
      <w:r w:rsidR="00F22570">
        <w:t>работника</w:t>
      </w:r>
      <w:r w:rsidR="00EF28B0">
        <w:t xml:space="preserve">  в отпуске.</w:t>
      </w:r>
    </w:p>
    <w:p w:rsidR="00EF28B0" w:rsidRDefault="00ED72A8" w:rsidP="00EF28B0">
      <w:pPr>
        <w:pStyle w:val="alstc"/>
        <w:jc w:val="both"/>
      </w:pPr>
      <w:r w:rsidRPr="00ED72A8">
        <w:t>8</w:t>
      </w:r>
      <w:r w:rsidR="00EF28B0">
        <w:t>.6. Дисциплинарное взыскание не может быть применено позднее шести месяцев со дня совершения проступка, а по результатам ревизии, проверки финансово-хозяйственной деятельности или аудиторской проверки - позднее двух лет со дня его совершения.</w:t>
      </w:r>
    </w:p>
    <w:p w:rsidR="00EF28B0" w:rsidRDefault="00ED72A8" w:rsidP="00EF28B0">
      <w:pPr>
        <w:pStyle w:val="alstc"/>
        <w:jc w:val="both"/>
      </w:pPr>
      <w:r w:rsidRPr="00ED72A8">
        <w:t>8</w:t>
      </w:r>
      <w:r w:rsidR="00EF28B0">
        <w:t>.7. За каждый дисциплинарный проступок может быть применено только одно дисциплинарное взыскание.</w:t>
      </w:r>
    </w:p>
    <w:p w:rsidR="00EF28B0" w:rsidRDefault="00ED72A8" w:rsidP="00EF28B0">
      <w:pPr>
        <w:pStyle w:val="alstc"/>
        <w:jc w:val="both"/>
      </w:pPr>
      <w:r w:rsidRPr="00ED72A8">
        <w:t>8</w:t>
      </w:r>
      <w:r w:rsidR="00EF28B0">
        <w:t>.8. При применении взыскания должны учитываться тяжесть совершенного дисциплинарного проступка, обстоятельства, при которых он совершен, предшествующая работа и поведение муниципального служащего, его отношение к труду.</w:t>
      </w:r>
    </w:p>
    <w:p w:rsidR="00EF28B0" w:rsidRDefault="00DD048A" w:rsidP="00EF28B0">
      <w:pPr>
        <w:pStyle w:val="alstc"/>
        <w:jc w:val="both"/>
      </w:pPr>
      <w:r>
        <w:t>7</w:t>
      </w:r>
      <w:r w:rsidR="00EF28B0">
        <w:t xml:space="preserve">.9. Распоряжение о применении дисциплинарного взыскания с указанием мотивов его применения объявляется </w:t>
      </w:r>
      <w:r>
        <w:t>работнику</w:t>
      </w:r>
      <w:r w:rsidR="00EF28B0">
        <w:t xml:space="preserve">, подвергнутому взысканию, под расписку в течение трех рабочих дней со дня издания. В случае отказа </w:t>
      </w:r>
      <w:r>
        <w:t>работника</w:t>
      </w:r>
      <w:r w:rsidR="00EF28B0">
        <w:t xml:space="preserve">  подписать указанн</w:t>
      </w:r>
      <w:r>
        <w:t>ое распоряжение</w:t>
      </w:r>
      <w:r w:rsidR="00EF28B0">
        <w:t>, составляется соответствующий акт.</w:t>
      </w:r>
    </w:p>
    <w:p w:rsidR="00EF28B0" w:rsidRDefault="00ED72A8" w:rsidP="00EF28B0">
      <w:pPr>
        <w:pStyle w:val="alstc"/>
        <w:jc w:val="both"/>
      </w:pPr>
      <w:r w:rsidRPr="00123664">
        <w:t>8</w:t>
      </w:r>
      <w:r w:rsidR="00EF28B0">
        <w:t xml:space="preserve">.10. Дисциплинарное взыскание может быть обжаловано </w:t>
      </w:r>
      <w:r w:rsidR="00DD048A">
        <w:t>работником</w:t>
      </w:r>
      <w:r w:rsidR="00EF28B0">
        <w:t xml:space="preserve">  в государственной инспекции труда, органах по рассмотрению индивидуальных трудовых споров, суде.</w:t>
      </w:r>
    </w:p>
    <w:p w:rsidR="00EF28B0" w:rsidRDefault="00ED72A8" w:rsidP="00EF28B0">
      <w:pPr>
        <w:pStyle w:val="alstc"/>
        <w:jc w:val="both"/>
      </w:pPr>
      <w:r w:rsidRPr="00123664">
        <w:t>8</w:t>
      </w:r>
      <w:r w:rsidR="00EF28B0">
        <w:t xml:space="preserve">.11. Если в течение года со дня применения дисциплинарного взыскания </w:t>
      </w:r>
      <w:r w:rsidR="00AD03E9">
        <w:t>работник</w:t>
      </w:r>
      <w:r w:rsidR="00EF28B0">
        <w:t xml:space="preserve">  не был подвергнут новому дисциплинарному взысканию, то он считается не имеющим дисциплинарного взыскания.</w:t>
      </w:r>
    </w:p>
    <w:p w:rsidR="00EF28B0" w:rsidRDefault="00ED72A8" w:rsidP="00EF28B0">
      <w:pPr>
        <w:pStyle w:val="alstc"/>
        <w:jc w:val="both"/>
      </w:pPr>
      <w:r w:rsidRPr="00123664">
        <w:t>8</w:t>
      </w:r>
      <w:r w:rsidR="00EF28B0">
        <w:t xml:space="preserve">.12. </w:t>
      </w:r>
      <w:r w:rsidR="00AD03E9">
        <w:t>Работодатель</w:t>
      </w:r>
      <w:r w:rsidR="00EF28B0">
        <w:t xml:space="preserve"> до истечения года со дня применения дисциплинарного взыскания имеет право по собственной инициативе, просьбе самого </w:t>
      </w:r>
      <w:r w:rsidR="00AD03E9">
        <w:t>работника</w:t>
      </w:r>
      <w:r w:rsidR="00EF28B0">
        <w:t>, ходатайству его непосредственного руководителя снять взыскание.</w:t>
      </w:r>
    </w:p>
    <w:p w:rsidR="00A11798" w:rsidRDefault="00A11798" w:rsidP="00EF28B0">
      <w:pPr>
        <w:pStyle w:val="alstc"/>
        <w:jc w:val="both"/>
      </w:pPr>
    </w:p>
    <w:p w:rsidR="00A11798" w:rsidRDefault="00A11798" w:rsidP="00EF28B0">
      <w:pPr>
        <w:pStyle w:val="alstc"/>
        <w:jc w:val="both"/>
      </w:pPr>
    </w:p>
    <w:p w:rsidR="00A11798" w:rsidRDefault="00A11798" w:rsidP="00EF28B0">
      <w:pPr>
        <w:pStyle w:val="alstc"/>
        <w:jc w:val="both"/>
      </w:pPr>
    </w:p>
    <w:p w:rsidR="004062CE" w:rsidRDefault="004062CE" w:rsidP="00EF28B0">
      <w:pPr>
        <w:pStyle w:val="alstc"/>
        <w:jc w:val="both"/>
      </w:pPr>
    </w:p>
    <w:p w:rsidR="00F57DCD" w:rsidRDefault="00F57DCD" w:rsidP="00EF28B0">
      <w:pPr>
        <w:pStyle w:val="alstc"/>
        <w:spacing w:after="0" w:afterAutospacing="0"/>
        <w:jc w:val="both"/>
      </w:pPr>
    </w:p>
    <w:p w:rsidR="00F57DCD" w:rsidRDefault="00F57DCD" w:rsidP="00EF28B0">
      <w:pPr>
        <w:pStyle w:val="alstc"/>
        <w:spacing w:before="0" w:beforeAutospacing="0" w:after="0" w:afterAutospacing="0"/>
        <w:jc w:val="both"/>
      </w:pPr>
    </w:p>
    <w:p w:rsidR="00F57DCD" w:rsidRDefault="00F57DCD" w:rsidP="00EF28B0">
      <w:pPr>
        <w:pStyle w:val="alstc"/>
        <w:jc w:val="both"/>
      </w:pPr>
    </w:p>
    <w:p w:rsidR="004F5ECB" w:rsidRDefault="004F5ECB" w:rsidP="009B6ADA">
      <w:pPr>
        <w:jc w:val="both"/>
      </w:pPr>
    </w:p>
    <w:p w:rsidR="00296557" w:rsidRDefault="00296557" w:rsidP="009B6ADA">
      <w:pPr>
        <w:jc w:val="both"/>
      </w:pPr>
    </w:p>
    <w:p w:rsidR="00296557" w:rsidRDefault="00296557" w:rsidP="009B6ADA">
      <w:pPr>
        <w:jc w:val="both"/>
      </w:pPr>
    </w:p>
    <w:p w:rsidR="008A580C" w:rsidRDefault="00296557" w:rsidP="008A58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A580C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8A580C" w:rsidRPr="008A580C">
        <w:rPr>
          <w:rFonts w:ascii="Times New Roman" w:hAnsi="Times New Roman" w:cs="Times New Roman"/>
          <w:sz w:val="24"/>
          <w:szCs w:val="24"/>
        </w:rPr>
        <w:t>к Правила</w:t>
      </w:r>
      <w:r w:rsidR="008A580C">
        <w:rPr>
          <w:rFonts w:ascii="Times New Roman" w:hAnsi="Times New Roman" w:cs="Times New Roman"/>
          <w:sz w:val="24"/>
          <w:szCs w:val="24"/>
        </w:rPr>
        <w:t>м</w:t>
      </w:r>
      <w:r w:rsidR="008A580C" w:rsidRPr="008A580C">
        <w:rPr>
          <w:rFonts w:ascii="Times New Roman" w:hAnsi="Times New Roman" w:cs="Times New Roman"/>
          <w:sz w:val="24"/>
          <w:szCs w:val="24"/>
        </w:rPr>
        <w:t xml:space="preserve"> внутреннего </w:t>
      </w:r>
    </w:p>
    <w:p w:rsidR="008A580C" w:rsidRDefault="008A580C" w:rsidP="008A58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A580C">
        <w:rPr>
          <w:rFonts w:ascii="Times New Roman" w:hAnsi="Times New Roman" w:cs="Times New Roman"/>
          <w:sz w:val="24"/>
          <w:szCs w:val="24"/>
        </w:rPr>
        <w:t>трудового распорядка Администрации</w:t>
      </w:r>
    </w:p>
    <w:p w:rsidR="008A580C" w:rsidRDefault="008A580C" w:rsidP="008A58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A580C">
        <w:rPr>
          <w:rFonts w:ascii="Times New Roman" w:hAnsi="Times New Roman" w:cs="Times New Roman"/>
          <w:sz w:val="24"/>
          <w:szCs w:val="24"/>
        </w:rPr>
        <w:t xml:space="preserve"> Осташковского городского округа</w:t>
      </w:r>
    </w:p>
    <w:p w:rsidR="008A580C" w:rsidRDefault="008A580C" w:rsidP="008A580C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8A580C">
        <w:rPr>
          <w:rFonts w:ascii="Times New Roman" w:hAnsi="Times New Roman" w:cs="Times New Roman"/>
          <w:sz w:val="24"/>
          <w:szCs w:val="24"/>
        </w:rPr>
        <w:t>и ее отраслевых (функциональных)  органов</w:t>
      </w:r>
      <w:r w:rsidRPr="008A580C">
        <w:rPr>
          <w:rStyle w:val="apple-converted-space"/>
          <w:rFonts w:ascii="Times New Roman" w:hAnsi="Times New Roman" w:cs="Times New Roman"/>
          <w:bCs/>
          <w:color w:val="22272F"/>
          <w:sz w:val="24"/>
          <w:szCs w:val="24"/>
          <w:shd w:val="clear" w:color="auto" w:fill="FFFFFF"/>
        </w:rPr>
        <w:t xml:space="preserve">  </w:t>
      </w:r>
    </w:p>
    <w:p w:rsidR="00296557" w:rsidRDefault="00296557" w:rsidP="00296557">
      <w:pPr>
        <w:pStyle w:val="a4"/>
        <w:jc w:val="right"/>
        <w:rPr>
          <w:rFonts w:ascii="Times New Roman" w:hAnsi="Times New Roman" w:cs="Times New Roman"/>
          <w:b/>
          <w:bCs/>
          <w:color w:val="22272F"/>
          <w:sz w:val="26"/>
          <w:szCs w:val="26"/>
          <w:shd w:val="clear" w:color="auto" w:fill="FFFFFF"/>
        </w:rPr>
      </w:pPr>
    </w:p>
    <w:p w:rsidR="00296557" w:rsidRDefault="00296557" w:rsidP="00296557">
      <w:pPr>
        <w:pStyle w:val="a4"/>
        <w:jc w:val="right"/>
        <w:rPr>
          <w:rFonts w:ascii="Times New Roman" w:hAnsi="Times New Roman" w:cs="Times New Roman"/>
          <w:sz w:val="26"/>
          <w:szCs w:val="26"/>
        </w:rPr>
      </w:pPr>
    </w:p>
    <w:p w:rsidR="008A580C" w:rsidRPr="008A580C" w:rsidRDefault="00296557" w:rsidP="008A580C">
      <w:pPr>
        <w:pStyle w:val="a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A580C">
        <w:rPr>
          <w:rFonts w:ascii="Times New Roman" w:hAnsi="Times New Roman" w:cs="Times New Roman"/>
          <w:b/>
          <w:sz w:val="26"/>
          <w:szCs w:val="26"/>
        </w:rPr>
        <w:t>П</w:t>
      </w:r>
      <w:r w:rsidRPr="008A580C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еречень должностей муниципальной службы</w:t>
      </w:r>
      <w:r w:rsidR="008A580C" w:rsidRPr="008A580C">
        <w:rPr>
          <w:rFonts w:ascii="Times New Roman" w:hAnsi="Times New Roman" w:cs="Times New Roman"/>
          <w:b/>
          <w:sz w:val="26"/>
          <w:szCs w:val="26"/>
        </w:rPr>
        <w:t xml:space="preserve"> Администрации</w:t>
      </w:r>
    </w:p>
    <w:p w:rsidR="00296557" w:rsidRPr="008A580C" w:rsidRDefault="008A580C" w:rsidP="008A580C">
      <w:pPr>
        <w:pStyle w:val="a4"/>
        <w:jc w:val="center"/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</w:pPr>
      <w:r w:rsidRPr="008A580C">
        <w:rPr>
          <w:rFonts w:ascii="Times New Roman" w:hAnsi="Times New Roman" w:cs="Times New Roman"/>
          <w:b/>
          <w:sz w:val="26"/>
          <w:szCs w:val="26"/>
        </w:rPr>
        <w:t xml:space="preserve">Осташковского </w:t>
      </w:r>
      <w:proofErr w:type="gramStart"/>
      <w:r w:rsidRPr="008A580C">
        <w:rPr>
          <w:rFonts w:ascii="Times New Roman" w:hAnsi="Times New Roman" w:cs="Times New Roman"/>
          <w:b/>
          <w:sz w:val="26"/>
          <w:szCs w:val="26"/>
        </w:rPr>
        <w:t>городского</w:t>
      </w:r>
      <w:proofErr w:type="gramEnd"/>
      <w:r w:rsidRPr="008A580C">
        <w:rPr>
          <w:rFonts w:ascii="Times New Roman" w:hAnsi="Times New Roman" w:cs="Times New Roman"/>
          <w:b/>
          <w:sz w:val="26"/>
          <w:szCs w:val="26"/>
        </w:rPr>
        <w:t xml:space="preserve"> округаи ее отраслевых (функциональных)  органов</w:t>
      </w:r>
      <w:r w:rsidR="00296557" w:rsidRPr="008A580C"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  <w:t>, при замещении которых муниципальным служащим устанавливается ненормированный служебный день</w:t>
      </w:r>
    </w:p>
    <w:p w:rsidR="00296557" w:rsidRPr="008A580C" w:rsidRDefault="00296557" w:rsidP="00296557">
      <w:pPr>
        <w:pStyle w:val="a4"/>
        <w:jc w:val="center"/>
        <w:rPr>
          <w:rFonts w:ascii="Times New Roman" w:hAnsi="Times New Roman" w:cs="Times New Roman"/>
          <w:b/>
          <w:color w:val="22272F"/>
          <w:sz w:val="26"/>
          <w:szCs w:val="26"/>
          <w:shd w:val="clear" w:color="auto" w:fill="FFFFFF"/>
        </w:rPr>
      </w:pPr>
    </w:p>
    <w:p w:rsidR="00296557" w:rsidRPr="009D165B" w:rsidRDefault="00296557" w:rsidP="00296557">
      <w:pPr>
        <w:pStyle w:val="a4"/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9D165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Высшая должность</w:t>
      </w:r>
    </w:p>
    <w:p w:rsidR="00296557" w:rsidRPr="009D165B" w:rsidRDefault="009D165B" w:rsidP="00296557">
      <w:pPr>
        <w:pStyle w:val="a4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9D165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Помощник Главы Осташковского городского округа</w:t>
      </w:r>
    </w:p>
    <w:p w:rsidR="00296557" w:rsidRDefault="009D165B" w:rsidP="00296557">
      <w:pPr>
        <w:pStyle w:val="a4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Первый заместитель</w:t>
      </w:r>
      <w:r w:rsidRPr="009D165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Главы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Администрации</w:t>
      </w:r>
      <w:r w:rsidRPr="009D165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Осташковского городского округа</w:t>
      </w:r>
    </w:p>
    <w:p w:rsidR="009D165B" w:rsidRDefault="009D165B" w:rsidP="00296557">
      <w:pPr>
        <w:pStyle w:val="a4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Заместитель </w:t>
      </w:r>
      <w:r w:rsidRPr="009D165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Главы </w:t>
      </w: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Администрации</w:t>
      </w:r>
      <w:r w:rsidRPr="009D165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 Осташковского городского округа</w:t>
      </w:r>
    </w:p>
    <w:p w:rsidR="009D165B" w:rsidRDefault="009D165B" w:rsidP="00296557">
      <w:pPr>
        <w:pStyle w:val="a4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9D165B" w:rsidRDefault="009D165B" w:rsidP="009D165B">
      <w:pPr>
        <w:pStyle w:val="a4"/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Главная должность</w:t>
      </w:r>
    </w:p>
    <w:p w:rsidR="009D165B" w:rsidRDefault="009D165B" w:rsidP="009D165B">
      <w:pPr>
        <w:pStyle w:val="a4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Руководитель самостоятельного структурного подразделения</w:t>
      </w:r>
    </w:p>
    <w:p w:rsidR="009D165B" w:rsidRDefault="009D165B" w:rsidP="009D165B">
      <w:pPr>
        <w:pStyle w:val="a4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Заместитель руководителя самостоятельного структурного подразделения</w:t>
      </w:r>
    </w:p>
    <w:p w:rsidR="009D165B" w:rsidRDefault="009D165B" w:rsidP="009D16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Руководитель структурного подразделения в составе  </w:t>
      </w:r>
      <w:r w:rsidRPr="009D165B">
        <w:rPr>
          <w:rFonts w:ascii="Times New Roman" w:hAnsi="Times New Roman" w:cs="Times New Roman"/>
          <w:sz w:val="26"/>
          <w:szCs w:val="26"/>
        </w:rPr>
        <w:t>АдминистрацииОсташковского городского округа</w:t>
      </w:r>
    </w:p>
    <w:p w:rsidR="00296557" w:rsidRPr="009D165B" w:rsidRDefault="00296557" w:rsidP="00296557">
      <w:pPr>
        <w:pStyle w:val="a4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96557" w:rsidRPr="009D165B" w:rsidRDefault="00296557" w:rsidP="00296557">
      <w:pPr>
        <w:pStyle w:val="a4"/>
        <w:jc w:val="center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 w:rsidRPr="009D165B"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>Ведущая должность</w:t>
      </w:r>
    </w:p>
    <w:p w:rsidR="009D165B" w:rsidRDefault="009D165B" w:rsidP="009D16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Руководитель структурного подразделения в составе  самостоятельного структурного подразделения </w:t>
      </w:r>
      <w:r w:rsidRPr="009D165B">
        <w:rPr>
          <w:rFonts w:ascii="Times New Roman" w:hAnsi="Times New Roman" w:cs="Times New Roman"/>
          <w:sz w:val="26"/>
          <w:szCs w:val="26"/>
        </w:rPr>
        <w:t>АдминистрацииОсташковского городского округа</w:t>
      </w:r>
    </w:p>
    <w:p w:rsidR="009D165B" w:rsidRDefault="009D165B" w:rsidP="009D165B">
      <w:pPr>
        <w:pStyle w:val="a4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9D165B" w:rsidRDefault="009D165B" w:rsidP="009D16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Заместитель руководителя структурного подразделения в составе  самостоятельного структурного подразделения </w:t>
      </w:r>
      <w:r w:rsidRPr="009D165B">
        <w:rPr>
          <w:rFonts w:ascii="Times New Roman" w:hAnsi="Times New Roman" w:cs="Times New Roman"/>
          <w:sz w:val="26"/>
          <w:szCs w:val="26"/>
        </w:rPr>
        <w:t>АдминистрацииОсташковского городского округа</w:t>
      </w:r>
    </w:p>
    <w:p w:rsidR="00296557" w:rsidRDefault="00296557" w:rsidP="00296557">
      <w:pPr>
        <w:pStyle w:val="a4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9D165B" w:rsidRDefault="009D165B" w:rsidP="009D165B">
      <w:pPr>
        <w:pStyle w:val="a4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Заместитель руководителя структурного подразделения в составе  </w:t>
      </w:r>
      <w:r w:rsidRPr="009D165B">
        <w:rPr>
          <w:rFonts w:ascii="Times New Roman" w:hAnsi="Times New Roman" w:cs="Times New Roman"/>
          <w:sz w:val="26"/>
          <w:szCs w:val="26"/>
        </w:rPr>
        <w:t>АдминистрацииОсташковского городского округа</w:t>
      </w:r>
    </w:p>
    <w:p w:rsidR="009D165B" w:rsidRDefault="009D165B" w:rsidP="009D165B">
      <w:pPr>
        <w:pStyle w:val="a4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</w:p>
    <w:p w:rsidR="009D165B" w:rsidRDefault="009D165B" w:rsidP="009D165B">
      <w:pPr>
        <w:pStyle w:val="a4"/>
        <w:jc w:val="both"/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</w:pPr>
      <w:r>
        <w:rPr>
          <w:rFonts w:ascii="Times New Roman" w:hAnsi="Times New Roman" w:cs="Times New Roman"/>
          <w:color w:val="22272F"/>
          <w:sz w:val="26"/>
          <w:szCs w:val="26"/>
          <w:shd w:val="clear" w:color="auto" w:fill="FFFFFF"/>
        </w:rPr>
        <w:t xml:space="preserve">Руководитель подразделения структурного подразделения в составе  </w:t>
      </w:r>
      <w:r w:rsidRPr="009D165B">
        <w:rPr>
          <w:rFonts w:ascii="Times New Roman" w:hAnsi="Times New Roman" w:cs="Times New Roman"/>
          <w:sz w:val="26"/>
          <w:szCs w:val="26"/>
        </w:rPr>
        <w:t>АдминистрацииОсташковского городского округа</w:t>
      </w:r>
    </w:p>
    <w:p w:rsidR="009D165B" w:rsidRDefault="009D165B" w:rsidP="009D165B">
      <w:pPr>
        <w:pStyle w:val="a4"/>
        <w:jc w:val="both"/>
        <w:rPr>
          <w:rFonts w:ascii="Times New Roman" w:hAnsi="Times New Roman" w:cs="Times New Roman"/>
          <w:sz w:val="26"/>
          <w:szCs w:val="26"/>
        </w:rPr>
      </w:pPr>
    </w:p>
    <w:p w:rsidR="00296557" w:rsidRDefault="00296557" w:rsidP="00296557">
      <w:pPr>
        <w:pStyle w:val="a4"/>
        <w:jc w:val="both"/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</w:pPr>
    </w:p>
    <w:p w:rsidR="00296557" w:rsidRDefault="009D165B" w:rsidP="009D16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D165B">
        <w:rPr>
          <w:rFonts w:ascii="Times New Roman" w:hAnsi="Times New Roman" w:cs="Times New Roman"/>
          <w:sz w:val="26"/>
          <w:szCs w:val="26"/>
        </w:rPr>
        <w:t>Старшая должность</w:t>
      </w:r>
    </w:p>
    <w:p w:rsidR="009D165B" w:rsidRDefault="009D165B" w:rsidP="009D16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Главный специалист</w:t>
      </w:r>
    </w:p>
    <w:p w:rsidR="009D165B" w:rsidRDefault="009D165B" w:rsidP="009D16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Ведущий специалист</w:t>
      </w:r>
    </w:p>
    <w:p w:rsidR="009D165B" w:rsidRDefault="009D165B" w:rsidP="009D16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Младший специалист</w:t>
      </w:r>
    </w:p>
    <w:p w:rsidR="009D165B" w:rsidRDefault="009D165B" w:rsidP="009D16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9D165B" w:rsidRDefault="009D165B" w:rsidP="009D165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Младшая должность</w:t>
      </w:r>
    </w:p>
    <w:p w:rsidR="009D165B" w:rsidRDefault="009D165B" w:rsidP="009D16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1 категории</w:t>
      </w:r>
    </w:p>
    <w:p w:rsidR="009D165B" w:rsidRDefault="009D165B" w:rsidP="009D16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2 категории</w:t>
      </w:r>
    </w:p>
    <w:p w:rsidR="009D165B" w:rsidRPr="009D165B" w:rsidRDefault="009D165B" w:rsidP="009D165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Специалист 3 категории</w:t>
      </w:r>
    </w:p>
    <w:sectPr w:rsidR="009D165B" w:rsidRPr="009D165B" w:rsidSect="00276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4D5A"/>
    <w:rsid w:val="0004275C"/>
    <w:rsid w:val="00060FA6"/>
    <w:rsid w:val="00062615"/>
    <w:rsid w:val="000D7D69"/>
    <w:rsid w:val="00113B1A"/>
    <w:rsid w:val="00123664"/>
    <w:rsid w:val="00226F22"/>
    <w:rsid w:val="00276D23"/>
    <w:rsid w:val="00296557"/>
    <w:rsid w:val="002C03F0"/>
    <w:rsid w:val="002C312A"/>
    <w:rsid w:val="002C3153"/>
    <w:rsid w:val="002E7F5E"/>
    <w:rsid w:val="00302089"/>
    <w:rsid w:val="0032092D"/>
    <w:rsid w:val="00353795"/>
    <w:rsid w:val="0037793E"/>
    <w:rsid w:val="004062CE"/>
    <w:rsid w:val="00462F35"/>
    <w:rsid w:val="0046416B"/>
    <w:rsid w:val="00476474"/>
    <w:rsid w:val="00480DD1"/>
    <w:rsid w:val="004954ED"/>
    <w:rsid w:val="004B7503"/>
    <w:rsid w:val="004D0C13"/>
    <w:rsid w:val="004F5ECB"/>
    <w:rsid w:val="00500D56"/>
    <w:rsid w:val="00505751"/>
    <w:rsid w:val="00516F18"/>
    <w:rsid w:val="0053115F"/>
    <w:rsid w:val="00555D25"/>
    <w:rsid w:val="0058468C"/>
    <w:rsid w:val="005A3E46"/>
    <w:rsid w:val="006901A4"/>
    <w:rsid w:val="00691FE3"/>
    <w:rsid w:val="006D1450"/>
    <w:rsid w:val="006D2139"/>
    <w:rsid w:val="006D71B2"/>
    <w:rsid w:val="00720DDA"/>
    <w:rsid w:val="00733206"/>
    <w:rsid w:val="00733895"/>
    <w:rsid w:val="00740229"/>
    <w:rsid w:val="007739D2"/>
    <w:rsid w:val="007B55E4"/>
    <w:rsid w:val="007C267A"/>
    <w:rsid w:val="007D0333"/>
    <w:rsid w:val="007F2B7C"/>
    <w:rsid w:val="007F3440"/>
    <w:rsid w:val="00804D5A"/>
    <w:rsid w:val="00841FBE"/>
    <w:rsid w:val="008845C9"/>
    <w:rsid w:val="008A580C"/>
    <w:rsid w:val="008C612C"/>
    <w:rsid w:val="008F5457"/>
    <w:rsid w:val="009052A7"/>
    <w:rsid w:val="00913632"/>
    <w:rsid w:val="00941D0A"/>
    <w:rsid w:val="00960A12"/>
    <w:rsid w:val="009A796A"/>
    <w:rsid w:val="009B6ADA"/>
    <w:rsid w:val="009C04E1"/>
    <w:rsid w:val="009C5DA9"/>
    <w:rsid w:val="009D165B"/>
    <w:rsid w:val="009E27C5"/>
    <w:rsid w:val="009F4507"/>
    <w:rsid w:val="00A11798"/>
    <w:rsid w:val="00A27B2F"/>
    <w:rsid w:val="00A33B5A"/>
    <w:rsid w:val="00A62747"/>
    <w:rsid w:val="00A65DB4"/>
    <w:rsid w:val="00A66090"/>
    <w:rsid w:val="00A707D2"/>
    <w:rsid w:val="00AA3E2B"/>
    <w:rsid w:val="00AD03E9"/>
    <w:rsid w:val="00AD0530"/>
    <w:rsid w:val="00AF23BD"/>
    <w:rsid w:val="00B12B9A"/>
    <w:rsid w:val="00B87DE7"/>
    <w:rsid w:val="00BB0852"/>
    <w:rsid w:val="00BB7E13"/>
    <w:rsid w:val="00BF018B"/>
    <w:rsid w:val="00C04985"/>
    <w:rsid w:val="00C84A3D"/>
    <w:rsid w:val="00CE7C27"/>
    <w:rsid w:val="00D0794F"/>
    <w:rsid w:val="00D12C95"/>
    <w:rsid w:val="00D16112"/>
    <w:rsid w:val="00D758EE"/>
    <w:rsid w:val="00DB559E"/>
    <w:rsid w:val="00DC6A3E"/>
    <w:rsid w:val="00DD048A"/>
    <w:rsid w:val="00DE7F5E"/>
    <w:rsid w:val="00DF2A06"/>
    <w:rsid w:val="00DF39A1"/>
    <w:rsid w:val="00EA68D6"/>
    <w:rsid w:val="00ED72A8"/>
    <w:rsid w:val="00EE1AE2"/>
    <w:rsid w:val="00EE6464"/>
    <w:rsid w:val="00EF28B0"/>
    <w:rsid w:val="00F22570"/>
    <w:rsid w:val="00F22B60"/>
    <w:rsid w:val="00F525AF"/>
    <w:rsid w:val="00F57DCD"/>
    <w:rsid w:val="00F85CC8"/>
    <w:rsid w:val="00F871A4"/>
    <w:rsid w:val="00F93F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C95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sta">
    <w:name w:val="alsta"/>
    <w:basedOn w:val="a"/>
    <w:rsid w:val="006D213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customStyle="1" w:styleId="alstc">
    <w:name w:val="alstc"/>
    <w:basedOn w:val="a"/>
    <w:rsid w:val="006D2139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a0"/>
    <w:rsid w:val="0037793E"/>
  </w:style>
  <w:style w:type="character" w:styleId="a3">
    <w:name w:val="Hyperlink"/>
    <w:basedOn w:val="a0"/>
    <w:uiPriority w:val="99"/>
    <w:semiHidden/>
    <w:unhideWhenUsed/>
    <w:rsid w:val="0037793E"/>
    <w:rPr>
      <w:color w:val="0000FF"/>
      <w:u w:val="single"/>
    </w:rPr>
  </w:style>
  <w:style w:type="paragraph" w:styleId="a4">
    <w:name w:val="No Spacing"/>
    <w:uiPriority w:val="1"/>
    <w:qFormat/>
    <w:rsid w:val="005A3E46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5A3E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3E46"/>
  </w:style>
  <w:style w:type="paragraph" w:styleId="a7">
    <w:name w:val="Balloon Text"/>
    <w:basedOn w:val="a"/>
    <w:link w:val="a8"/>
    <w:uiPriority w:val="99"/>
    <w:semiHidden/>
    <w:unhideWhenUsed/>
    <w:rsid w:val="009F45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F45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935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A6BA3B-98D3-4887-94ED-2F01A4BFCF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10</Pages>
  <Words>3143</Words>
  <Characters>17918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Викторовна Соколова</dc:creator>
  <cp:keywords/>
  <dc:description/>
  <cp:lastModifiedBy>KabanovaNA</cp:lastModifiedBy>
  <cp:revision>98</cp:revision>
  <cp:lastPrinted>2018-01-24T09:13:00Z</cp:lastPrinted>
  <dcterms:created xsi:type="dcterms:W3CDTF">2018-01-21T10:17:00Z</dcterms:created>
  <dcterms:modified xsi:type="dcterms:W3CDTF">2018-01-29T08:22:00Z</dcterms:modified>
</cp:coreProperties>
</file>