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516" w:rsidRPr="00856B1F" w:rsidRDefault="001F7E76" w:rsidP="001F7E76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856B1F">
        <w:rPr>
          <w:rFonts w:ascii="Times New Roman" w:hAnsi="Times New Roman" w:cs="Times New Roman"/>
          <w:sz w:val="27"/>
          <w:szCs w:val="27"/>
        </w:rPr>
        <w:t>ПОЯСНИТЕЛЬНАЯ ЗАПИСКА</w:t>
      </w:r>
    </w:p>
    <w:p w:rsidR="001F7E76" w:rsidRPr="00856B1F" w:rsidRDefault="001F7E76" w:rsidP="001F7E76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856B1F">
        <w:rPr>
          <w:rFonts w:ascii="Times New Roman" w:hAnsi="Times New Roman" w:cs="Times New Roman"/>
          <w:sz w:val="27"/>
          <w:szCs w:val="27"/>
        </w:rPr>
        <w:t>к проекту постановления Администрации Осташковского городского округа «О внесении изменений и дополнений в постановление Администрации Осташковского городского округа от 18.01.2022 № 58 «Об утверждении муниципальной программы Осташковского городского округа «Управление имуществом и земельными ресурсами Осташковского городского округа на 2022-2027 годы».</w:t>
      </w:r>
    </w:p>
    <w:p w:rsidR="001F7E76" w:rsidRPr="00856B1F" w:rsidRDefault="001F7E76" w:rsidP="001F7E76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1F7E76" w:rsidRPr="00856B1F" w:rsidRDefault="001F7E76" w:rsidP="001F7E76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856B1F">
        <w:rPr>
          <w:rFonts w:ascii="Times New Roman" w:hAnsi="Times New Roman" w:cs="Times New Roman"/>
          <w:sz w:val="27"/>
          <w:szCs w:val="27"/>
        </w:rPr>
        <w:tab/>
        <w:t>В муниципальную программу «Управление имуществом и земельными ресурсами Осташковского городского округа на 2022-2027 годы» вносятся следующие изменения и дополнения:</w:t>
      </w:r>
    </w:p>
    <w:p w:rsidR="0074130B" w:rsidRPr="00856B1F" w:rsidRDefault="001F7E76" w:rsidP="001F7E76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856B1F">
        <w:rPr>
          <w:rFonts w:ascii="Times New Roman" w:hAnsi="Times New Roman" w:cs="Times New Roman"/>
          <w:sz w:val="27"/>
          <w:szCs w:val="27"/>
        </w:rPr>
        <w:tab/>
        <w:t xml:space="preserve">- </w:t>
      </w:r>
      <w:r w:rsidR="0074130B" w:rsidRPr="00856B1F">
        <w:rPr>
          <w:rFonts w:ascii="Times New Roman" w:hAnsi="Times New Roman" w:cs="Times New Roman"/>
          <w:sz w:val="27"/>
          <w:szCs w:val="27"/>
        </w:rPr>
        <w:t>уменьшается сумма по мероприятию 1.001. «Оценка муниципального имущества Осташковского городского округа» с 64 000 руб. на 32 020 руб.;</w:t>
      </w:r>
    </w:p>
    <w:p w:rsidR="00E662D6" w:rsidRPr="00856B1F" w:rsidRDefault="0074130B" w:rsidP="0074130B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56B1F">
        <w:rPr>
          <w:rFonts w:ascii="Times New Roman" w:hAnsi="Times New Roman" w:cs="Times New Roman"/>
          <w:sz w:val="27"/>
          <w:szCs w:val="27"/>
        </w:rPr>
        <w:t>- уменьшается показатель 1 "Количество отчетов об оценке рыночной стоимости муниципального имущества и имущества, находящегося в ведении Осташковского городского округа"</w:t>
      </w:r>
      <w:r w:rsidR="00E662D6" w:rsidRPr="00856B1F">
        <w:rPr>
          <w:rFonts w:ascii="Times New Roman" w:hAnsi="Times New Roman" w:cs="Times New Roman"/>
          <w:sz w:val="27"/>
          <w:szCs w:val="27"/>
        </w:rPr>
        <w:t xml:space="preserve"> с 8-ми на 4;</w:t>
      </w:r>
    </w:p>
    <w:p w:rsidR="001F7E76" w:rsidRPr="00856B1F" w:rsidRDefault="00E662D6" w:rsidP="0074130B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56B1F">
        <w:rPr>
          <w:rFonts w:ascii="Times New Roman" w:hAnsi="Times New Roman" w:cs="Times New Roman"/>
          <w:sz w:val="27"/>
          <w:szCs w:val="27"/>
        </w:rPr>
        <w:t xml:space="preserve">- уменьшается показатель 1 "Количество объектов, включенных в Прогнозный план приватизации Осташковского городского округа" с 12-ти на 9-ть, </w:t>
      </w:r>
      <w:r w:rsidR="0074130B" w:rsidRPr="00856B1F">
        <w:rPr>
          <w:rFonts w:ascii="Times New Roman" w:hAnsi="Times New Roman" w:cs="Times New Roman"/>
          <w:sz w:val="27"/>
          <w:szCs w:val="27"/>
        </w:rPr>
        <w:t>в связи с внесением изменений в Прогнозный план приватизации</w:t>
      </w:r>
      <w:r w:rsidRPr="00856B1F">
        <w:rPr>
          <w:rFonts w:ascii="Times New Roman" w:hAnsi="Times New Roman" w:cs="Times New Roman"/>
          <w:sz w:val="27"/>
          <w:szCs w:val="27"/>
        </w:rPr>
        <w:t xml:space="preserve"> на 2022 год.</w:t>
      </w:r>
    </w:p>
    <w:p w:rsidR="00E662D6" w:rsidRPr="00856B1F" w:rsidRDefault="00E662D6" w:rsidP="0074130B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E662D6" w:rsidRPr="00856B1F" w:rsidRDefault="00E662D6" w:rsidP="00E662D6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56B1F">
        <w:rPr>
          <w:rFonts w:ascii="Times New Roman" w:hAnsi="Times New Roman" w:cs="Times New Roman"/>
          <w:sz w:val="27"/>
          <w:szCs w:val="27"/>
        </w:rPr>
        <w:t>- увеличивается сумма по мероприятию 3.001. "Содержание имущества, находящегося в собственности Осташковского городского округа" с 2509985,70 руб. на 3178235,70, в связи с увеличением ассигнований на содержание муниципального имущества (ремонт зданий и помещений, находящихся в собственности Осташковского городского округа);</w:t>
      </w:r>
    </w:p>
    <w:p w:rsidR="00E662D6" w:rsidRPr="00856B1F" w:rsidRDefault="00E662D6" w:rsidP="00E662D6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56B1F">
        <w:rPr>
          <w:rFonts w:ascii="Times New Roman" w:hAnsi="Times New Roman" w:cs="Times New Roman"/>
          <w:sz w:val="27"/>
          <w:szCs w:val="27"/>
        </w:rPr>
        <w:t>- увеличивается сумма по мероприятию 4.001. "Содержание имущества, находящегося в собственности Осташковского городского округа" (администратор программы – Администрация Осташковского городского округа) с суммы 1 634 840,71 руб. на сумму 2 153 602,71 руб., в связи с</w:t>
      </w:r>
      <w:r w:rsidR="00F4018A" w:rsidRPr="00856B1F">
        <w:rPr>
          <w:rFonts w:ascii="Times New Roman" w:hAnsi="Times New Roman" w:cs="Times New Roman"/>
          <w:sz w:val="27"/>
          <w:szCs w:val="27"/>
        </w:rPr>
        <w:t xml:space="preserve"> увеличением ассигнований на ремонт административного здания;</w:t>
      </w:r>
    </w:p>
    <w:p w:rsidR="00F4018A" w:rsidRPr="00856B1F" w:rsidRDefault="00F4018A" w:rsidP="00E662D6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56B1F">
        <w:rPr>
          <w:rFonts w:ascii="Times New Roman" w:hAnsi="Times New Roman" w:cs="Times New Roman"/>
          <w:sz w:val="27"/>
          <w:szCs w:val="27"/>
        </w:rPr>
        <w:t>- увеличивается сумма по мероприятию 5.001. "Приобретение имущества в собственность Осташковского городского округа" (администратор программы – Администрация Осташковского городского округа) с суммы 1452000 руб. на сумму 2370900 руб., в связи с увеличением количества объектов, которые необходимо приобрести в 2022 году;</w:t>
      </w:r>
    </w:p>
    <w:p w:rsidR="00F4018A" w:rsidRPr="00856B1F" w:rsidRDefault="00F4018A" w:rsidP="00E662D6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56B1F">
        <w:rPr>
          <w:rFonts w:ascii="Times New Roman" w:hAnsi="Times New Roman" w:cs="Times New Roman"/>
          <w:sz w:val="27"/>
          <w:szCs w:val="27"/>
        </w:rPr>
        <w:t>- увеличивается сумма по мероприятию 2.004. "Проведение комплексных работ" с 0 на сумму 710940 руб., в связи с выделением областной и федеральной субсидии на проведение комплексных кадастровых работ в отношении земельных участков в СОТ</w:t>
      </w:r>
      <w:r w:rsidR="006226B6" w:rsidRPr="00856B1F">
        <w:rPr>
          <w:rFonts w:ascii="Times New Roman" w:hAnsi="Times New Roman" w:cs="Times New Roman"/>
          <w:sz w:val="27"/>
          <w:szCs w:val="27"/>
        </w:rPr>
        <w:t>;</w:t>
      </w:r>
    </w:p>
    <w:p w:rsidR="006226B6" w:rsidRDefault="006226B6" w:rsidP="006226B6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56B1F">
        <w:rPr>
          <w:rFonts w:ascii="Times New Roman" w:hAnsi="Times New Roman" w:cs="Times New Roman"/>
          <w:sz w:val="27"/>
          <w:szCs w:val="27"/>
        </w:rPr>
        <w:t xml:space="preserve">- увеличивается также показатель 1 </w:t>
      </w:r>
      <w:r w:rsidRPr="00856B1F">
        <w:rPr>
          <w:rFonts w:ascii="Times New Roman" w:hAnsi="Times New Roman" w:cs="Times New Roman"/>
          <w:sz w:val="27"/>
          <w:szCs w:val="27"/>
        </w:rPr>
        <w:t>"Количество объектов недвижимости в кадастровых кварталах, в отношении которых проведены</w:t>
      </w:r>
      <w:r w:rsidRPr="00856B1F">
        <w:rPr>
          <w:rFonts w:ascii="Times New Roman" w:hAnsi="Times New Roman" w:cs="Times New Roman"/>
          <w:sz w:val="27"/>
          <w:szCs w:val="27"/>
        </w:rPr>
        <w:t xml:space="preserve"> </w:t>
      </w:r>
      <w:r w:rsidRPr="00856B1F">
        <w:rPr>
          <w:rFonts w:ascii="Times New Roman" w:hAnsi="Times New Roman" w:cs="Times New Roman"/>
          <w:sz w:val="27"/>
          <w:szCs w:val="27"/>
        </w:rPr>
        <w:t>комплексные кадастровые работы"</w:t>
      </w:r>
      <w:r w:rsidRPr="00856B1F">
        <w:rPr>
          <w:rFonts w:ascii="Times New Roman" w:hAnsi="Times New Roman" w:cs="Times New Roman"/>
          <w:sz w:val="27"/>
          <w:szCs w:val="27"/>
        </w:rPr>
        <w:t xml:space="preserve"> с 0 на 237 в связи с проведением ККР.</w:t>
      </w:r>
    </w:p>
    <w:p w:rsidR="00856B1F" w:rsidRDefault="00856B1F" w:rsidP="00856B1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856B1F" w:rsidRDefault="00856B1F" w:rsidP="00856B1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Зам. Председателя </w:t>
      </w:r>
    </w:p>
    <w:p w:rsidR="00856B1F" w:rsidRDefault="00856B1F" w:rsidP="00856B1F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КУИ Осташковского городского округа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 xml:space="preserve">И.Б. Акимова  </w:t>
      </w:r>
    </w:p>
    <w:p w:rsidR="00856B1F" w:rsidRPr="00856B1F" w:rsidRDefault="00856B1F" w:rsidP="006226B6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sectPr w:rsidR="00856B1F" w:rsidRPr="00856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D1"/>
    <w:rsid w:val="00003516"/>
    <w:rsid w:val="001F7E76"/>
    <w:rsid w:val="006226B6"/>
    <w:rsid w:val="0074130B"/>
    <w:rsid w:val="00856B1F"/>
    <w:rsid w:val="00E662D6"/>
    <w:rsid w:val="00EB17D1"/>
    <w:rsid w:val="00F4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AADAC"/>
  <w15:chartTrackingRefBased/>
  <w15:docId w15:val="{1A42AA79-E8EC-4152-8976-05A28789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E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2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2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2022-04-21T12:04:00Z</cp:lastPrinted>
  <dcterms:created xsi:type="dcterms:W3CDTF">2022-04-21T11:17:00Z</dcterms:created>
  <dcterms:modified xsi:type="dcterms:W3CDTF">2022-04-21T12:17:00Z</dcterms:modified>
</cp:coreProperties>
</file>