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1" w:rsidRPr="00A62111" w:rsidRDefault="00A62111" w:rsidP="00A6211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2111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62111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11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A62111" w:rsidRPr="00A62111" w:rsidTr="00A757C0">
        <w:tc>
          <w:tcPr>
            <w:tcW w:w="4299" w:type="dxa"/>
            <w:hideMark/>
          </w:tcPr>
          <w:p w:rsidR="00A62111" w:rsidRPr="00A62111" w:rsidRDefault="00A62111" w:rsidP="00A62111">
            <w:pPr>
              <w:pStyle w:val="a3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A6211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08</w:t>
            </w: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A6211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декабря</w:t>
            </w: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6211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2021</w:t>
            </w: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88" w:type="dxa"/>
            <w:hideMark/>
          </w:tcPr>
          <w:p w:rsidR="00A62111" w:rsidRPr="00A62111" w:rsidRDefault="00A62111" w:rsidP="00A6211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2950" w:type="dxa"/>
            <w:hideMark/>
          </w:tcPr>
          <w:p w:rsidR="00A62111" w:rsidRPr="00A62111" w:rsidRDefault="00A62111" w:rsidP="00A62111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A6211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18</w:t>
            </w:r>
          </w:p>
        </w:tc>
      </w:tr>
    </w:tbl>
    <w:p w:rsidR="00A62111" w:rsidRDefault="00A62111" w:rsidP="00874CAB">
      <w:pPr>
        <w:pStyle w:val="a3"/>
        <w:ind w:right="2974"/>
        <w:jc w:val="both"/>
        <w:rPr>
          <w:rFonts w:ascii="Times New Roman" w:hAnsi="Times New Roman"/>
          <w:sz w:val="28"/>
          <w:szCs w:val="28"/>
        </w:rPr>
      </w:pPr>
    </w:p>
    <w:p w:rsidR="00207415" w:rsidRPr="00207415" w:rsidRDefault="00207415" w:rsidP="00874CAB">
      <w:pPr>
        <w:pStyle w:val="a3"/>
        <w:ind w:right="2974"/>
        <w:jc w:val="both"/>
        <w:rPr>
          <w:rFonts w:ascii="Times New Roman" w:hAnsi="Times New Roman"/>
          <w:sz w:val="28"/>
          <w:szCs w:val="28"/>
        </w:rPr>
      </w:pPr>
      <w:r w:rsidRPr="00207415">
        <w:rPr>
          <w:rFonts w:ascii="Times New Roman" w:hAnsi="Times New Roman"/>
          <w:sz w:val="28"/>
          <w:szCs w:val="28"/>
        </w:rPr>
        <w:t xml:space="preserve">Об утверждении Плана по противодействию коррупции </w:t>
      </w:r>
      <w:r w:rsidR="00874CAB">
        <w:rPr>
          <w:rFonts w:ascii="Times New Roman" w:hAnsi="Times New Roman"/>
          <w:sz w:val="28"/>
          <w:szCs w:val="28"/>
        </w:rPr>
        <w:t xml:space="preserve">в </w:t>
      </w:r>
      <w:r w:rsidR="00874CAB" w:rsidRPr="00207415">
        <w:rPr>
          <w:rFonts w:ascii="Times New Roman" w:hAnsi="Times New Roman"/>
          <w:sz w:val="28"/>
          <w:szCs w:val="28"/>
        </w:rPr>
        <w:t>Осташковской городской Дум</w:t>
      </w:r>
      <w:r w:rsidR="00874CAB">
        <w:rPr>
          <w:rFonts w:ascii="Times New Roman" w:hAnsi="Times New Roman"/>
          <w:sz w:val="28"/>
          <w:szCs w:val="28"/>
        </w:rPr>
        <w:t>е</w:t>
      </w:r>
      <w:r w:rsidR="00874CAB" w:rsidRPr="00207415">
        <w:rPr>
          <w:rFonts w:ascii="Times New Roman" w:hAnsi="Times New Roman"/>
          <w:sz w:val="28"/>
          <w:szCs w:val="28"/>
        </w:rPr>
        <w:t xml:space="preserve"> </w:t>
      </w:r>
      <w:r w:rsidR="008D201C">
        <w:rPr>
          <w:rFonts w:ascii="Times New Roman" w:hAnsi="Times New Roman"/>
          <w:sz w:val="28"/>
          <w:szCs w:val="28"/>
        </w:rPr>
        <w:t>на 2021</w:t>
      </w:r>
      <w:r w:rsidRPr="00207415">
        <w:rPr>
          <w:rFonts w:ascii="Times New Roman" w:hAnsi="Times New Roman"/>
          <w:sz w:val="28"/>
          <w:szCs w:val="28"/>
        </w:rPr>
        <w:t xml:space="preserve"> - 202</w:t>
      </w:r>
      <w:r w:rsidR="008D201C">
        <w:rPr>
          <w:rFonts w:ascii="Times New Roman" w:hAnsi="Times New Roman"/>
          <w:sz w:val="28"/>
          <w:szCs w:val="28"/>
        </w:rPr>
        <w:t>2</w:t>
      </w:r>
      <w:r w:rsidRPr="00207415">
        <w:rPr>
          <w:rFonts w:ascii="Times New Roman" w:hAnsi="Times New Roman"/>
          <w:sz w:val="28"/>
          <w:szCs w:val="28"/>
        </w:rPr>
        <w:t xml:space="preserve"> годы </w:t>
      </w:r>
    </w:p>
    <w:p w:rsidR="00207415" w:rsidRPr="00207415" w:rsidRDefault="00207415" w:rsidP="00874CAB">
      <w:pPr>
        <w:pStyle w:val="a3"/>
        <w:ind w:right="2974"/>
        <w:jc w:val="both"/>
        <w:rPr>
          <w:rFonts w:ascii="Times New Roman" w:hAnsi="Times New Roman"/>
          <w:sz w:val="28"/>
          <w:szCs w:val="28"/>
        </w:rPr>
      </w:pPr>
    </w:p>
    <w:p w:rsidR="00207415" w:rsidRPr="00372FC8" w:rsidRDefault="00207415" w:rsidP="002074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2FC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72FC8">
          <w:rPr>
            <w:rFonts w:ascii="Times New Roman" w:hAnsi="Times New Roman"/>
            <w:sz w:val="28"/>
            <w:szCs w:val="28"/>
          </w:rPr>
          <w:t>Федеральным законом от 25.12.2008 N 273-ФЗ «О противодействии коррупции</w:t>
        </w:r>
      </w:hyperlink>
      <w:r w:rsidRPr="00372FC8">
        <w:rPr>
          <w:rFonts w:ascii="Times New Roman" w:hAnsi="Times New Roman"/>
          <w:sz w:val="28"/>
          <w:szCs w:val="28"/>
        </w:rPr>
        <w:t xml:space="preserve">», </w:t>
      </w:r>
      <w:hyperlink r:id="rId6" w:history="1">
        <w:r w:rsidRPr="00A87175">
          <w:rPr>
            <w:rFonts w:ascii="Times New Roman" w:hAnsi="Times New Roman"/>
            <w:sz w:val="28"/>
            <w:szCs w:val="28"/>
          </w:rPr>
          <w:t>Национальной стратегией противодействия коррупции</w:t>
        </w:r>
      </w:hyperlink>
      <w:r w:rsidRPr="00A87175">
        <w:rPr>
          <w:rFonts w:ascii="Times New Roman" w:hAnsi="Times New Roman"/>
          <w:sz w:val="28"/>
          <w:szCs w:val="28"/>
        </w:rPr>
        <w:t xml:space="preserve">, утвержденной </w:t>
      </w:r>
      <w:hyperlink r:id="rId7" w:history="1">
        <w:r w:rsidRPr="00A87175">
          <w:rPr>
            <w:rFonts w:ascii="Times New Roman" w:hAnsi="Times New Roman"/>
            <w:sz w:val="28"/>
            <w:szCs w:val="28"/>
          </w:rPr>
          <w:t>Указом Президента Российской Федерации от 13.04.2010 N 460</w:t>
        </w:r>
      </w:hyperlink>
      <w:r w:rsidRPr="00A87175">
        <w:rPr>
          <w:rFonts w:ascii="Times New Roman" w:hAnsi="Times New Roman"/>
          <w:sz w:val="28"/>
          <w:szCs w:val="28"/>
        </w:rPr>
        <w:t>, подпункто</w:t>
      </w:r>
      <w:r w:rsidRPr="00372FC8">
        <w:rPr>
          <w:rFonts w:ascii="Times New Roman" w:hAnsi="Times New Roman"/>
          <w:sz w:val="28"/>
          <w:szCs w:val="28"/>
        </w:rPr>
        <w:t xml:space="preserve">м «б» пункта 3 </w:t>
      </w:r>
      <w:r w:rsidR="00CC408B" w:rsidRPr="00CC408B">
        <w:rPr>
          <w:rFonts w:ascii="Times New Roman" w:hAnsi="Times New Roman"/>
          <w:sz w:val="28"/>
          <w:szCs w:val="28"/>
        </w:rPr>
        <w:t>Указ</w:t>
      </w:r>
      <w:r w:rsidR="00CC408B">
        <w:rPr>
          <w:rFonts w:ascii="Times New Roman" w:hAnsi="Times New Roman"/>
          <w:sz w:val="28"/>
          <w:szCs w:val="28"/>
        </w:rPr>
        <w:t>а</w:t>
      </w:r>
      <w:r w:rsidR="00CC408B" w:rsidRPr="00CC408B">
        <w:rPr>
          <w:rFonts w:ascii="Times New Roman" w:hAnsi="Times New Roman"/>
          <w:sz w:val="28"/>
          <w:szCs w:val="28"/>
        </w:rPr>
        <w:t xml:space="preserve"> Президента</w:t>
      </w:r>
      <w:r w:rsidR="00CC408B" w:rsidRPr="00CC408B">
        <w:t xml:space="preserve"> </w:t>
      </w:r>
      <w:r w:rsidR="00CC408B" w:rsidRPr="00CC408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C408B">
        <w:rPr>
          <w:rFonts w:ascii="Times New Roman" w:hAnsi="Times New Roman"/>
          <w:sz w:val="28"/>
          <w:szCs w:val="28"/>
        </w:rPr>
        <w:t>от 16.08.2021 N 478 «</w:t>
      </w:r>
      <w:r w:rsidR="00CC408B" w:rsidRPr="00CC408B">
        <w:rPr>
          <w:rFonts w:ascii="Times New Roman" w:hAnsi="Times New Roman"/>
          <w:sz w:val="28"/>
          <w:szCs w:val="28"/>
        </w:rPr>
        <w:t>О Национальном плане противодействия коррупции на 2021</w:t>
      </w:r>
      <w:r w:rsidR="00CC408B">
        <w:rPr>
          <w:rFonts w:ascii="Times New Roman" w:hAnsi="Times New Roman"/>
          <w:sz w:val="28"/>
          <w:szCs w:val="28"/>
        </w:rPr>
        <w:t xml:space="preserve"> - 2024 годы»</w:t>
      </w:r>
      <w:r w:rsidR="00372FC8" w:rsidRPr="00372FC8">
        <w:rPr>
          <w:rFonts w:ascii="Times New Roman" w:hAnsi="Times New Roman"/>
          <w:sz w:val="28"/>
          <w:szCs w:val="28"/>
        </w:rPr>
        <w:t>,</w:t>
      </w:r>
      <w:r w:rsidRPr="00372FC8">
        <w:rPr>
          <w:rFonts w:ascii="Times New Roman" w:hAnsi="Times New Roman"/>
          <w:sz w:val="28"/>
          <w:szCs w:val="28"/>
        </w:rPr>
        <w:t xml:space="preserve"> </w:t>
      </w:r>
      <w:r w:rsidR="00372FC8" w:rsidRPr="00372FC8">
        <w:rPr>
          <w:rFonts w:ascii="Times New Roman" w:hAnsi="Times New Roman"/>
          <w:sz w:val="28"/>
          <w:szCs w:val="28"/>
        </w:rPr>
        <w:t xml:space="preserve">Законом Тверской области от </w:t>
      </w:r>
      <w:r w:rsidR="00372FC8">
        <w:rPr>
          <w:rFonts w:ascii="Times New Roman" w:hAnsi="Times New Roman"/>
          <w:sz w:val="28"/>
          <w:szCs w:val="28"/>
        </w:rPr>
        <w:t>0</w:t>
      </w:r>
      <w:r w:rsidR="00372FC8" w:rsidRPr="00372FC8">
        <w:rPr>
          <w:rFonts w:ascii="Times New Roman" w:hAnsi="Times New Roman"/>
          <w:sz w:val="28"/>
          <w:szCs w:val="28"/>
        </w:rPr>
        <w:t>9</w:t>
      </w:r>
      <w:r w:rsidR="00372FC8">
        <w:rPr>
          <w:rFonts w:ascii="Times New Roman" w:hAnsi="Times New Roman"/>
          <w:sz w:val="28"/>
          <w:szCs w:val="28"/>
        </w:rPr>
        <w:t>.06.</w:t>
      </w:r>
      <w:r w:rsidR="00372FC8" w:rsidRPr="00372FC8">
        <w:rPr>
          <w:rFonts w:ascii="Times New Roman" w:hAnsi="Times New Roman"/>
          <w:sz w:val="28"/>
          <w:szCs w:val="28"/>
        </w:rPr>
        <w:t>2009 № 39-ЗО «О противодействи</w:t>
      </w:r>
      <w:r w:rsidR="00372FC8">
        <w:rPr>
          <w:rFonts w:ascii="Times New Roman" w:hAnsi="Times New Roman"/>
          <w:sz w:val="28"/>
          <w:szCs w:val="28"/>
        </w:rPr>
        <w:t>и коррупции в Тверской области»</w:t>
      </w:r>
    </w:p>
    <w:p w:rsidR="00207415" w:rsidRPr="008F5193" w:rsidRDefault="00207415" w:rsidP="002074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415" w:rsidRDefault="00207415" w:rsidP="002074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ПОСТАНОВЛЯЮ:</w:t>
      </w:r>
    </w:p>
    <w:p w:rsidR="00207415" w:rsidRPr="008F5193" w:rsidRDefault="00207415" w:rsidP="002074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415" w:rsidRPr="007567C2" w:rsidRDefault="00207415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C2">
        <w:rPr>
          <w:rFonts w:ascii="Times New Roman" w:hAnsi="Times New Roman"/>
          <w:sz w:val="28"/>
          <w:szCs w:val="28"/>
        </w:rPr>
        <w:t xml:space="preserve">1. Утвердить План по противодействию коррупции </w:t>
      </w:r>
      <w:r w:rsidR="00874CAB" w:rsidRPr="007567C2">
        <w:rPr>
          <w:rFonts w:ascii="Times New Roman" w:hAnsi="Times New Roman"/>
          <w:sz w:val="28"/>
          <w:szCs w:val="28"/>
        </w:rPr>
        <w:t xml:space="preserve">Осташковской городской Думе </w:t>
      </w:r>
      <w:r w:rsidRPr="007567C2">
        <w:rPr>
          <w:rFonts w:ascii="Times New Roman" w:hAnsi="Times New Roman"/>
          <w:sz w:val="28"/>
          <w:szCs w:val="28"/>
        </w:rPr>
        <w:t>на 20</w:t>
      </w:r>
      <w:r w:rsidR="008D201C" w:rsidRPr="007567C2">
        <w:rPr>
          <w:rFonts w:ascii="Times New Roman" w:hAnsi="Times New Roman"/>
          <w:sz w:val="28"/>
          <w:szCs w:val="28"/>
        </w:rPr>
        <w:t>21</w:t>
      </w:r>
      <w:r w:rsidRPr="007567C2">
        <w:rPr>
          <w:rFonts w:ascii="Times New Roman" w:hAnsi="Times New Roman"/>
          <w:sz w:val="28"/>
          <w:szCs w:val="28"/>
        </w:rPr>
        <w:t xml:space="preserve"> - 202</w:t>
      </w:r>
      <w:r w:rsidR="008D201C" w:rsidRPr="007567C2">
        <w:rPr>
          <w:rFonts w:ascii="Times New Roman" w:hAnsi="Times New Roman"/>
          <w:sz w:val="28"/>
          <w:szCs w:val="28"/>
        </w:rPr>
        <w:t>2</w:t>
      </w:r>
      <w:r w:rsidRPr="007567C2">
        <w:rPr>
          <w:rFonts w:ascii="Times New Roman" w:hAnsi="Times New Roman"/>
          <w:sz w:val="28"/>
          <w:szCs w:val="28"/>
        </w:rPr>
        <w:t xml:space="preserve"> годы</w:t>
      </w:r>
      <w:r w:rsidR="007567C2" w:rsidRPr="007567C2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7567C2" w:rsidRPr="007567C2" w:rsidRDefault="007567C2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415" w:rsidRPr="007567C2" w:rsidRDefault="00207415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C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07415" w:rsidRPr="007567C2" w:rsidRDefault="00207415" w:rsidP="00756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415" w:rsidRPr="007567C2" w:rsidRDefault="00207415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C2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207415" w:rsidRPr="007567C2" w:rsidRDefault="00207415" w:rsidP="00756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415" w:rsidRPr="007567C2" w:rsidRDefault="00207415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C2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07415" w:rsidRPr="007567C2" w:rsidRDefault="00207415" w:rsidP="00756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415" w:rsidRDefault="00207415" w:rsidP="002074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415" w:rsidRPr="00207415" w:rsidRDefault="00207415" w:rsidP="002074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207415" w:rsidRPr="008F5193" w:rsidTr="003C22A1">
        <w:tc>
          <w:tcPr>
            <w:tcW w:w="5240" w:type="dxa"/>
            <w:hideMark/>
          </w:tcPr>
          <w:p w:rsidR="00207415" w:rsidRPr="008F5193" w:rsidRDefault="00207415" w:rsidP="003C22A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207415" w:rsidRPr="008F5193" w:rsidRDefault="00207415" w:rsidP="003C22A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207415" w:rsidRPr="008F5193" w:rsidRDefault="00207415" w:rsidP="003C22A1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07415" w:rsidRPr="008F5193" w:rsidRDefault="00207415" w:rsidP="003C22A1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554E68" w:rsidRDefault="00554E68" w:rsidP="00207415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4E68" w:rsidRDefault="00554E68" w:rsidP="0038432C">
      <w:pPr>
        <w:pStyle w:val="a3"/>
        <w:rPr>
          <w:rFonts w:ascii="Times New Roman" w:hAnsi="Times New Roman"/>
          <w:sz w:val="28"/>
          <w:szCs w:val="28"/>
        </w:rPr>
        <w:sectPr w:rsidR="00554E68" w:rsidSect="007567C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62111" w:rsidRPr="00A62111" w:rsidRDefault="00A62111" w:rsidP="00A62111">
      <w:pPr>
        <w:pStyle w:val="a3"/>
        <w:jc w:val="right"/>
        <w:rPr>
          <w:rFonts w:ascii="Times New Roman" w:hAnsi="Times New Roman"/>
        </w:rPr>
      </w:pPr>
      <w:r w:rsidRPr="00A62111">
        <w:rPr>
          <w:rFonts w:ascii="Times New Roman" w:hAnsi="Times New Roman"/>
        </w:rPr>
        <w:lastRenderedPageBreak/>
        <w:t xml:space="preserve">Приложение </w:t>
      </w:r>
    </w:p>
    <w:p w:rsidR="00A62111" w:rsidRPr="00A62111" w:rsidRDefault="00A62111" w:rsidP="00A62111">
      <w:pPr>
        <w:pStyle w:val="a3"/>
        <w:jc w:val="right"/>
        <w:rPr>
          <w:rFonts w:ascii="Times New Roman" w:hAnsi="Times New Roman"/>
        </w:rPr>
      </w:pPr>
      <w:proofErr w:type="gramStart"/>
      <w:r w:rsidRPr="00A62111">
        <w:rPr>
          <w:rFonts w:ascii="Times New Roman" w:hAnsi="Times New Roman"/>
        </w:rPr>
        <w:t>к</w:t>
      </w:r>
      <w:proofErr w:type="gramEnd"/>
      <w:r w:rsidRPr="00A62111">
        <w:rPr>
          <w:rFonts w:ascii="Times New Roman" w:hAnsi="Times New Roman"/>
        </w:rPr>
        <w:t xml:space="preserve"> постановлению Председателя </w:t>
      </w:r>
    </w:p>
    <w:p w:rsidR="00A62111" w:rsidRPr="00A62111" w:rsidRDefault="00A62111" w:rsidP="00A62111">
      <w:pPr>
        <w:pStyle w:val="a3"/>
        <w:jc w:val="right"/>
        <w:rPr>
          <w:rFonts w:ascii="Times New Roman" w:hAnsi="Times New Roman"/>
        </w:rPr>
      </w:pPr>
      <w:r w:rsidRPr="00A62111">
        <w:rPr>
          <w:rFonts w:ascii="Times New Roman" w:hAnsi="Times New Roman"/>
        </w:rPr>
        <w:t xml:space="preserve">Осташковской городской Думы </w:t>
      </w:r>
    </w:p>
    <w:p w:rsidR="00A62111" w:rsidRPr="00A62111" w:rsidRDefault="00A62111" w:rsidP="00A62111">
      <w:pPr>
        <w:pStyle w:val="a3"/>
        <w:jc w:val="right"/>
        <w:rPr>
          <w:rFonts w:ascii="Times New Roman" w:hAnsi="Times New Roman"/>
          <w:u w:val="single"/>
        </w:rPr>
      </w:pPr>
      <w:proofErr w:type="gramStart"/>
      <w:r w:rsidRPr="00A62111">
        <w:rPr>
          <w:rFonts w:ascii="Times New Roman" w:hAnsi="Times New Roman"/>
        </w:rPr>
        <w:t>от</w:t>
      </w:r>
      <w:proofErr w:type="gramEnd"/>
      <w:r w:rsidRPr="00A62111">
        <w:rPr>
          <w:rFonts w:ascii="Times New Roman" w:hAnsi="Times New Roman"/>
        </w:rPr>
        <w:t xml:space="preserve"> «</w:t>
      </w:r>
      <w:r w:rsidRPr="00A62111">
        <w:rPr>
          <w:rFonts w:ascii="Times New Roman" w:hAnsi="Times New Roman"/>
          <w:u w:val="single"/>
        </w:rPr>
        <w:t>08</w:t>
      </w:r>
      <w:r w:rsidRPr="00A62111">
        <w:rPr>
          <w:rFonts w:ascii="Times New Roman" w:hAnsi="Times New Roman"/>
        </w:rPr>
        <w:t xml:space="preserve">» </w:t>
      </w:r>
      <w:r w:rsidRPr="00A62111">
        <w:rPr>
          <w:rFonts w:ascii="Times New Roman" w:hAnsi="Times New Roman"/>
          <w:u w:val="single"/>
        </w:rPr>
        <w:t>декабря</w:t>
      </w:r>
      <w:r w:rsidRPr="00A62111">
        <w:rPr>
          <w:rFonts w:ascii="Times New Roman" w:hAnsi="Times New Roman"/>
        </w:rPr>
        <w:t xml:space="preserve"> </w:t>
      </w:r>
      <w:r w:rsidRPr="00A62111">
        <w:rPr>
          <w:rFonts w:ascii="Times New Roman" w:hAnsi="Times New Roman"/>
          <w:u w:val="single"/>
        </w:rPr>
        <w:t>2021</w:t>
      </w:r>
      <w:r w:rsidRPr="00A62111">
        <w:rPr>
          <w:rFonts w:ascii="Times New Roman" w:hAnsi="Times New Roman"/>
        </w:rPr>
        <w:t xml:space="preserve"> г. № </w:t>
      </w:r>
      <w:r w:rsidRPr="00A62111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8</w:t>
      </w:r>
    </w:p>
    <w:p w:rsidR="008D201C" w:rsidRPr="008D201C" w:rsidRDefault="008D201C" w:rsidP="008D201C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D201C" w:rsidRDefault="008D201C" w:rsidP="002074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207415" w:rsidRPr="00CF4C90" w:rsidRDefault="00207415" w:rsidP="002074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4C90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CF4C90">
        <w:rPr>
          <w:rFonts w:ascii="Times New Roman" w:hAnsi="Times New Roman"/>
          <w:b/>
          <w:sz w:val="26"/>
          <w:szCs w:val="26"/>
        </w:rPr>
        <w:t xml:space="preserve"> противодействию коррупции </w:t>
      </w:r>
      <w:r w:rsidR="00372FC8">
        <w:rPr>
          <w:rFonts w:ascii="Times New Roman" w:hAnsi="Times New Roman"/>
          <w:b/>
          <w:sz w:val="26"/>
          <w:szCs w:val="26"/>
        </w:rPr>
        <w:t>в Осташковской городской Думе</w:t>
      </w:r>
    </w:p>
    <w:p w:rsidR="00207415" w:rsidRPr="00CF4C90" w:rsidRDefault="008D201C" w:rsidP="002074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2021</w:t>
      </w:r>
      <w:r w:rsidR="00207415" w:rsidRPr="00CF4C90">
        <w:rPr>
          <w:rFonts w:ascii="Times New Roman" w:hAnsi="Times New Roman"/>
          <w:b/>
          <w:sz w:val="26"/>
          <w:szCs w:val="26"/>
        </w:rPr>
        <w:t xml:space="preserve"> - 202</w:t>
      </w:r>
      <w:r>
        <w:rPr>
          <w:rFonts w:ascii="Times New Roman" w:hAnsi="Times New Roman"/>
          <w:b/>
          <w:sz w:val="26"/>
          <w:szCs w:val="26"/>
        </w:rPr>
        <w:t>2</w:t>
      </w:r>
      <w:r w:rsidR="00207415" w:rsidRPr="00CF4C9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207415" w:rsidRDefault="00207415" w:rsidP="00207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704"/>
        <w:gridCol w:w="5107"/>
        <w:gridCol w:w="2835"/>
        <w:gridCol w:w="2552"/>
        <w:gridCol w:w="3544"/>
      </w:tblGrid>
      <w:tr w:rsidR="00207415" w:rsidRPr="00DE3147" w:rsidTr="00224793">
        <w:tc>
          <w:tcPr>
            <w:tcW w:w="704" w:type="dxa"/>
          </w:tcPr>
          <w:p w:rsidR="00207415" w:rsidRPr="00DE3147" w:rsidRDefault="00207415" w:rsidP="002074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107" w:type="dxa"/>
          </w:tcPr>
          <w:p w:rsidR="00207415" w:rsidRPr="00DE3147" w:rsidRDefault="00207415" w:rsidP="0020741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207415" w:rsidRPr="00DE3147" w:rsidRDefault="00207415" w:rsidP="0020741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</w:tcPr>
          <w:p w:rsidR="00207415" w:rsidRPr="00DE3147" w:rsidRDefault="00207415" w:rsidP="0020741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207415" w:rsidRPr="00DE3147" w:rsidRDefault="00207415" w:rsidP="0020741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Ожидаемый результат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DE3147" w:rsidRDefault="00CF4C90" w:rsidP="00CF4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</w:tcPr>
          <w:p w:rsidR="00CF4C90" w:rsidRPr="00DE3147" w:rsidRDefault="00CF4C90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CF4C90" w:rsidRPr="00DE3147" w:rsidRDefault="00CF4C90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CF4C90" w:rsidRPr="00DE3147" w:rsidRDefault="00CF4C90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CF4C90" w:rsidRPr="00DE3147" w:rsidRDefault="00CF4C90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07415" w:rsidRPr="00DE3147" w:rsidTr="00224793">
        <w:tc>
          <w:tcPr>
            <w:tcW w:w="14742" w:type="dxa"/>
            <w:gridSpan w:val="5"/>
          </w:tcPr>
          <w:p w:rsidR="00207415" w:rsidRPr="008D5B18" w:rsidRDefault="00207415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D5B18">
              <w:rPr>
                <w:rFonts w:ascii="Times New Roman" w:hAnsi="Times New Roman"/>
                <w:szCs w:val="24"/>
              </w:rPr>
              <w:t xml:space="preserve">1. Повышение эффективности механизмов урегулирования конфликтов интересов, обеспечение соблюдения лицами, замещающими муниципальные должности, муниципальными служащими </w:t>
            </w:r>
            <w:r w:rsidR="008D5B18">
              <w:rPr>
                <w:rFonts w:ascii="Times New Roman" w:hAnsi="Times New Roman"/>
                <w:szCs w:val="24"/>
              </w:rPr>
              <w:t xml:space="preserve">Осташковской городской Думы </w:t>
            </w:r>
            <w:r w:rsidRPr="008D5B18">
              <w:rPr>
                <w:rFonts w:ascii="Times New Roman" w:hAnsi="Times New Roman"/>
                <w:szCs w:val="24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07415" w:rsidRPr="00DE3147" w:rsidTr="00224793">
        <w:tc>
          <w:tcPr>
            <w:tcW w:w="704" w:type="dxa"/>
          </w:tcPr>
          <w:p w:rsidR="00207415" w:rsidRPr="00DE3147" w:rsidRDefault="00554E68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5107" w:type="dxa"/>
          </w:tcPr>
          <w:p w:rsidR="00207415" w:rsidRPr="0038432C" w:rsidRDefault="00207415" w:rsidP="003843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организационно-технического и документационного сопровождения комиссии </w:t>
            </w:r>
            <w:r w:rsidR="0038432C" w:rsidRPr="0038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Федерации, комиссии </w:t>
            </w:r>
            <w:r w:rsidR="0038432C" w:rsidRPr="0038432C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Осташковской городской Думы и урегулированию конфликта интересов</w:t>
            </w:r>
            <w:r w:rsidR="0038432C" w:rsidRPr="0038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07415" w:rsidRPr="00DE3147" w:rsidRDefault="0038432C" w:rsidP="0038432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Комиссия</w:t>
            </w:r>
            <w:r w:rsidRPr="0038432C">
              <w:rPr>
                <w:rFonts w:ascii="Times New Roman" w:hAnsi="Times New Roman"/>
                <w:szCs w:val="24"/>
              </w:rPr>
              <w:t xml:space="preserve"> 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      </w:r>
            <w:r>
              <w:rPr>
                <w:rFonts w:ascii="Times New Roman" w:hAnsi="Times New Roman"/>
                <w:color w:val="000000"/>
                <w:szCs w:val="24"/>
              </w:rPr>
              <w:t>, К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>омисси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8432C">
              <w:rPr>
                <w:rFonts w:ascii="Times New Roman" w:hAnsi="Times New Roman"/>
                <w:szCs w:val="24"/>
              </w:rPr>
              <w:t>по соблюдению требований к служебному поведению муниципальных служащих Осташковской городской Думы и урегулированию конфликта интересов</w:t>
            </w:r>
            <w:r>
              <w:rPr>
                <w:rFonts w:ascii="Times New Roman" w:hAnsi="Times New Roman"/>
                <w:szCs w:val="24"/>
              </w:rPr>
              <w:t>, Аппарат Осташковской городской Думы</w:t>
            </w:r>
          </w:p>
        </w:tc>
        <w:tc>
          <w:tcPr>
            <w:tcW w:w="2552" w:type="dxa"/>
          </w:tcPr>
          <w:p w:rsidR="00DE3147" w:rsidRPr="00DE3147" w:rsidRDefault="00DE3147" w:rsidP="00DE314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207415" w:rsidRPr="00DE3147" w:rsidRDefault="00CC408B" w:rsidP="00CC408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  <w:r w:rsidR="00DE3147" w:rsidRPr="00DE3147">
              <w:rPr>
                <w:rFonts w:ascii="Times New Roman" w:hAnsi="Times New Roman"/>
                <w:szCs w:val="24"/>
              </w:rPr>
              <w:t xml:space="preserve"> - 202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DE3147"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207415" w:rsidRPr="004B29A9" w:rsidRDefault="0038432C" w:rsidP="002567FA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4B29A9">
              <w:rPr>
                <w:rFonts w:ascii="Times New Roman" w:hAnsi="Times New Roman"/>
                <w:szCs w:val="24"/>
              </w:rPr>
              <w:t xml:space="preserve">Обеспечение соблюдения лицами, замещающими муниципальные должности, муниципальными служащими </w:t>
            </w:r>
            <w:r w:rsidR="002567FA">
              <w:rPr>
                <w:rFonts w:ascii="Times New Roman" w:hAnsi="Times New Roman"/>
                <w:szCs w:val="24"/>
              </w:rPr>
              <w:t>Осташковской городской Думы</w:t>
            </w:r>
            <w:r w:rsidR="00B262D9">
              <w:rPr>
                <w:rFonts w:ascii="Times New Roman" w:hAnsi="Times New Roman"/>
                <w:szCs w:val="24"/>
              </w:rPr>
              <w:t>,</w:t>
            </w:r>
            <w:r w:rsidR="004B29A9" w:rsidRPr="004B29A9">
              <w:rPr>
                <w:rFonts w:ascii="Times New Roman" w:hAnsi="Times New Roman"/>
                <w:szCs w:val="24"/>
              </w:rPr>
              <w:t xml:space="preserve"> </w:t>
            </w:r>
            <w:r w:rsidRPr="004B29A9">
              <w:rPr>
                <w:rFonts w:ascii="Times New Roman" w:hAnsi="Times New Roman"/>
                <w:szCs w:val="24"/>
              </w:rPr>
              <w:t>ограничений и запретов, требований о предотвращении или урегулировании конфликта интересов, требований к служебному поведению, установленных действующим законодательством о противодействии коррупции, а также осуществление мер по предупреждению коррупции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DE3147" w:rsidRDefault="00CF4C90" w:rsidP="00CF4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7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5107" w:type="dxa"/>
          </w:tcPr>
          <w:p w:rsidR="00CF4C90" w:rsidRPr="00DE3147" w:rsidRDefault="00CF4C90" w:rsidP="00CF4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справок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Осташковской городской Думы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контроля за своевременностью представления указанных справок </w:t>
            </w: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CF4C90" w:rsidRPr="006471B3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е</w:t>
            </w:r>
            <w:r w:rsidRPr="006471B3">
              <w:rPr>
                <w:rFonts w:ascii="Times New Roman" w:hAnsi="Times New Roman"/>
                <w:szCs w:val="24"/>
              </w:rPr>
              <w:t>жегодно</w:t>
            </w:r>
            <w:proofErr w:type="gramEnd"/>
            <w:r w:rsidRPr="006471B3">
              <w:rPr>
                <w:rFonts w:ascii="Times New Roman" w:hAnsi="Times New Roman"/>
                <w:szCs w:val="24"/>
              </w:rPr>
              <w:t xml:space="preserve"> </w:t>
            </w:r>
          </w:p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471B3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6471B3">
              <w:rPr>
                <w:rFonts w:ascii="Times New Roman" w:hAnsi="Times New Roman"/>
                <w:szCs w:val="24"/>
              </w:rPr>
              <w:t xml:space="preserve"> 30 апреля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67FA" w:rsidRPr="00CC408B" w:rsidRDefault="00CF4C90" w:rsidP="002567F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>Обеспечение своевременного исполнения муниципальными служащими</w:t>
            </w:r>
            <w:r w:rsidR="002567FA">
              <w:rPr>
                <w:rFonts w:ascii="Times New Roman" w:hAnsi="Times New Roman"/>
                <w:szCs w:val="24"/>
              </w:rPr>
              <w:t xml:space="preserve"> </w:t>
            </w:r>
            <w:r w:rsidRPr="004B29A9">
              <w:rPr>
                <w:rFonts w:ascii="Times New Roman" w:hAnsi="Times New Roman"/>
                <w:szCs w:val="24"/>
              </w:rPr>
              <w:t>Осташковской городской Дум</w:t>
            </w:r>
            <w:r w:rsidR="002567FA">
              <w:rPr>
                <w:rFonts w:ascii="Times New Roman" w:hAnsi="Times New Roman"/>
                <w:szCs w:val="24"/>
              </w:rPr>
              <w:t>ы</w:t>
            </w:r>
            <w:r w:rsidRPr="00092C32">
              <w:rPr>
                <w:rFonts w:ascii="Times New Roman" w:hAnsi="Times New Roman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5107" w:type="dxa"/>
          </w:tcPr>
          <w:p w:rsidR="002567FA" w:rsidRDefault="00CF4C90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размещению сведений о доходах, расходах, об имуществе и обязательствах имущественного характера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предоставленных депутатами Осташковской городской Думы,</w:t>
            </w:r>
            <w:r w:rsidRPr="004B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7FA">
              <w:rPr>
                <w:rFonts w:ascii="Times New Roman" w:hAnsi="Times New Roman"/>
                <w:sz w:val="24"/>
                <w:szCs w:val="24"/>
              </w:rPr>
              <w:t>муниципальными служащими Осташковской городской Думы</w:t>
            </w:r>
            <w:r w:rsidR="00CC408B">
              <w:rPr>
                <w:rFonts w:ascii="Times New Roman" w:hAnsi="Times New Roman"/>
                <w:sz w:val="24"/>
                <w:szCs w:val="24"/>
              </w:rPr>
              <w:t>, лицами, замещающими муниципальные должности в Контрольно-счетной комиссии Осташковского городского округа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>муниципального образования Осташковский городской округ в информационно-  телекоммуникационной сети «Интернет»</w:t>
            </w:r>
            <w:r w:rsidRPr="004B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408B" w:rsidRPr="004B29A9" w:rsidRDefault="00CC408B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  <w:r w:rsidR="00CC408B">
              <w:rPr>
                <w:rFonts w:ascii="Times New Roman" w:hAnsi="Times New Roman"/>
                <w:szCs w:val="24"/>
              </w:rPr>
              <w:t>,</w:t>
            </w:r>
          </w:p>
          <w:p w:rsidR="00CC408B" w:rsidRPr="00DE3147" w:rsidRDefault="00CC408B" w:rsidP="00CC408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Контрольно-счетная комиссия Осташковского городского округа</w:t>
            </w:r>
          </w:p>
        </w:tc>
        <w:tc>
          <w:tcPr>
            <w:tcW w:w="2552" w:type="dxa"/>
          </w:tcPr>
          <w:p w:rsidR="00CF4C90" w:rsidRPr="00092C32" w:rsidRDefault="00CF4C90" w:rsidP="00CF4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3544" w:type="dxa"/>
          </w:tcPr>
          <w:p w:rsidR="00CF4C90" w:rsidRPr="00092C32" w:rsidRDefault="00CF4C90" w:rsidP="00CF4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Думе 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5107" w:type="dxa"/>
          </w:tcPr>
          <w:p w:rsidR="00CF4C90" w:rsidRPr="00DE3147" w:rsidRDefault="00CF4C90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Осташковской городской Дум</w:t>
            </w:r>
            <w:r w:rsidR="002567FA">
              <w:rPr>
                <w:rFonts w:ascii="Times New Roman" w:hAnsi="Times New Roman"/>
                <w:sz w:val="24"/>
                <w:szCs w:val="24"/>
              </w:rPr>
              <w:t>ы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факте обращения в целях склонения к совершению коррупционных правонарушений </w:t>
            </w:r>
          </w:p>
        </w:tc>
        <w:tc>
          <w:tcPr>
            <w:tcW w:w="2835" w:type="dxa"/>
          </w:tcPr>
          <w:p w:rsidR="00CC408B" w:rsidRPr="00CC408B" w:rsidRDefault="00CF4C90" w:rsidP="00CC408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>омисси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8432C">
              <w:rPr>
                <w:rFonts w:ascii="Times New Roman" w:hAnsi="Times New Roman"/>
                <w:szCs w:val="24"/>
              </w:rPr>
              <w:t>по соблюдению требований к служебному поведению муниципальных служащих Осташковской городской Думы и урегулированию конфликта интересов</w:t>
            </w:r>
            <w:r>
              <w:rPr>
                <w:rFonts w:ascii="Times New Roman" w:hAnsi="Times New Roman"/>
                <w:szCs w:val="24"/>
              </w:rPr>
              <w:t>, Аппарат Осташковской городской Думы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CF4C90" w:rsidRPr="00DE3147" w:rsidRDefault="00CC408B" w:rsidP="00CC408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2021 - 2022</w:t>
            </w:r>
            <w:r w:rsidR="00CF4C90"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DE3147" w:rsidRDefault="00CF4C90" w:rsidP="00CF4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7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F4C90" w:rsidRPr="00DE3147" w:rsidTr="00224793">
        <w:trPr>
          <w:trHeight w:val="5932"/>
        </w:trPr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5107" w:type="dxa"/>
          </w:tcPr>
          <w:p w:rsidR="00B262D9" w:rsidRDefault="00CF4C90" w:rsidP="00B262D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B262D9">
              <w:rPr>
                <w:rFonts w:ascii="Times New Roman" w:hAnsi="Times New Roman"/>
                <w:szCs w:val="24"/>
              </w:rPr>
              <w:t xml:space="preserve">Анализ случаев возникновения конфликта интересов, одной из сторон которого являются лица, замещающие муниципальные должности, </w:t>
            </w:r>
            <w:r w:rsidR="002567FA">
              <w:rPr>
                <w:rFonts w:ascii="Times New Roman" w:hAnsi="Times New Roman"/>
                <w:szCs w:val="24"/>
              </w:rPr>
              <w:t xml:space="preserve">муниципальные служащие </w:t>
            </w:r>
            <w:r w:rsidRPr="00B262D9">
              <w:rPr>
                <w:rFonts w:ascii="Times New Roman" w:hAnsi="Times New Roman"/>
                <w:szCs w:val="24"/>
              </w:rPr>
              <w:t>Осташковской городской Дум</w:t>
            </w:r>
            <w:r w:rsidR="002567FA">
              <w:rPr>
                <w:rFonts w:ascii="Times New Roman" w:hAnsi="Times New Roman"/>
                <w:szCs w:val="24"/>
              </w:rPr>
              <w:t>ы,</w:t>
            </w:r>
            <w:r w:rsidRPr="00B262D9">
              <w:rPr>
                <w:rFonts w:ascii="Times New Roman" w:hAnsi="Times New Roman"/>
                <w:szCs w:val="24"/>
              </w:rPr>
              <w:t xml:space="preserve">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обеспечение кадровой работы в части, касающейся ведения личных дел лиц, замещающих должности муниципальной службы в Осташков</w:t>
            </w:r>
            <w:r w:rsidR="002567FA">
              <w:rPr>
                <w:rFonts w:ascii="Times New Roman" w:hAnsi="Times New Roman"/>
                <w:szCs w:val="24"/>
              </w:rPr>
              <w:t>с</w:t>
            </w:r>
            <w:r w:rsidRPr="00B262D9">
              <w:rPr>
                <w:rFonts w:ascii="Times New Roman" w:hAnsi="Times New Roman"/>
                <w:szCs w:val="24"/>
              </w:rPr>
              <w:t xml:space="preserve">кой городской Думе, в том числе контроля за актуализацией сведений, содержащихся в анкетах, 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  <w:p w:rsidR="00B262D9" w:rsidRDefault="00B262D9" w:rsidP="00B262D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8D5B18" w:rsidRPr="00B262D9" w:rsidRDefault="008D5B18" w:rsidP="00B262D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Комиссия</w:t>
            </w:r>
            <w:r w:rsidRPr="0038432C">
              <w:rPr>
                <w:rFonts w:ascii="Times New Roman" w:hAnsi="Times New Roman"/>
                <w:szCs w:val="24"/>
              </w:rPr>
              <w:t xml:space="preserve"> 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      </w:r>
            <w:r>
              <w:rPr>
                <w:rFonts w:ascii="Times New Roman" w:hAnsi="Times New Roman"/>
                <w:szCs w:val="24"/>
              </w:rPr>
              <w:t xml:space="preserve"> Аппарат Осташковской городской Думы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CF4C90" w:rsidRPr="00DE3147" w:rsidRDefault="00CF4C90" w:rsidP="00CC408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20</w:t>
            </w:r>
            <w:r w:rsidR="00CC408B">
              <w:rPr>
                <w:rFonts w:ascii="Times New Roman" w:hAnsi="Times New Roman"/>
                <w:szCs w:val="24"/>
              </w:rPr>
              <w:t>21</w:t>
            </w:r>
            <w:r w:rsidRPr="00DE3147">
              <w:rPr>
                <w:rFonts w:ascii="Times New Roman" w:hAnsi="Times New Roman"/>
                <w:szCs w:val="24"/>
              </w:rPr>
              <w:t xml:space="preserve"> - 202</w:t>
            </w:r>
            <w:r w:rsidR="00CC408B">
              <w:rPr>
                <w:rFonts w:ascii="Times New Roman" w:hAnsi="Times New Roman"/>
                <w:szCs w:val="24"/>
              </w:rPr>
              <w:t>2</w:t>
            </w:r>
            <w:r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5107" w:type="dxa"/>
          </w:tcPr>
          <w:p w:rsidR="00B262D9" w:rsidRDefault="00CF4C90" w:rsidP="00B26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</w:t>
            </w:r>
            <w:r w:rsidR="008D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Осташковской городской Дум</w:t>
            </w:r>
            <w:r w:rsidR="008D5B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должностных обязанностей </w:t>
            </w:r>
          </w:p>
          <w:p w:rsidR="008D5B18" w:rsidRPr="00B262D9" w:rsidRDefault="008D5B18" w:rsidP="00B26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CF4C90" w:rsidRPr="00DE3147" w:rsidRDefault="00CC408B" w:rsidP="00CC408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  <w:r w:rsidR="00CF4C90" w:rsidRPr="00DE3147">
              <w:rPr>
                <w:rFonts w:ascii="Times New Roman" w:hAnsi="Times New Roman"/>
                <w:szCs w:val="24"/>
              </w:rPr>
              <w:t xml:space="preserve"> - 202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CF4C90"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>Формирование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B262D9" w:rsidRPr="00DE3147" w:rsidTr="00224793">
        <w:tc>
          <w:tcPr>
            <w:tcW w:w="704" w:type="dxa"/>
          </w:tcPr>
          <w:p w:rsidR="00B262D9" w:rsidRPr="00DE3147" w:rsidRDefault="00B262D9" w:rsidP="00B2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7" w:type="dxa"/>
          </w:tcPr>
          <w:p w:rsidR="00B262D9" w:rsidRPr="00DE3147" w:rsidRDefault="00B262D9" w:rsidP="00B262D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B262D9" w:rsidRPr="00DE3147" w:rsidRDefault="00B262D9" w:rsidP="00B262D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B262D9" w:rsidRPr="00DE3147" w:rsidRDefault="00B262D9" w:rsidP="00B262D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B262D9" w:rsidRPr="00DE3147" w:rsidRDefault="00B262D9" w:rsidP="00B262D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567FA" w:rsidRPr="00DE3147" w:rsidTr="00224793">
        <w:tc>
          <w:tcPr>
            <w:tcW w:w="704" w:type="dxa"/>
          </w:tcPr>
          <w:p w:rsidR="002567FA" w:rsidRPr="00CF4C90" w:rsidRDefault="002567FA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5107" w:type="dxa"/>
          </w:tcPr>
          <w:p w:rsidR="002567FA" w:rsidRPr="002567FA" w:rsidRDefault="002567FA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</w:t>
            </w:r>
            <w:r w:rsidRPr="002567FA">
              <w:rPr>
                <w:rFonts w:ascii="Times New Roman" w:hAnsi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567F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>Осташковской городской Дум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567FA">
              <w:rPr>
                <w:rFonts w:ascii="Times New Roman" w:hAnsi="Times New Roman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835" w:type="dxa"/>
          </w:tcPr>
          <w:p w:rsidR="002567FA" w:rsidRPr="00DE3147" w:rsidRDefault="002567FA" w:rsidP="002567F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2567FA" w:rsidRPr="00DE3147" w:rsidRDefault="002567FA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2567FA" w:rsidRPr="00DE3147" w:rsidRDefault="00CC408B" w:rsidP="00CC408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2021 – 2022 </w:t>
            </w:r>
            <w:r w:rsidR="002567FA" w:rsidRPr="00DE3147">
              <w:rPr>
                <w:rFonts w:ascii="Times New Roman" w:hAnsi="Times New Roman"/>
                <w:szCs w:val="24"/>
              </w:rPr>
              <w:t>гг.</w:t>
            </w:r>
          </w:p>
        </w:tc>
        <w:tc>
          <w:tcPr>
            <w:tcW w:w="3544" w:type="dxa"/>
          </w:tcPr>
          <w:p w:rsidR="002567FA" w:rsidRPr="00092C32" w:rsidRDefault="002567FA" w:rsidP="002567F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 xml:space="preserve">Своевременное доведение до </w:t>
            </w:r>
            <w:r w:rsidRPr="004B29A9">
              <w:rPr>
                <w:rFonts w:ascii="Times New Roman" w:hAnsi="Times New Roman"/>
                <w:szCs w:val="24"/>
              </w:rPr>
              <w:t>муниципальны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B29A9">
              <w:rPr>
                <w:rFonts w:ascii="Times New Roman" w:hAnsi="Times New Roman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Cs w:val="24"/>
              </w:rPr>
              <w:t xml:space="preserve">х </w:t>
            </w:r>
            <w:r w:rsidRPr="004B29A9">
              <w:rPr>
                <w:rFonts w:ascii="Times New Roman" w:hAnsi="Times New Roman"/>
                <w:szCs w:val="24"/>
              </w:rPr>
              <w:t>Осташковской городской Дум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2567FA">
              <w:rPr>
                <w:rFonts w:ascii="Times New Roman" w:hAnsi="Times New Roman"/>
                <w:szCs w:val="24"/>
              </w:rPr>
              <w:t xml:space="preserve"> </w:t>
            </w:r>
            <w:r w:rsidRPr="00092C32">
              <w:rPr>
                <w:rFonts w:ascii="Times New Roman" w:hAnsi="Times New Roman"/>
                <w:szCs w:val="24"/>
              </w:rPr>
              <w:t xml:space="preserve">положений законодательства Российской Федерации о противодействии коррупции путем размещения соответствующей информации на официальном сайте </w:t>
            </w:r>
            <w:r w:rsidRPr="004B29A9">
              <w:rPr>
                <w:rFonts w:ascii="Times New Roman" w:hAnsi="Times New Roman"/>
                <w:szCs w:val="24"/>
              </w:rPr>
              <w:t>муниципального образования Осташковский городской округ в информационно-  телекоммуникационной сети «Интернет»</w:t>
            </w:r>
            <w:r w:rsidRPr="00092C32">
              <w:rPr>
                <w:rFonts w:ascii="Times New Roman" w:hAnsi="Times New Roman"/>
                <w:szCs w:val="24"/>
              </w:rPr>
              <w:t>, направления информации в письменном виде для ознакомления</w:t>
            </w:r>
          </w:p>
        </w:tc>
      </w:tr>
      <w:tr w:rsidR="002567FA" w:rsidRPr="00DE3147" w:rsidTr="00224793">
        <w:tc>
          <w:tcPr>
            <w:tcW w:w="704" w:type="dxa"/>
          </w:tcPr>
          <w:p w:rsidR="002567FA" w:rsidRPr="00CF4C90" w:rsidRDefault="002567FA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CF4C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7" w:type="dxa"/>
          </w:tcPr>
          <w:p w:rsidR="002567FA" w:rsidRPr="00DE3147" w:rsidRDefault="002567FA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о внесении изменений в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в связи с изменением федерального законодательства в сфере противодействия коррупции, внесение изменений в Кодекс этики и служебного поведения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Осташковской городской думы</w:t>
            </w:r>
          </w:p>
        </w:tc>
        <w:tc>
          <w:tcPr>
            <w:tcW w:w="2835" w:type="dxa"/>
          </w:tcPr>
          <w:p w:rsidR="002567FA" w:rsidRPr="00DE3147" w:rsidRDefault="002567FA" w:rsidP="002567F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8D5B18" w:rsidRDefault="008D5B18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D5B1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8D5B18">
              <w:rPr>
                <w:rFonts w:ascii="Times New Roman" w:hAnsi="Times New Roman"/>
                <w:szCs w:val="24"/>
              </w:rPr>
              <w:t xml:space="preserve"> случае внесения изменений в законодательство </w:t>
            </w:r>
          </w:p>
          <w:p w:rsidR="008D5B18" w:rsidRPr="008D5B18" w:rsidRDefault="008D5B18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D5B1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8D5B18">
              <w:rPr>
                <w:rFonts w:ascii="Times New Roman" w:hAnsi="Times New Roman"/>
                <w:szCs w:val="24"/>
              </w:rPr>
              <w:t xml:space="preserve"> сфере противодействия коррупции </w:t>
            </w:r>
          </w:p>
          <w:p w:rsidR="008D5B18" w:rsidRPr="008D5B18" w:rsidRDefault="008D5B18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8D5B18">
              <w:rPr>
                <w:rFonts w:ascii="Times New Roman" w:hAnsi="Times New Roman"/>
                <w:szCs w:val="24"/>
              </w:rPr>
              <w:t xml:space="preserve"> течение планируемого периода</w:t>
            </w:r>
          </w:p>
          <w:p w:rsidR="008D5B18" w:rsidRPr="008D5B18" w:rsidRDefault="008D5B18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D5B18">
              <w:rPr>
                <w:rFonts w:ascii="Times New Roman" w:hAnsi="Times New Roman"/>
                <w:szCs w:val="24"/>
              </w:rPr>
              <w:t>.</w:t>
            </w:r>
          </w:p>
          <w:p w:rsidR="002567FA" w:rsidRPr="00DE3147" w:rsidRDefault="002567FA" w:rsidP="008D5B1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2567FA" w:rsidRPr="00DE3147" w:rsidRDefault="002567FA" w:rsidP="008D5B18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 xml:space="preserve">Формирование этических норм и установление правил служебного поведения муниципальных служащих </w:t>
            </w:r>
            <w:r w:rsidR="008D5B18">
              <w:rPr>
                <w:rFonts w:ascii="Times New Roman" w:hAnsi="Times New Roman"/>
                <w:szCs w:val="24"/>
              </w:rPr>
              <w:t>Осташковской городской Думы</w:t>
            </w:r>
            <w:r w:rsidRPr="004B29A9">
              <w:rPr>
                <w:rFonts w:ascii="Times New Roman" w:hAnsi="Times New Roman"/>
                <w:szCs w:val="24"/>
              </w:rPr>
              <w:t xml:space="preserve"> </w:t>
            </w:r>
            <w:r w:rsidRPr="00092C32">
              <w:rPr>
                <w:rFonts w:ascii="Times New Roman" w:hAnsi="Times New Roman"/>
                <w:szCs w:val="24"/>
              </w:rPr>
              <w:t xml:space="preserve">для достойного выполнения ими своей профессиональной деятельности, обеспечения единых норм поведения муниципальных служащих 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B82344" w:rsidRDefault="00D554E5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1.9.</w:t>
            </w:r>
          </w:p>
        </w:tc>
        <w:tc>
          <w:tcPr>
            <w:tcW w:w="5107" w:type="dxa"/>
          </w:tcPr>
          <w:p w:rsidR="00D554E5" w:rsidRPr="00B82344" w:rsidRDefault="00D554E5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законодательства, регулирующего правоотношения в сфере противодействия коррупции, в целях выявления нормативных правовых актов Осташковского городского округа, требующих приведения в соответствие с федеральным законодательством в связи с его изменением, а также пробелов правового </w:t>
            </w:r>
            <w:r w:rsidRPr="00B8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регулирования. Подготовка проектов внесения необходимых изменений в действующие нормативные правовые акты Осташковского городского округа</w:t>
            </w:r>
          </w:p>
        </w:tc>
        <w:tc>
          <w:tcPr>
            <w:tcW w:w="2835" w:type="dxa"/>
          </w:tcPr>
          <w:p w:rsidR="00D554E5" w:rsidRPr="00B82344" w:rsidRDefault="00D554E5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lastRenderedPageBreak/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B82344" w:rsidRDefault="00D554E5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2021-2022 гг.</w:t>
            </w:r>
          </w:p>
        </w:tc>
        <w:tc>
          <w:tcPr>
            <w:tcW w:w="3544" w:type="dxa"/>
          </w:tcPr>
          <w:p w:rsidR="00D554E5" w:rsidRPr="00B82344" w:rsidRDefault="00D554E5" w:rsidP="008D5B1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Повышения качества нормотворческой деятельности в Осташковской городской Думе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B82344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lastRenderedPageBreak/>
              <w:t>1.10.</w:t>
            </w:r>
          </w:p>
        </w:tc>
        <w:tc>
          <w:tcPr>
            <w:tcW w:w="5107" w:type="dxa"/>
          </w:tcPr>
          <w:p w:rsidR="00D554E5" w:rsidRPr="00B82344" w:rsidRDefault="00D554E5" w:rsidP="00B82344">
            <w:pPr>
              <w:pStyle w:val="2"/>
              <w:shd w:val="clear" w:color="auto" w:fill="auto"/>
              <w:spacing w:line="240" w:lineRule="auto"/>
              <w:ind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B82344">
              <w:rPr>
                <w:b w:val="0"/>
                <w:bCs w:val="0"/>
                <w:sz w:val="24"/>
                <w:szCs w:val="24"/>
              </w:rPr>
              <w:t>Организация обучения работников Осташковской городской Думы,</w:t>
            </w:r>
            <w:r w:rsidR="007567C2" w:rsidRPr="00B82344">
              <w:rPr>
                <w:szCs w:val="24"/>
              </w:rPr>
              <w:t xml:space="preserve"> </w:t>
            </w:r>
            <w:r w:rsidRPr="00B82344">
              <w:rPr>
                <w:b w:val="0"/>
                <w:bCs w:val="0"/>
                <w:sz w:val="24"/>
                <w:szCs w:val="24"/>
              </w:rPr>
              <w:t>в должностные обязанности которых входит участие в противодействии коррупции по дополнительным профессиональным программам в области противодействия коррупции на базе Министерства региональной политики Тверской области и Главного Управления региональной безопасности Тверской области</w:t>
            </w:r>
          </w:p>
        </w:tc>
        <w:tc>
          <w:tcPr>
            <w:tcW w:w="2835" w:type="dxa"/>
          </w:tcPr>
          <w:p w:rsidR="00D554E5" w:rsidRPr="00B82344" w:rsidRDefault="00D554E5" w:rsidP="00B8234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  <w:r w:rsidR="007567C2" w:rsidRPr="00B82344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2552" w:type="dxa"/>
          </w:tcPr>
          <w:p w:rsidR="00D554E5" w:rsidRPr="00B82344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2022 гг.</w:t>
            </w:r>
          </w:p>
        </w:tc>
        <w:tc>
          <w:tcPr>
            <w:tcW w:w="3544" w:type="dxa"/>
          </w:tcPr>
          <w:p w:rsidR="00D554E5" w:rsidRPr="00B82344" w:rsidRDefault="007567C2" w:rsidP="00D554E5">
            <w:pPr>
              <w:pStyle w:val="a3"/>
              <w:jc w:val="both"/>
              <w:rPr>
                <w:rFonts w:ascii="Times New Roman" w:hAnsi="Times New Roman"/>
              </w:rPr>
            </w:pPr>
            <w:r w:rsidRPr="00B82344">
              <w:rPr>
                <w:rFonts w:ascii="Times New Roman" w:hAnsi="Times New Roman"/>
              </w:rPr>
              <w:t>П</w:t>
            </w:r>
            <w:r w:rsidR="00224793" w:rsidRPr="00B82344">
              <w:rPr>
                <w:rFonts w:ascii="Times New Roman" w:hAnsi="Times New Roman"/>
              </w:rPr>
              <w:t xml:space="preserve">олучать при обучении актуальные знания в соответствии с действующим законодательством Российской Федерации и усовершенствовать свои виды профессиональной деятельности и свои компетенции по применению законодательства в сфере противодействия коррупции, по урегулированию конфликтов интересов 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B82344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1.11.</w:t>
            </w:r>
          </w:p>
        </w:tc>
        <w:tc>
          <w:tcPr>
            <w:tcW w:w="5107" w:type="dxa"/>
          </w:tcPr>
          <w:p w:rsidR="00D554E5" w:rsidRPr="00B82344" w:rsidRDefault="00D554E5" w:rsidP="00224793">
            <w:pPr>
              <w:pStyle w:val="2"/>
              <w:shd w:val="clear" w:color="auto" w:fill="auto"/>
              <w:spacing w:line="240" w:lineRule="auto"/>
              <w:ind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B82344">
              <w:rPr>
                <w:b w:val="0"/>
                <w:bCs w:val="0"/>
                <w:sz w:val="24"/>
                <w:szCs w:val="24"/>
              </w:rPr>
              <w:t>Организация обучения лиц, впервые поступивших на муниципальную службу и замещающие должности, связанные с соблюдением антикоррупционных стандартов, в мероприятиях по профессиональному развитию в области противодействия коррупции на базе Министерства региональной политики Тверской области и Главного Управления региональной безопасности Тверской области</w:t>
            </w:r>
          </w:p>
        </w:tc>
        <w:tc>
          <w:tcPr>
            <w:tcW w:w="2835" w:type="dxa"/>
          </w:tcPr>
          <w:p w:rsidR="00D554E5" w:rsidRPr="00B82344" w:rsidRDefault="00D554E5" w:rsidP="00B8234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  <w:r w:rsidR="007567C2" w:rsidRPr="00B82344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2552" w:type="dxa"/>
          </w:tcPr>
          <w:p w:rsidR="00D554E5" w:rsidRPr="00B82344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2022 гг.</w:t>
            </w:r>
          </w:p>
        </w:tc>
        <w:tc>
          <w:tcPr>
            <w:tcW w:w="3544" w:type="dxa"/>
          </w:tcPr>
          <w:p w:rsidR="00D554E5" w:rsidRPr="00B82344" w:rsidRDefault="007567C2" w:rsidP="00D554E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</w:rPr>
              <w:t>П</w:t>
            </w:r>
            <w:r w:rsidR="00224793" w:rsidRPr="00B82344">
              <w:rPr>
                <w:rFonts w:ascii="Times New Roman" w:hAnsi="Times New Roman"/>
              </w:rPr>
              <w:t>олучать при обучении актуальные знания в соответствии с действующим законодательством Российской Федерации и усовершенствовать свои виды профессиональной деятельности и свои компетенции по применению законодательства в сфере противодействия коррупции, по урегулированию конфликтов интересов</w:t>
            </w:r>
          </w:p>
        </w:tc>
      </w:tr>
      <w:tr w:rsidR="00D554E5" w:rsidRPr="00DE3147" w:rsidTr="00224793">
        <w:tc>
          <w:tcPr>
            <w:tcW w:w="14742" w:type="dxa"/>
            <w:gridSpan w:val="5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 xml:space="preserve">2. Взаимодействие </w:t>
            </w:r>
            <w:r>
              <w:rPr>
                <w:rFonts w:ascii="Times New Roman" w:hAnsi="Times New Roman"/>
                <w:szCs w:val="24"/>
              </w:rPr>
              <w:t xml:space="preserve">Осташковской </w:t>
            </w:r>
            <w:r w:rsidRPr="00DE3147">
              <w:rPr>
                <w:rFonts w:ascii="Times New Roman" w:hAnsi="Times New Roman"/>
                <w:szCs w:val="24"/>
              </w:rPr>
              <w:t xml:space="preserve">городской Думы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/>
                <w:szCs w:val="24"/>
              </w:rPr>
              <w:t xml:space="preserve">Осташковской </w:t>
            </w:r>
            <w:r w:rsidRPr="00DE3147">
              <w:rPr>
                <w:rFonts w:ascii="Times New Roman" w:hAnsi="Times New Roman"/>
                <w:szCs w:val="24"/>
              </w:rPr>
              <w:t>городской Думы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CF4C90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5107" w:type="dxa"/>
          </w:tcPr>
          <w:p w:rsidR="00D554E5" w:rsidRPr="00DE3147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актуальной информации об антикоррупционной деятельности</w:t>
            </w:r>
          </w:p>
        </w:tc>
        <w:tc>
          <w:tcPr>
            <w:tcW w:w="2835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DE3147">
              <w:rPr>
                <w:rFonts w:ascii="Times New Roman" w:hAnsi="Times New Roman"/>
                <w:szCs w:val="24"/>
              </w:rPr>
              <w:t xml:space="preserve"> - 202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DE3147" w:rsidRDefault="00D554E5" w:rsidP="00D554E5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 xml:space="preserve">Обеспечение открытости и доступности информации об антикоррупционной </w:t>
            </w:r>
            <w:r w:rsidRPr="00092C32">
              <w:rPr>
                <w:rFonts w:ascii="Times New Roman" w:hAnsi="Times New Roman"/>
                <w:szCs w:val="24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szCs w:val="24"/>
              </w:rPr>
              <w:t xml:space="preserve">Осташковской </w:t>
            </w:r>
            <w:r w:rsidRPr="00092C32">
              <w:rPr>
                <w:rFonts w:ascii="Times New Roman" w:hAnsi="Times New Roman"/>
                <w:szCs w:val="24"/>
              </w:rPr>
              <w:t>городской Думы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CF4C90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lastRenderedPageBreak/>
              <w:t>2.2</w:t>
            </w:r>
          </w:p>
        </w:tc>
        <w:tc>
          <w:tcPr>
            <w:tcW w:w="5107" w:type="dxa"/>
          </w:tcPr>
          <w:p w:rsidR="00D554E5" w:rsidRPr="00DE3147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 Советом Осташковского городского округа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общественными организациями, занимающимися вопросами противодействия коррупции </w:t>
            </w:r>
          </w:p>
        </w:tc>
        <w:tc>
          <w:tcPr>
            <w:tcW w:w="2835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21 - 2022</w:t>
            </w:r>
            <w:r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092C32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при обсуждении принимаемых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Думой мер по вопросам противодействия коррупции 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CF4C90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5107" w:type="dxa"/>
          </w:tcPr>
          <w:p w:rsidR="00D554E5" w:rsidRPr="002567FA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FA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юридических лиц, поступивших в Осташковскую городскую Думу, содержащие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юридических лиц </w:t>
            </w:r>
          </w:p>
        </w:tc>
        <w:tc>
          <w:tcPr>
            <w:tcW w:w="2835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DE3147">
              <w:rPr>
                <w:rFonts w:ascii="Times New Roman" w:hAnsi="Times New Roman"/>
                <w:szCs w:val="24"/>
              </w:rPr>
              <w:t xml:space="preserve"> - 202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092C32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получение информации о несоблюдении муниципальными </w:t>
            </w:r>
            <w:proofErr w:type="gramStart"/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Осташковской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установленных законодательством Российской Федерации, а также о фактах коррупции и оперативное реагирование на нее </w:t>
            </w:r>
          </w:p>
        </w:tc>
      </w:tr>
      <w:tr w:rsidR="00D554E5" w:rsidRPr="00DE3147" w:rsidTr="00224793">
        <w:tc>
          <w:tcPr>
            <w:tcW w:w="14742" w:type="dxa"/>
            <w:gridSpan w:val="5"/>
          </w:tcPr>
          <w:p w:rsidR="00D554E5" w:rsidRPr="00DE3147" w:rsidRDefault="00D554E5" w:rsidP="00D55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Межведомственная координация по вопросам</w:t>
            </w:r>
          </w:p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E3147">
              <w:rPr>
                <w:rFonts w:ascii="Times New Roman" w:hAnsi="Times New Roman"/>
                <w:b/>
                <w:bCs/>
                <w:szCs w:val="24"/>
              </w:rPr>
              <w:t>противодействия</w:t>
            </w:r>
            <w:proofErr w:type="gramEnd"/>
            <w:r w:rsidRPr="00DE3147">
              <w:rPr>
                <w:rFonts w:ascii="Times New Roman" w:hAnsi="Times New Roman"/>
                <w:b/>
                <w:bCs/>
                <w:szCs w:val="24"/>
              </w:rPr>
              <w:t xml:space="preserve"> коррупции в Осташковском городском округе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8D5B18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D5B18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5107" w:type="dxa"/>
          </w:tcPr>
          <w:p w:rsidR="00D554E5" w:rsidRDefault="00D554E5" w:rsidP="00D554E5">
            <w:pPr>
              <w:pStyle w:val="a3"/>
              <w:jc w:val="both"/>
              <w:rPr>
                <w:rFonts w:ascii="Times New Roman" w:hAnsi="Times New Roman"/>
              </w:rPr>
            </w:pPr>
            <w:r w:rsidRPr="008D5B18">
              <w:rPr>
                <w:rFonts w:ascii="Times New Roman" w:hAnsi="Times New Roman"/>
              </w:rPr>
              <w:t>Организация взаимодействия органов местного самоуправления Осташковского района с Волжской межрайонной природоохранной прокуратурой и Осташковской межрайонной Прокуратурой при разработке проектов муниципальных нормативных правовых актов, с целью проверки законности и проведения антикоррупционной экспертизы</w:t>
            </w:r>
          </w:p>
          <w:p w:rsidR="00D554E5" w:rsidRPr="008D5B18" w:rsidRDefault="00D554E5" w:rsidP="00D554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54E5" w:rsidRPr="008D5B18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D5B18"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8D5B18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D5B1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8D5B1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554E5" w:rsidRPr="008D5B18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  <w:r w:rsidRPr="008D5B18">
              <w:rPr>
                <w:rFonts w:ascii="Times New Roman" w:hAnsi="Times New Roman"/>
                <w:szCs w:val="24"/>
              </w:rPr>
              <w:t xml:space="preserve"> - 202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8D5B18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8D5B18" w:rsidRDefault="00D554E5" w:rsidP="00D554E5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8D5B18">
              <w:rPr>
                <w:rFonts w:ascii="Times New Roman" w:hAnsi="Times New Roman"/>
                <w:szCs w:val="24"/>
              </w:rPr>
              <w:t>овышения качества нормотворческой деятельности в Осташковской городской Думе</w:t>
            </w:r>
          </w:p>
        </w:tc>
      </w:tr>
    </w:tbl>
    <w:p w:rsidR="00207415" w:rsidRDefault="00207415" w:rsidP="00207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207415" w:rsidSect="0038432C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15"/>
    <w:rsid w:val="001E79C9"/>
    <w:rsid w:val="00207415"/>
    <w:rsid w:val="00224793"/>
    <w:rsid w:val="002567FA"/>
    <w:rsid w:val="00372FC8"/>
    <w:rsid w:val="0038432C"/>
    <w:rsid w:val="004B29A9"/>
    <w:rsid w:val="00521B90"/>
    <w:rsid w:val="00554E68"/>
    <w:rsid w:val="006471B3"/>
    <w:rsid w:val="00745A3A"/>
    <w:rsid w:val="007567C2"/>
    <w:rsid w:val="00874CAB"/>
    <w:rsid w:val="008D201C"/>
    <w:rsid w:val="008D5B18"/>
    <w:rsid w:val="00A62111"/>
    <w:rsid w:val="00A87175"/>
    <w:rsid w:val="00B262D9"/>
    <w:rsid w:val="00B82344"/>
    <w:rsid w:val="00CC408B"/>
    <w:rsid w:val="00CF4C90"/>
    <w:rsid w:val="00D554E5"/>
    <w:rsid w:val="00DE3147"/>
    <w:rsid w:val="00E0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3902-7086-413A-9F4B-532DA89F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4E6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0741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7415"/>
    <w:rPr>
      <w:rFonts w:ascii="Calibri" w:eastAsia="Times New Roman" w:hAnsi="Calibri" w:cs="Times New Roman"/>
      <w:sz w:val="24"/>
      <w:szCs w:val="32"/>
      <w:lang w:eastAsia="ru-RU"/>
    </w:rPr>
  </w:style>
  <w:style w:type="character" w:styleId="a5">
    <w:name w:val="Strong"/>
    <w:basedOn w:val="a0"/>
    <w:uiPriority w:val="22"/>
    <w:qFormat/>
    <w:rsid w:val="00207415"/>
    <w:rPr>
      <w:b/>
      <w:bCs/>
    </w:rPr>
  </w:style>
  <w:style w:type="paragraph" w:customStyle="1" w:styleId="ConsPlusTitle">
    <w:name w:val="ConsPlusTitle"/>
    <w:rsid w:val="00207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20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4E68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2">
    <w:name w:val="Основной текст2"/>
    <w:basedOn w:val="a"/>
    <w:rsid w:val="00D554E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22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98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09895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57C1-1313-42EF-B785-B1112B22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2021-12-10T15:31:00Z</cp:lastPrinted>
  <dcterms:created xsi:type="dcterms:W3CDTF">2019-09-10T09:49:00Z</dcterms:created>
  <dcterms:modified xsi:type="dcterms:W3CDTF">2021-12-14T08:31:00Z</dcterms:modified>
</cp:coreProperties>
</file>