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BFC" w:rsidRPr="00B97D1D" w:rsidRDefault="006F1BFC" w:rsidP="006F1BFC">
      <w:pPr>
        <w:ind w:left="5040"/>
        <w:jc w:val="right"/>
        <w:rPr>
          <w:color w:val="000000"/>
          <w:sz w:val="28"/>
          <w:szCs w:val="28"/>
        </w:rPr>
      </w:pPr>
      <w:r w:rsidRPr="00B97D1D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1</w:t>
      </w:r>
    </w:p>
    <w:p w:rsidR="006F1BFC" w:rsidRDefault="006F1BFC" w:rsidP="006F1BFC">
      <w:pPr>
        <w:ind w:left="5040"/>
        <w:jc w:val="right"/>
        <w:rPr>
          <w:color w:val="000000"/>
          <w:sz w:val="28"/>
          <w:szCs w:val="28"/>
        </w:rPr>
      </w:pPr>
      <w:proofErr w:type="gramStart"/>
      <w:r w:rsidRPr="00B97D1D">
        <w:rPr>
          <w:color w:val="000000"/>
          <w:sz w:val="28"/>
          <w:szCs w:val="28"/>
        </w:rPr>
        <w:t>к</w:t>
      </w:r>
      <w:proofErr w:type="gramEnd"/>
      <w:r w:rsidRPr="00B97D1D">
        <w:rPr>
          <w:color w:val="000000"/>
          <w:sz w:val="28"/>
          <w:szCs w:val="28"/>
        </w:rPr>
        <w:t xml:space="preserve"> постановлению </w:t>
      </w:r>
      <w:r>
        <w:rPr>
          <w:color w:val="000000"/>
          <w:sz w:val="28"/>
          <w:szCs w:val="28"/>
        </w:rPr>
        <w:t>администрации</w:t>
      </w:r>
    </w:p>
    <w:p w:rsidR="006F1BFC" w:rsidRDefault="006F1BFC" w:rsidP="006F1BFC">
      <w:pPr>
        <w:ind w:left="5040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Осташковского</w:t>
      </w:r>
      <w:proofErr w:type="spellEnd"/>
      <w:r>
        <w:rPr>
          <w:color w:val="000000"/>
          <w:sz w:val="28"/>
          <w:szCs w:val="28"/>
        </w:rPr>
        <w:t xml:space="preserve"> городского округа</w:t>
      </w:r>
    </w:p>
    <w:p w:rsidR="006F1BFC" w:rsidRPr="00B97D1D" w:rsidRDefault="006F1BFC" w:rsidP="006F1BFC">
      <w:pPr>
        <w:ind w:left="5040"/>
        <w:jc w:val="righ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«_</w:t>
      </w:r>
      <w:r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_» ___</w:t>
      </w:r>
      <w:r>
        <w:rPr>
          <w:color w:val="000000"/>
          <w:sz w:val="28"/>
          <w:szCs w:val="28"/>
        </w:rPr>
        <w:t>01.</w:t>
      </w:r>
      <w:bookmarkStart w:id="0" w:name="_GoBack"/>
      <w:bookmarkEnd w:id="0"/>
      <w:r>
        <w:rPr>
          <w:color w:val="000000"/>
          <w:sz w:val="28"/>
          <w:szCs w:val="28"/>
        </w:rPr>
        <w:t xml:space="preserve">___ 2018 г. № </w:t>
      </w:r>
      <w:r>
        <w:rPr>
          <w:color w:val="000000"/>
          <w:sz w:val="28"/>
          <w:szCs w:val="28"/>
        </w:rPr>
        <w:t>79</w:t>
      </w:r>
    </w:p>
    <w:p w:rsidR="006F1BFC" w:rsidRPr="00B97D1D" w:rsidRDefault="006F1BFC" w:rsidP="006F1BFC">
      <w:pPr>
        <w:ind w:left="5040"/>
        <w:rPr>
          <w:color w:val="000000"/>
          <w:sz w:val="28"/>
          <w:szCs w:val="28"/>
        </w:rPr>
      </w:pPr>
    </w:p>
    <w:p w:rsidR="006F1BFC" w:rsidRPr="00B97D1D" w:rsidRDefault="006F1BFC" w:rsidP="006F1BFC">
      <w:pPr>
        <w:ind w:left="4820"/>
        <w:rPr>
          <w:color w:val="000000"/>
          <w:sz w:val="28"/>
          <w:szCs w:val="28"/>
        </w:rPr>
      </w:pPr>
    </w:p>
    <w:p w:rsidR="006F1BFC" w:rsidRPr="00B97D1D" w:rsidRDefault="006F1BFC" w:rsidP="006F1BFC">
      <w:pPr>
        <w:ind w:left="12474"/>
        <w:rPr>
          <w:color w:val="000000"/>
          <w:sz w:val="28"/>
          <w:szCs w:val="28"/>
        </w:rPr>
      </w:pPr>
    </w:p>
    <w:p w:rsidR="006F1BFC" w:rsidRPr="00B97D1D" w:rsidRDefault="006F1BFC" w:rsidP="006F1BFC">
      <w:pPr>
        <w:ind w:left="12474"/>
        <w:rPr>
          <w:color w:val="000000"/>
          <w:sz w:val="28"/>
          <w:szCs w:val="28"/>
        </w:rPr>
      </w:pPr>
    </w:p>
    <w:p w:rsidR="006F1BFC" w:rsidRPr="00B97D1D" w:rsidRDefault="006F1BFC" w:rsidP="006F1BFC">
      <w:pPr>
        <w:ind w:left="12474"/>
        <w:rPr>
          <w:color w:val="000000"/>
          <w:sz w:val="28"/>
          <w:szCs w:val="28"/>
        </w:rPr>
      </w:pPr>
    </w:p>
    <w:p w:rsidR="006F1BFC" w:rsidRDefault="006F1BFC" w:rsidP="006F1BFC">
      <w:pPr>
        <w:ind w:left="12474"/>
        <w:rPr>
          <w:color w:val="000000"/>
          <w:sz w:val="28"/>
          <w:szCs w:val="28"/>
        </w:rPr>
      </w:pPr>
    </w:p>
    <w:p w:rsidR="006F1BFC" w:rsidRDefault="006F1BFC" w:rsidP="006F1BFC">
      <w:pPr>
        <w:ind w:left="12474"/>
        <w:rPr>
          <w:color w:val="000000"/>
          <w:sz w:val="28"/>
          <w:szCs w:val="28"/>
        </w:rPr>
      </w:pPr>
    </w:p>
    <w:p w:rsidR="006F1BFC" w:rsidRDefault="006F1BFC" w:rsidP="006F1BFC">
      <w:pPr>
        <w:ind w:left="12474"/>
        <w:rPr>
          <w:color w:val="000000"/>
          <w:sz w:val="28"/>
          <w:szCs w:val="28"/>
        </w:rPr>
      </w:pPr>
    </w:p>
    <w:p w:rsidR="006F1BFC" w:rsidRDefault="006F1BFC" w:rsidP="006F1BFC">
      <w:pPr>
        <w:ind w:left="12474"/>
        <w:rPr>
          <w:color w:val="000000"/>
          <w:sz w:val="28"/>
          <w:szCs w:val="28"/>
        </w:rPr>
      </w:pPr>
    </w:p>
    <w:p w:rsidR="006F1BFC" w:rsidRDefault="006F1BFC" w:rsidP="006F1BFC">
      <w:pPr>
        <w:ind w:left="12474"/>
        <w:rPr>
          <w:color w:val="000000"/>
          <w:sz w:val="28"/>
          <w:szCs w:val="28"/>
        </w:rPr>
      </w:pPr>
    </w:p>
    <w:p w:rsidR="006F1BFC" w:rsidRDefault="006F1BFC" w:rsidP="006F1BFC">
      <w:pPr>
        <w:ind w:left="12474"/>
        <w:rPr>
          <w:color w:val="000000"/>
          <w:sz w:val="28"/>
          <w:szCs w:val="28"/>
        </w:rPr>
      </w:pPr>
    </w:p>
    <w:p w:rsidR="006F1BFC" w:rsidRDefault="006F1BFC" w:rsidP="006F1BFC">
      <w:pPr>
        <w:ind w:left="12474"/>
        <w:rPr>
          <w:color w:val="000000"/>
          <w:sz w:val="28"/>
          <w:szCs w:val="28"/>
        </w:rPr>
      </w:pPr>
    </w:p>
    <w:p w:rsidR="006F1BFC" w:rsidRDefault="006F1BFC" w:rsidP="006F1BFC">
      <w:pPr>
        <w:ind w:left="12474"/>
        <w:rPr>
          <w:color w:val="000000"/>
          <w:sz w:val="28"/>
          <w:szCs w:val="28"/>
        </w:rPr>
      </w:pPr>
    </w:p>
    <w:p w:rsidR="006F1BFC" w:rsidRPr="00B97D1D" w:rsidRDefault="006F1BFC" w:rsidP="006F1BFC">
      <w:pPr>
        <w:ind w:left="12474"/>
        <w:rPr>
          <w:color w:val="000000"/>
          <w:sz w:val="28"/>
          <w:szCs w:val="28"/>
        </w:rPr>
      </w:pPr>
    </w:p>
    <w:p w:rsidR="006F1BFC" w:rsidRPr="00A92106" w:rsidRDefault="006F1BFC" w:rsidP="006F1BFC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92106">
        <w:rPr>
          <w:b/>
          <w:color w:val="000000"/>
          <w:sz w:val="28"/>
          <w:szCs w:val="28"/>
        </w:rPr>
        <w:t>Муниципальная программа</w:t>
      </w:r>
    </w:p>
    <w:p w:rsidR="006F1BFC" w:rsidRPr="00A92106" w:rsidRDefault="006F1BFC" w:rsidP="006F1BFC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92106"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Осташковского</w:t>
      </w:r>
      <w:proofErr w:type="spellEnd"/>
      <w:r>
        <w:rPr>
          <w:b/>
          <w:color w:val="000000"/>
          <w:sz w:val="28"/>
          <w:szCs w:val="28"/>
        </w:rPr>
        <w:t xml:space="preserve"> городского округа</w:t>
      </w:r>
      <w:r w:rsidRPr="00A92106">
        <w:rPr>
          <w:b/>
          <w:color w:val="000000"/>
          <w:sz w:val="28"/>
          <w:szCs w:val="28"/>
        </w:rPr>
        <w:t xml:space="preserve"> Тверской области</w:t>
      </w:r>
    </w:p>
    <w:p w:rsidR="006F1BFC" w:rsidRPr="00A92106" w:rsidRDefault="006F1BFC" w:rsidP="006F1BFC">
      <w:pPr>
        <w:jc w:val="center"/>
        <w:rPr>
          <w:b/>
          <w:color w:val="000000"/>
          <w:sz w:val="28"/>
          <w:szCs w:val="28"/>
        </w:rPr>
      </w:pPr>
    </w:p>
    <w:p w:rsidR="006F1BFC" w:rsidRPr="00A92106" w:rsidRDefault="006F1BFC" w:rsidP="006F1BFC">
      <w:pPr>
        <w:jc w:val="center"/>
        <w:rPr>
          <w:b/>
          <w:color w:val="000000"/>
          <w:sz w:val="28"/>
          <w:szCs w:val="28"/>
        </w:rPr>
      </w:pPr>
      <w:r w:rsidRPr="00A92106">
        <w:rPr>
          <w:b/>
          <w:color w:val="000000"/>
          <w:sz w:val="28"/>
          <w:szCs w:val="28"/>
        </w:rPr>
        <w:t xml:space="preserve">«Управление имуществом и земельными ресурсами </w:t>
      </w:r>
    </w:p>
    <w:p w:rsidR="006F1BFC" w:rsidRPr="00A92106" w:rsidRDefault="006F1BFC" w:rsidP="006F1BFC">
      <w:pPr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Осташковского</w:t>
      </w:r>
      <w:proofErr w:type="spellEnd"/>
      <w:r>
        <w:rPr>
          <w:b/>
          <w:color w:val="000000"/>
          <w:sz w:val="28"/>
          <w:szCs w:val="28"/>
        </w:rPr>
        <w:t xml:space="preserve"> городского округа</w:t>
      </w:r>
      <w:r w:rsidRPr="00A92106">
        <w:rPr>
          <w:b/>
          <w:color w:val="000000"/>
          <w:sz w:val="28"/>
          <w:szCs w:val="28"/>
        </w:rPr>
        <w:t xml:space="preserve"> на 201</w:t>
      </w:r>
      <w:r>
        <w:rPr>
          <w:b/>
          <w:color w:val="000000"/>
          <w:sz w:val="28"/>
          <w:szCs w:val="28"/>
        </w:rPr>
        <w:t>8</w:t>
      </w:r>
      <w:r w:rsidRPr="00A92106">
        <w:rPr>
          <w:b/>
          <w:color w:val="000000"/>
          <w:sz w:val="28"/>
          <w:szCs w:val="28"/>
        </w:rPr>
        <w:t xml:space="preserve"> – 20</w:t>
      </w:r>
      <w:r>
        <w:rPr>
          <w:b/>
          <w:color w:val="000000"/>
          <w:sz w:val="28"/>
          <w:szCs w:val="28"/>
        </w:rPr>
        <w:t>23</w:t>
      </w:r>
      <w:r w:rsidRPr="00A92106">
        <w:rPr>
          <w:b/>
          <w:color w:val="000000"/>
          <w:sz w:val="28"/>
          <w:szCs w:val="28"/>
        </w:rPr>
        <w:t xml:space="preserve"> годы»</w:t>
      </w:r>
    </w:p>
    <w:p w:rsidR="006F1BFC" w:rsidRPr="00B97D1D" w:rsidRDefault="006F1BFC" w:rsidP="006F1BF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F1BFC" w:rsidRPr="00B97D1D" w:rsidRDefault="006F1BFC" w:rsidP="006F1BF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F1BFC" w:rsidRPr="00B97D1D" w:rsidRDefault="006F1BFC" w:rsidP="006F1BF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F1BFC" w:rsidRPr="00B97D1D" w:rsidRDefault="006F1BFC" w:rsidP="006F1BF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F1BFC" w:rsidRPr="00B97D1D" w:rsidRDefault="006F1BFC" w:rsidP="006F1BF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F1BFC" w:rsidRPr="00B97D1D" w:rsidRDefault="006F1BFC" w:rsidP="006F1BF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F1BFC" w:rsidRPr="00B97D1D" w:rsidRDefault="006F1BFC" w:rsidP="006F1BF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F1BFC" w:rsidRPr="00B97D1D" w:rsidRDefault="006F1BFC" w:rsidP="006F1BF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F1BFC" w:rsidRPr="00B97D1D" w:rsidRDefault="006F1BFC" w:rsidP="006F1BF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F1BFC" w:rsidRPr="00B97D1D" w:rsidRDefault="006F1BFC" w:rsidP="006F1BF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F1BFC" w:rsidRPr="00B97D1D" w:rsidRDefault="006F1BFC" w:rsidP="006F1BF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F1BFC" w:rsidRPr="00B97D1D" w:rsidRDefault="006F1BFC" w:rsidP="006F1BF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F1BFC" w:rsidRPr="00B97D1D" w:rsidRDefault="006F1BFC" w:rsidP="006F1BF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F1BFC" w:rsidRPr="00B97D1D" w:rsidRDefault="006F1BFC" w:rsidP="006F1BF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F1BFC" w:rsidRPr="00B97D1D" w:rsidRDefault="006F1BFC" w:rsidP="006F1BF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F1BFC" w:rsidRPr="00B97D1D" w:rsidRDefault="006F1BFC" w:rsidP="006F1BF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F1BFC" w:rsidRDefault="006F1BFC" w:rsidP="006F1BF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F1BFC" w:rsidRPr="00B97D1D" w:rsidRDefault="006F1BFC" w:rsidP="006F1BF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F1BFC" w:rsidRPr="00B97D1D" w:rsidRDefault="006F1BFC" w:rsidP="006F1BF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F1BFC" w:rsidRPr="00B97D1D" w:rsidRDefault="006F1BFC" w:rsidP="006F1BF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F1BFC" w:rsidRPr="00B97D1D" w:rsidRDefault="006F1BFC" w:rsidP="006F1BF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97D1D">
        <w:rPr>
          <w:color w:val="000000"/>
          <w:sz w:val="28"/>
          <w:szCs w:val="28"/>
        </w:rPr>
        <w:t xml:space="preserve">г. </w:t>
      </w:r>
      <w:r>
        <w:rPr>
          <w:color w:val="000000"/>
          <w:sz w:val="28"/>
          <w:szCs w:val="28"/>
        </w:rPr>
        <w:t>Осташков</w:t>
      </w:r>
    </w:p>
    <w:p w:rsidR="006F1BFC" w:rsidRPr="00B97D1D" w:rsidRDefault="006F1BFC" w:rsidP="006F1BF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97D1D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8 год</w:t>
      </w:r>
    </w:p>
    <w:p w:rsidR="006F1BFC" w:rsidRPr="00C72C69" w:rsidRDefault="006F1BFC" w:rsidP="006F1BFC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72C69">
        <w:rPr>
          <w:b/>
          <w:color w:val="000000"/>
          <w:sz w:val="28"/>
          <w:szCs w:val="28"/>
        </w:rPr>
        <w:lastRenderedPageBreak/>
        <w:t>Паспорт</w:t>
      </w:r>
    </w:p>
    <w:p w:rsidR="006F1BFC" w:rsidRDefault="006F1BFC" w:rsidP="006F1BFC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proofErr w:type="gramStart"/>
      <w:r w:rsidRPr="00C72C69">
        <w:rPr>
          <w:b/>
          <w:color w:val="000000"/>
          <w:sz w:val="28"/>
          <w:szCs w:val="28"/>
        </w:rPr>
        <w:t>муниципальной</w:t>
      </w:r>
      <w:proofErr w:type="gramEnd"/>
      <w:r w:rsidRPr="00C72C69">
        <w:rPr>
          <w:b/>
          <w:color w:val="000000"/>
          <w:sz w:val="28"/>
          <w:szCs w:val="28"/>
        </w:rPr>
        <w:t xml:space="preserve"> программы </w:t>
      </w:r>
      <w:proofErr w:type="spellStart"/>
      <w:r>
        <w:rPr>
          <w:b/>
          <w:color w:val="000000"/>
          <w:sz w:val="28"/>
          <w:szCs w:val="28"/>
        </w:rPr>
        <w:t>Осташковского</w:t>
      </w:r>
      <w:proofErr w:type="spellEnd"/>
      <w:r>
        <w:rPr>
          <w:b/>
          <w:color w:val="000000"/>
          <w:sz w:val="28"/>
          <w:szCs w:val="28"/>
        </w:rPr>
        <w:t xml:space="preserve"> городского округа</w:t>
      </w:r>
      <w:r w:rsidRPr="00C72C69">
        <w:rPr>
          <w:b/>
          <w:color w:val="000000"/>
          <w:sz w:val="28"/>
          <w:szCs w:val="28"/>
        </w:rPr>
        <w:t xml:space="preserve"> </w:t>
      </w:r>
    </w:p>
    <w:p w:rsidR="006F1BFC" w:rsidRDefault="006F1BFC" w:rsidP="006F1BFC">
      <w:pPr>
        <w:jc w:val="center"/>
        <w:rPr>
          <w:b/>
          <w:color w:val="000000"/>
          <w:sz w:val="28"/>
          <w:szCs w:val="28"/>
        </w:rPr>
      </w:pPr>
    </w:p>
    <w:p w:rsidR="006F1BFC" w:rsidRPr="00C72C69" w:rsidRDefault="006F1BFC" w:rsidP="006F1BFC">
      <w:pPr>
        <w:jc w:val="center"/>
        <w:rPr>
          <w:b/>
          <w:color w:val="000000"/>
          <w:sz w:val="28"/>
          <w:szCs w:val="28"/>
        </w:rPr>
      </w:pPr>
      <w:r w:rsidRPr="00C72C69">
        <w:rPr>
          <w:b/>
          <w:color w:val="000000"/>
          <w:sz w:val="28"/>
          <w:szCs w:val="28"/>
        </w:rPr>
        <w:t xml:space="preserve">«Управление имуществом и земельными ресурсами </w:t>
      </w:r>
    </w:p>
    <w:p w:rsidR="006F1BFC" w:rsidRPr="00C72C69" w:rsidRDefault="006F1BFC" w:rsidP="006F1BFC">
      <w:pPr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Осташковского</w:t>
      </w:r>
      <w:proofErr w:type="spellEnd"/>
      <w:r>
        <w:rPr>
          <w:b/>
          <w:color w:val="000000"/>
          <w:sz w:val="28"/>
          <w:szCs w:val="28"/>
        </w:rPr>
        <w:t xml:space="preserve"> городского округа</w:t>
      </w:r>
      <w:r w:rsidRPr="00C72C69">
        <w:rPr>
          <w:b/>
          <w:color w:val="000000"/>
          <w:sz w:val="28"/>
          <w:szCs w:val="28"/>
        </w:rPr>
        <w:t xml:space="preserve"> на 201</w:t>
      </w:r>
      <w:r>
        <w:rPr>
          <w:b/>
          <w:color w:val="000000"/>
          <w:sz w:val="28"/>
          <w:szCs w:val="28"/>
        </w:rPr>
        <w:t>8</w:t>
      </w:r>
      <w:r w:rsidRPr="00C72C69">
        <w:rPr>
          <w:b/>
          <w:color w:val="000000"/>
          <w:sz w:val="28"/>
          <w:szCs w:val="28"/>
        </w:rPr>
        <w:t xml:space="preserve"> – 20</w:t>
      </w:r>
      <w:r>
        <w:rPr>
          <w:b/>
          <w:color w:val="000000"/>
          <w:sz w:val="28"/>
          <w:szCs w:val="28"/>
        </w:rPr>
        <w:t>23</w:t>
      </w:r>
      <w:r w:rsidRPr="00C72C69">
        <w:rPr>
          <w:b/>
          <w:color w:val="000000"/>
          <w:sz w:val="28"/>
          <w:szCs w:val="28"/>
        </w:rPr>
        <w:t xml:space="preserve"> годы»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4"/>
        <w:gridCol w:w="6120"/>
      </w:tblGrid>
      <w:tr w:rsidR="006F1BFC" w:rsidRPr="00B97D1D" w:rsidTr="00745087">
        <w:tc>
          <w:tcPr>
            <w:tcW w:w="3271" w:type="dxa"/>
          </w:tcPr>
          <w:p w:rsidR="006F1BFC" w:rsidRDefault="006F1BFC" w:rsidP="00745087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B97D1D">
              <w:rPr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color w:val="000000"/>
                <w:sz w:val="28"/>
                <w:szCs w:val="28"/>
              </w:rPr>
              <w:t>муниципальной</w:t>
            </w:r>
          </w:p>
          <w:p w:rsidR="006F1BFC" w:rsidRPr="00B97D1D" w:rsidRDefault="006F1BFC" w:rsidP="00745087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B97D1D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299" w:type="dxa"/>
          </w:tcPr>
          <w:p w:rsidR="006F1BFC" w:rsidRPr="00B97D1D" w:rsidRDefault="006F1BFC" w:rsidP="0074508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</w:t>
            </w:r>
            <w:r w:rsidRPr="00B97D1D">
              <w:rPr>
                <w:color w:val="000000"/>
                <w:sz w:val="28"/>
                <w:szCs w:val="28"/>
              </w:rPr>
              <w:t xml:space="preserve"> программа </w:t>
            </w:r>
            <w:proofErr w:type="spellStart"/>
            <w:r>
              <w:rPr>
                <w:color w:val="000000"/>
                <w:sz w:val="28"/>
                <w:szCs w:val="28"/>
              </w:rPr>
              <w:t>Осташковского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городского округа </w:t>
            </w:r>
            <w:r w:rsidRPr="00B97D1D">
              <w:rPr>
                <w:color w:val="000000"/>
                <w:sz w:val="28"/>
                <w:szCs w:val="28"/>
              </w:rPr>
              <w:t xml:space="preserve">«Управление имуществом и земельными ресурсами </w:t>
            </w:r>
            <w:proofErr w:type="spellStart"/>
            <w:r>
              <w:rPr>
                <w:color w:val="000000"/>
                <w:sz w:val="28"/>
                <w:szCs w:val="28"/>
              </w:rPr>
              <w:t>Осташковского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городского округа</w:t>
            </w:r>
            <w:r w:rsidRPr="00B97D1D">
              <w:rPr>
                <w:color w:val="000000"/>
                <w:sz w:val="28"/>
                <w:szCs w:val="28"/>
              </w:rPr>
              <w:t xml:space="preserve"> на 201</w:t>
            </w:r>
            <w:r>
              <w:rPr>
                <w:color w:val="000000"/>
                <w:sz w:val="28"/>
                <w:szCs w:val="28"/>
              </w:rPr>
              <w:t>8</w:t>
            </w:r>
            <w:r w:rsidRPr="00B97D1D">
              <w:rPr>
                <w:color w:val="000000"/>
                <w:sz w:val="28"/>
                <w:szCs w:val="28"/>
              </w:rPr>
              <w:t xml:space="preserve"> – 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B97D1D">
              <w:rPr>
                <w:color w:val="000000"/>
                <w:sz w:val="28"/>
                <w:szCs w:val="28"/>
              </w:rPr>
              <w:t xml:space="preserve"> годы</w:t>
            </w:r>
            <w:r>
              <w:rPr>
                <w:color w:val="000000"/>
                <w:sz w:val="28"/>
                <w:szCs w:val="28"/>
              </w:rPr>
              <w:t xml:space="preserve">» </w:t>
            </w:r>
            <w:r w:rsidRPr="00B97D1D">
              <w:rPr>
                <w:color w:val="000000"/>
                <w:sz w:val="28"/>
                <w:szCs w:val="28"/>
              </w:rPr>
              <w:t xml:space="preserve">(далее – </w:t>
            </w:r>
            <w:r>
              <w:rPr>
                <w:color w:val="000000"/>
                <w:sz w:val="28"/>
                <w:szCs w:val="28"/>
              </w:rPr>
              <w:t>муниципальная</w:t>
            </w:r>
            <w:r w:rsidRPr="00B97D1D">
              <w:rPr>
                <w:color w:val="000000"/>
                <w:sz w:val="28"/>
                <w:szCs w:val="28"/>
              </w:rPr>
              <w:t xml:space="preserve"> программа)</w:t>
            </w:r>
          </w:p>
        </w:tc>
      </w:tr>
      <w:tr w:rsidR="006F1BFC" w:rsidRPr="00B97D1D" w:rsidTr="00745087">
        <w:tc>
          <w:tcPr>
            <w:tcW w:w="3271" w:type="dxa"/>
          </w:tcPr>
          <w:p w:rsidR="006F1BFC" w:rsidRPr="00B97D1D" w:rsidRDefault="006F1BFC" w:rsidP="00745087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Главный администратор муниципальной программы</w:t>
            </w:r>
          </w:p>
        </w:tc>
        <w:tc>
          <w:tcPr>
            <w:tcW w:w="6299" w:type="dxa"/>
          </w:tcPr>
          <w:p w:rsidR="006F1BFC" w:rsidRDefault="006F1BFC" w:rsidP="00745087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</w:p>
          <w:p w:rsidR="006F1BFC" w:rsidRDefault="006F1BFC" w:rsidP="00745087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color w:val="000000"/>
                <w:sz w:val="28"/>
                <w:szCs w:val="28"/>
              </w:rPr>
              <w:t>Осташковского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городского округа</w:t>
            </w:r>
          </w:p>
        </w:tc>
      </w:tr>
      <w:tr w:rsidR="006F1BFC" w:rsidRPr="00B97D1D" w:rsidTr="00745087">
        <w:tc>
          <w:tcPr>
            <w:tcW w:w="3271" w:type="dxa"/>
            <w:vMerge w:val="restart"/>
          </w:tcPr>
          <w:p w:rsidR="006F1BFC" w:rsidRPr="00B97D1D" w:rsidRDefault="006F1BFC" w:rsidP="00745087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7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Администратор </w:t>
            </w:r>
          </w:p>
          <w:p w:rsidR="006F1BFC" w:rsidRPr="00B97D1D" w:rsidRDefault="006F1BFC" w:rsidP="00745087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proofErr w:type="gramStart"/>
            <w:r w:rsidRPr="00B97D1D">
              <w:rPr>
                <w:color w:val="000000"/>
                <w:sz w:val="28"/>
                <w:szCs w:val="28"/>
              </w:rPr>
              <w:t>программы</w:t>
            </w:r>
            <w:proofErr w:type="gramEnd"/>
          </w:p>
        </w:tc>
        <w:tc>
          <w:tcPr>
            <w:tcW w:w="6299" w:type="dxa"/>
          </w:tcPr>
          <w:p w:rsidR="006F1BFC" w:rsidRPr="00B97D1D" w:rsidRDefault="006F1BFC" w:rsidP="00745087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Комитет по управлению имуществом и земельным отношениям </w:t>
            </w:r>
            <w:proofErr w:type="spellStart"/>
            <w:r>
              <w:rPr>
                <w:color w:val="000000"/>
                <w:sz w:val="28"/>
                <w:szCs w:val="28"/>
              </w:rPr>
              <w:t>Осташковского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городского округа</w:t>
            </w:r>
            <w:r w:rsidRPr="00B97D1D">
              <w:rPr>
                <w:color w:val="000000"/>
                <w:sz w:val="28"/>
                <w:szCs w:val="28"/>
              </w:rPr>
              <w:t xml:space="preserve"> (далее также – </w:t>
            </w:r>
            <w:r>
              <w:rPr>
                <w:color w:val="000000"/>
                <w:sz w:val="28"/>
                <w:szCs w:val="28"/>
              </w:rPr>
              <w:t>Комитет</w:t>
            </w:r>
            <w:r w:rsidRPr="00B97D1D">
              <w:rPr>
                <w:color w:val="000000"/>
                <w:sz w:val="28"/>
                <w:szCs w:val="28"/>
              </w:rPr>
              <w:t>)</w:t>
            </w:r>
          </w:p>
        </w:tc>
      </w:tr>
      <w:tr w:rsidR="006F1BFC" w:rsidRPr="00B97D1D" w:rsidTr="00745087">
        <w:trPr>
          <w:trHeight w:val="435"/>
        </w:trPr>
        <w:tc>
          <w:tcPr>
            <w:tcW w:w="3271" w:type="dxa"/>
            <w:vMerge/>
          </w:tcPr>
          <w:p w:rsidR="006F1BFC" w:rsidRPr="00B97D1D" w:rsidRDefault="006F1BFC" w:rsidP="00745087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99" w:type="dxa"/>
          </w:tcPr>
          <w:p w:rsidR="006F1BFC" w:rsidRDefault="006F1BFC" w:rsidP="00745087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color w:val="000000"/>
                <w:sz w:val="28"/>
                <w:szCs w:val="28"/>
              </w:rPr>
              <w:t>Осташковского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городского округа</w:t>
            </w:r>
          </w:p>
        </w:tc>
      </w:tr>
      <w:tr w:rsidR="006F1BFC" w:rsidRPr="00B97D1D" w:rsidTr="00745087">
        <w:tc>
          <w:tcPr>
            <w:tcW w:w="3271" w:type="dxa"/>
          </w:tcPr>
          <w:p w:rsidR="006F1BFC" w:rsidRPr="00B97D1D" w:rsidRDefault="006F1BFC" w:rsidP="00745087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97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реализации</w:t>
            </w:r>
          </w:p>
          <w:p w:rsidR="006F1BFC" w:rsidRPr="00B97D1D" w:rsidRDefault="006F1BFC" w:rsidP="00745087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proofErr w:type="gramStart"/>
            <w:r w:rsidRPr="00B97D1D">
              <w:rPr>
                <w:color w:val="000000"/>
                <w:sz w:val="28"/>
                <w:szCs w:val="28"/>
              </w:rPr>
              <w:t>программы</w:t>
            </w:r>
            <w:proofErr w:type="gramEnd"/>
          </w:p>
        </w:tc>
        <w:tc>
          <w:tcPr>
            <w:tcW w:w="6299" w:type="dxa"/>
          </w:tcPr>
          <w:p w:rsidR="006F1BFC" w:rsidRDefault="006F1BFC" w:rsidP="00745087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</w:p>
          <w:p w:rsidR="006F1BFC" w:rsidRPr="00B97D1D" w:rsidRDefault="006F1BFC" w:rsidP="00745087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B97D1D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8</w:t>
            </w:r>
            <w:r w:rsidRPr="00B97D1D">
              <w:rPr>
                <w:color w:val="000000"/>
                <w:sz w:val="28"/>
                <w:szCs w:val="28"/>
              </w:rPr>
              <w:t xml:space="preserve"> – 20</w:t>
            </w:r>
            <w:r>
              <w:rPr>
                <w:color w:val="000000"/>
                <w:sz w:val="28"/>
                <w:szCs w:val="28"/>
              </w:rPr>
              <w:t>23</w:t>
            </w:r>
            <w:r w:rsidRPr="00B97D1D">
              <w:rPr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6F1BFC" w:rsidRPr="00B97D1D" w:rsidTr="00745087">
        <w:tc>
          <w:tcPr>
            <w:tcW w:w="3271" w:type="dxa"/>
          </w:tcPr>
          <w:p w:rsidR="006F1BFC" w:rsidRPr="00B97D1D" w:rsidRDefault="006F1BFC" w:rsidP="00745087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B97D1D">
              <w:rPr>
                <w:color w:val="000000"/>
                <w:sz w:val="28"/>
                <w:szCs w:val="28"/>
              </w:rPr>
              <w:t>Цели программы</w:t>
            </w:r>
          </w:p>
        </w:tc>
        <w:tc>
          <w:tcPr>
            <w:tcW w:w="6299" w:type="dxa"/>
          </w:tcPr>
          <w:p w:rsidR="006F1BFC" w:rsidRPr="00B97D1D" w:rsidRDefault="006F1BFC" w:rsidP="00745087">
            <w:pPr>
              <w:pStyle w:val="ConsPlusCell"/>
              <w:widowControl/>
              <w:jc w:val="both"/>
              <w:rPr>
                <w:color w:val="000000"/>
                <w:sz w:val="28"/>
                <w:szCs w:val="28"/>
              </w:rPr>
            </w:pPr>
            <w:r w:rsidRPr="00C72C6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Цель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97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«Повышение эффективности использования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</w:t>
            </w:r>
            <w:r w:rsidRPr="00B97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имущества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земельных ресурсов</w:t>
            </w:r>
            <w:r w:rsidRPr="00B97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Осташковского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городского округа</w:t>
            </w:r>
          </w:p>
        </w:tc>
      </w:tr>
      <w:tr w:rsidR="006F1BFC" w:rsidRPr="00B97D1D" w:rsidTr="00745087">
        <w:tc>
          <w:tcPr>
            <w:tcW w:w="3271" w:type="dxa"/>
          </w:tcPr>
          <w:p w:rsidR="006F1BFC" w:rsidRPr="00B97D1D" w:rsidRDefault="006F1BFC" w:rsidP="00745087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B97D1D">
              <w:rPr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6299" w:type="dxa"/>
          </w:tcPr>
          <w:p w:rsidR="006F1BFC" w:rsidRPr="00B97D1D" w:rsidRDefault="006F1BFC" w:rsidP="00745087">
            <w:pPr>
              <w:pStyle w:val="ConsPlusCell"/>
              <w:widowControl/>
              <w:jc w:val="both"/>
              <w:rPr>
                <w:color w:val="000000"/>
                <w:sz w:val="28"/>
                <w:szCs w:val="28"/>
              </w:rPr>
            </w:pPr>
            <w:r w:rsidRPr="00B97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Подпрограмма 1 «Управление имуществом и земельными ресурсами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Осташковского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городского округа </w:t>
            </w:r>
            <w:r w:rsidRPr="00B97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(далее – подпрограмма 1).</w:t>
            </w:r>
          </w:p>
        </w:tc>
      </w:tr>
      <w:tr w:rsidR="006F1BFC" w:rsidRPr="00B97D1D" w:rsidTr="00745087">
        <w:tc>
          <w:tcPr>
            <w:tcW w:w="3271" w:type="dxa"/>
          </w:tcPr>
          <w:p w:rsidR="006F1BFC" w:rsidRPr="00B97D1D" w:rsidRDefault="006F1BFC" w:rsidP="00745087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B97D1D">
              <w:rPr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299" w:type="dxa"/>
          </w:tcPr>
          <w:p w:rsidR="006F1BFC" w:rsidRPr="00D12DF8" w:rsidRDefault="006F1BFC" w:rsidP="00745087">
            <w:pPr>
              <w:jc w:val="both"/>
              <w:rPr>
                <w:color w:val="000000"/>
                <w:sz w:val="27"/>
                <w:szCs w:val="27"/>
              </w:rPr>
            </w:pPr>
            <w:r w:rsidRPr="00D12DF8">
              <w:rPr>
                <w:color w:val="000000"/>
                <w:sz w:val="27"/>
                <w:szCs w:val="27"/>
              </w:rPr>
              <w:t xml:space="preserve">1. Поддержание размера доходов от использования и реализации имущества, находящегося в муниципальной собственности </w:t>
            </w:r>
            <w:proofErr w:type="spellStart"/>
            <w:r w:rsidRPr="00D12DF8">
              <w:rPr>
                <w:color w:val="000000"/>
                <w:sz w:val="27"/>
                <w:szCs w:val="27"/>
              </w:rPr>
              <w:t>Осташковского</w:t>
            </w:r>
            <w:proofErr w:type="spellEnd"/>
            <w:r w:rsidRPr="00D12DF8">
              <w:rPr>
                <w:color w:val="000000"/>
                <w:sz w:val="27"/>
                <w:szCs w:val="27"/>
              </w:rPr>
              <w:t xml:space="preserve"> городского округа на уровне        80</w:t>
            </w:r>
            <w:r w:rsidRPr="00D12DF8">
              <w:rPr>
                <w:color w:val="FF0000"/>
                <w:sz w:val="27"/>
                <w:szCs w:val="27"/>
              </w:rPr>
              <w:t xml:space="preserve"> %</w:t>
            </w:r>
            <w:r w:rsidRPr="00D12DF8">
              <w:rPr>
                <w:color w:val="000000"/>
                <w:sz w:val="27"/>
                <w:szCs w:val="27"/>
              </w:rPr>
              <w:t>.</w:t>
            </w:r>
          </w:p>
          <w:p w:rsidR="006F1BFC" w:rsidRPr="00B97D1D" w:rsidRDefault="006F1BFC" w:rsidP="00745087">
            <w:pPr>
              <w:jc w:val="both"/>
              <w:rPr>
                <w:color w:val="000000"/>
                <w:sz w:val="28"/>
                <w:szCs w:val="28"/>
              </w:rPr>
            </w:pPr>
            <w:r w:rsidRPr="00D12DF8">
              <w:rPr>
                <w:color w:val="000000"/>
                <w:sz w:val="27"/>
                <w:szCs w:val="27"/>
              </w:rPr>
              <w:t xml:space="preserve">2. Поддержание размера доходов от использования и реализации земельных ресурсов, находящихся на территории </w:t>
            </w:r>
            <w:proofErr w:type="spellStart"/>
            <w:r w:rsidRPr="00D12DF8">
              <w:rPr>
                <w:color w:val="000000"/>
                <w:sz w:val="27"/>
                <w:szCs w:val="27"/>
              </w:rPr>
              <w:t>Осташковского</w:t>
            </w:r>
            <w:proofErr w:type="spellEnd"/>
            <w:r w:rsidRPr="00D12DF8">
              <w:rPr>
                <w:color w:val="000000"/>
                <w:sz w:val="27"/>
                <w:szCs w:val="27"/>
              </w:rPr>
              <w:t xml:space="preserve"> городского округа и в муниципальной собственности </w:t>
            </w:r>
            <w:proofErr w:type="spellStart"/>
            <w:r w:rsidRPr="00D12DF8">
              <w:rPr>
                <w:color w:val="000000"/>
                <w:sz w:val="27"/>
                <w:szCs w:val="27"/>
              </w:rPr>
              <w:t>Осташковского</w:t>
            </w:r>
            <w:proofErr w:type="spellEnd"/>
            <w:r w:rsidRPr="00D12DF8">
              <w:rPr>
                <w:color w:val="000000"/>
                <w:sz w:val="27"/>
                <w:szCs w:val="27"/>
              </w:rPr>
              <w:t xml:space="preserve"> городского округа 80</w:t>
            </w:r>
            <w:r w:rsidRPr="00D12DF8">
              <w:rPr>
                <w:color w:val="FF0000"/>
                <w:sz w:val="27"/>
                <w:szCs w:val="27"/>
              </w:rPr>
              <w:t xml:space="preserve"> %</w:t>
            </w:r>
            <w:r w:rsidRPr="00D12DF8">
              <w:rPr>
                <w:color w:val="000000"/>
                <w:sz w:val="27"/>
                <w:szCs w:val="27"/>
              </w:rPr>
              <w:t>.</w:t>
            </w:r>
            <w:r w:rsidRPr="00B97D1D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6F1BFC" w:rsidRPr="00B97D1D" w:rsidTr="00745087">
        <w:tc>
          <w:tcPr>
            <w:tcW w:w="3271" w:type="dxa"/>
          </w:tcPr>
          <w:p w:rsidR="006F1BFC" w:rsidRPr="00B97D1D" w:rsidRDefault="006F1BFC" w:rsidP="00745087">
            <w:pPr>
              <w:autoSpaceDE w:val="0"/>
              <w:autoSpaceDN w:val="0"/>
              <w:adjustRightInd w:val="0"/>
              <w:outlineLvl w:val="1"/>
              <w:rPr>
                <w:color w:val="000000"/>
                <w:sz w:val="28"/>
                <w:szCs w:val="28"/>
              </w:rPr>
            </w:pPr>
            <w:r w:rsidRPr="00B97D1D">
              <w:rPr>
                <w:color w:val="000000"/>
                <w:sz w:val="28"/>
                <w:szCs w:val="28"/>
              </w:rPr>
              <w:t>Объемы и источники финансирования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муниципальной </w:t>
            </w:r>
            <w:r w:rsidRPr="00B97D1D">
              <w:rPr>
                <w:color w:val="000000"/>
                <w:sz w:val="28"/>
                <w:szCs w:val="28"/>
              </w:rPr>
              <w:t xml:space="preserve"> программы</w:t>
            </w:r>
            <w:proofErr w:type="gramEnd"/>
            <w:r w:rsidRPr="00B97D1D">
              <w:rPr>
                <w:color w:val="000000"/>
                <w:sz w:val="28"/>
                <w:szCs w:val="28"/>
              </w:rPr>
              <w:t xml:space="preserve"> по годам ее реализации  в разрезе подпрограмм</w:t>
            </w:r>
          </w:p>
        </w:tc>
        <w:tc>
          <w:tcPr>
            <w:tcW w:w="6299" w:type="dxa"/>
          </w:tcPr>
          <w:p w:rsidR="006F1BFC" w:rsidRPr="00D12DF8" w:rsidRDefault="006F1BFC" w:rsidP="0074508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7"/>
                <w:szCs w:val="27"/>
              </w:rPr>
            </w:pPr>
            <w:r w:rsidRPr="00D12DF8">
              <w:rPr>
                <w:bCs/>
                <w:color w:val="000000"/>
                <w:sz w:val="27"/>
                <w:szCs w:val="27"/>
              </w:rPr>
              <w:t>Общий объем финансирования муниципальной программы на 2018 – 2023 годы – 7 499 138,14</w:t>
            </w:r>
            <w:r w:rsidRPr="00D12DF8">
              <w:rPr>
                <w:color w:val="000000"/>
                <w:sz w:val="27"/>
                <w:szCs w:val="27"/>
              </w:rPr>
              <w:t xml:space="preserve"> руб., за счет средств местного бюджета, в том числе:                           </w:t>
            </w:r>
          </w:p>
          <w:p w:rsidR="006F1BFC" w:rsidRPr="00B97D1D" w:rsidRDefault="006F1BFC" w:rsidP="0074508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97D1D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8</w:t>
            </w:r>
            <w:r w:rsidRPr="00B97D1D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2 083 189,69</w:t>
            </w:r>
            <w:r w:rsidRPr="00B97D1D">
              <w:rPr>
                <w:color w:val="000000"/>
                <w:sz w:val="28"/>
                <w:szCs w:val="28"/>
              </w:rPr>
              <w:t xml:space="preserve"> руб., в том числе:</w:t>
            </w:r>
          </w:p>
          <w:p w:rsidR="006F1BFC" w:rsidRPr="00B97D1D" w:rsidRDefault="006F1BFC" w:rsidP="0074508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B97D1D">
              <w:rPr>
                <w:color w:val="000000"/>
                <w:sz w:val="28"/>
                <w:szCs w:val="28"/>
              </w:rPr>
              <w:t>подпрограмма</w:t>
            </w:r>
            <w:proofErr w:type="gramEnd"/>
            <w:r w:rsidRPr="00B97D1D">
              <w:rPr>
                <w:color w:val="000000"/>
                <w:sz w:val="28"/>
                <w:szCs w:val="28"/>
              </w:rPr>
              <w:t xml:space="preserve"> 1 – </w:t>
            </w:r>
            <w:r>
              <w:rPr>
                <w:color w:val="000000"/>
                <w:sz w:val="28"/>
                <w:szCs w:val="28"/>
              </w:rPr>
              <w:t xml:space="preserve">   2 083 189,69</w:t>
            </w:r>
            <w:r w:rsidRPr="00B97D1D">
              <w:rPr>
                <w:color w:val="000000"/>
                <w:sz w:val="28"/>
                <w:szCs w:val="28"/>
              </w:rPr>
              <w:t xml:space="preserve"> руб.;   </w:t>
            </w:r>
          </w:p>
          <w:p w:rsidR="006F1BFC" w:rsidRPr="00B97D1D" w:rsidRDefault="006F1BFC" w:rsidP="0074508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6F1BFC" w:rsidRPr="00B97D1D" w:rsidRDefault="006F1BFC" w:rsidP="0074508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97D1D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9</w:t>
            </w:r>
            <w:r w:rsidRPr="00B97D1D">
              <w:rPr>
                <w:color w:val="000000"/>
                <w:sz w:val="28"/>
                <w:szCs w:val="28"/>
              </w:rPr>
              <w:t xml:space="preserve"> год</w:t>
            </w:r>
            <w:r>
              <w:rPr>
                <w:color w:val="000000"/>
                <w:sz w:val="28"/>
                <w:szCs w:val="28"/>
              </w:rPr>
              <w:t xml:space="preserve"> -</w:t>
            </w:r>
            <w:r w:rsidRPr="00B97D1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1 083 189,69</w:t>
            </w:r>
            <w:r w:rsidRPr="00B97D1D">
              <w:rPr>
                <w:color w:val="000000"/>
                <w:sz w:val="28"/>
                <w:szCs w:val="28"/>
              </w:rPr>
              <w:t xml:space="preserve"> руб., в том числе:</w:t>
            </w:r>
          </w:p>
          <w:p w:rsidR="006F1BFC" w:rsidRPr="00B97D1D" w:rsidRDefault="006F1BFC" w:rsidP="0074508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B97D1D">
              <w:rPr>
                <w:color w:val="000000"/>
                <w:sz w:val="28"/>
                <w:szCs w:val="28"/>
              </w:rPr>
              <w:t>подпрограмма</w:t>
            </w:r>
            <w:proofErr w:type="gramEnd"/>
            <w:r w:rsidRPr="00B97D1D">
              <w:rPr>
                <w:color w:val="000000"/>
                <w:sz w:val="28"/>
                <w:szCs w:val="28"/>
              </w:rPr>
              <w:t xml:space="preserve"> 1 – </w:t>
            </w:r>
            <w:r>
              <w:rPr>
                <w:color w:val="000000"/>
                <w:sz w:val="28"/>
                <w:szCs w:val="28"/>
              </w:rPr>
              <w:t xml:space="preserve">  1 083 189,69</w:t>
            </w:r>
            <w:r w:rsidRPr="00B97D1D">
              <w:rPr>
                <w:color w:val="000000"/>
                <w:sz w:val="28"/>
                <w:szCs w:val="28"/>
              </w:rPr>
              <w:t xml:space="preserve"> руб.;  </w:t>
            </w:r>
          </w:p>
          <w:p w:rsidR="006F1BFC" w:rsidRDefault="006F1BFC" w:rsidP="0074508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6F1BFC" w:rsidRPr="00B97D1D" w:rsidRDefault="006F1BFC" w:rsidP="0074508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97D1D">
              <w:rPr>
                <w:color w:val="000000"/>
                <w:sz w:val="28"/>
                <w:szCs w:val="28"/>
              </w:rPr>
              <w:lastRenderedPageBreak/>
              <w:t>20</w:t>
            </w:r>
            <w:r>
              <w:rPr>
                <w:color w:val="000000"/>
                <w:sz w:val="28"/>
                <w:szCs w:val="28"/>
              </w:rPr>
              <w:t>20</w:t>
            </w:r>
            <w:r w:rsidRPr="00B97D1D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1 083 189,69</w:t>
            </w:r>
            <w:r w:rsidRPr="00B97D1D">
              <w:rPr>
                <w:color w:val="000000"/>
                <w:sz w:val="28"/>
                <w:szCs w:val="28"/>
              </w:rPr>
              <w:t xml:space="preserve"> руб., в том числе:</w:t>
            </w:r>
          </w:p>
          <w:p w:rsidR="006F1BFC" w:rsidRPr="00B97D1D" w:rsidRDefault="006F1BFC" w:rsidP="0074508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B97D1D">
              <w:rPr>
                <w:color w:val="000000"/>
                <w:sz w:val="28"/>
                <w:szCs w:val="28"/>
              </w:rPr>
              <w:t>подпрограмма</w:t>
            </w:r>
            <w:proofErr w:type="gramEnd"/>
            <w:r w:rsidRPr="00B97D1D">
              <w:rPr>
                <w:color w:val="000000"/>
                <w:sz w:val="28"/>
                <w:szCs w:val="28"/>
              </w:rPr>
              <w:t xml:space="preserve"> 1 – </w:t>
            </w:r>
            <w:r>
              <w:rPr>
                <w:color w:val="000000"/>
                <w:sz w:val="28"/>
                <w:szCs w:val="28"/>
              </w:rPr>
              <w:t xml:space="preserve">  1 083 189,69</w:t>
            </w:r>
            <w:r w:rsidRPr="00B97D1D">
              <w:rPr>
                <w:color w:val="000000"/>
                <w:sz w:val="28"/>
                <w:szCs w:val="28"/>
              </w:rPr>
              <w:t xml:space="preserve"> руб.;  </w:t>
            </w:r>
          </w:p>
          <w:p w:rsidR="006F1BFC" w:rsidRDefault="006F1BFC" w:rsidP="0074508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6F1BFC" w:rsidRPr="00B97D1D" w:rsidRDefault="006F1BFC" w:rsidP="0074508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 год – 1 083 189,69</w:t>
            </w:r>
            <w:r w:rsidRPr="00B97D1D">
              <w:rPr>
                <w:color w:val="000000"/>
                <w:sz w:val="28"/>
                <w:szCs w:val="28"/>
              </w:rPr>
              <w:t xml:space="preserve"> руб., в том числе:</w:t>
            </w:r>
          </w:p>
          <w:p w:rsidR="006F1BFC" w:rsidRPr="00B97D1D" w:rsidRDefault="006F1BFC" w:rsidP="0074508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B97D1D">
              <w:rPr>
                <w:color w:val="000000"/>
                <w:sz w:val="28"/>
                <w:szCs w:val="28"/>
              </w:rPr>
              <w:t>подпрограмма</w:t>
            </w:r>
            <w:proofErr w:type="gramEnd"/>
            <w:r w:rsidRPr="00B97D1D">
              <w:rPr>
                <w:color w:val="000000"/>
                <w:sz w:val="28"/>
                <w:szCs w:val="28"/>
              </w:rPr>
              <w:t xml:space="preserve"> 1 – </w:t>
            </w:r>
            <w:r>
              <w:rPr>
                <w:color w:val="000000"/>
                <w:sz w:val="28"/>
                <w:szCs w:val="28"/>
              </w:rPr>
              <w:t xml:space="preserve">  1 083 189,69</w:t>
            </w:r>
            <w:r w:rsidRPr="00B97D1D">
              <w:rPr>
                <w:color w:val="000000"/>
                <w:sz w:val="28"/>
                <w:szCs w:val="28"/>
              </w:rPr>
              <w:t xml:space="preserve"> руб.;  </w:t>
            </w:r>
          </w:p>
          <w:p w:rsidR="006F1BFC" w:rsidRDefault="006F1BFC" w:rsidP="0074508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6F1BFC" w:rsidRPr="00B97D1D" w:rsidRDefault="006F1BFC" w:rsidP="0074508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 год – 1 083 189,69</w:t>
            </w:r>
            <w:r w:rsidRPr="00B97D1D">
              <w:rPr>
                <w:color w:val="000000"/>
                <w:sz w:val="28"/>
                <w:szCs w:val="28"/>
              </w:rPr>
              <w:t xml:space="preserve"> руб., в том числе:</w:t>
            </w:r>
          </w:p>
          <w:p w:rsidR="006F1BFC" w:rsidRPr="00B97D1D" w:rsidRDefault="006F1BFC" w:rsidP="0074508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B97D1D">
              <w:rPr>
                <w:color w:val="000000"/>
                <w:sz w:val="28"/>
                <w:szCs w:val="28"/>
              </w:rPr>
              <w:t>подпрограмма</w:t>
            </w:r>
            <w:proofErr w:type="gramEnd"/>
            <w:r w:rsidRPr="00B97D1D">
              <w:rPr>
                <w:color w:val="000000"/>
                <w:sz w:val="28"/>
                <w:szCs w:val="28"/>
              </w:rPr>
              <w:t xml:space="preserve"> 1 – </w:t>
            </w:r>
            <w:r>
              <w:rPr>
                <w:color w:val="000000"/>
                <w:sz w:val="28"/>
                <w:szCs w:val="28"/>
              </w:rPr>
              <w:t xml:space="preserve">  1 083 189,69</w:t>
            </w:r>
            <w:r w:rsidRPr="00B97D1D">
              <w:rPr>
                <w:color w:val="000000"/>
                <w:sz w:val="28"/>
                <w:szCs w:val="28"/>
              </w:rPr>
              <w:t xml:space="preserve"> руб.;  </w:t>
            </w:r>
          </w:p>
          <w:p w:rsidR="006F1BFC" w:rsidRDefault="006F1BFC" w:rsidP="0074508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6F1BFC" w:rsidRPr="00B97D1D" w:rsidRDefault="006F1BFC" w:rsidP="0074508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год – 1 083 189,69</w:t>
            </w:r>
            <w:r w:rsidRPr="00B97D1D">
              <w:rPr>
                <w:color w:val="000000"/>
                <w:sz w:val="28"/>
                <w:szCs w:val="28"/>
              </w:rPr>
              <w:t xml:space="preserve"> руб., в том числе:</w:t>
            </w:r>
          </w:p>
          <w:p w:rsidR="006F1BFC" w:rsidRPr="00B97D1D" w:rsidRDefault="006F1BFC" w:rsidP="0074508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B97D1D">
              <w:rPr>
                <w:color w:val="000000"/>
                <w:sz w:val="28"/>
                <w:szCs w:val="28"/>
              </w:rPr>
              <w:t>подпрограмма</w:t>
            </w:r>
            <w:proofErr w:type="gramEnd"/>
            <w:r w:rsidRPr="00B97D1D">
              <w:rPr>
                <w:color w:val="000000"/>
                <w:sz w:val="28"/>
                <w:szCs w:val="28"/>
              </w:rPr>
              <w:t xml:space="preserve"> 1 – </w:t>
            </w:r>
            <w:r>
              <w:rPr>
                <w:color w:val="000000"/>
                <w:sz w:val="28"/>
                <w:szCs w:val="28"/>
              </w:rPr>
              <w:t xml:space="preserve">  1 083 189,69</w:t>
            </w:r>
            <w:r w:rsidRPr="00B97D1D">
              <w:rPr>
                <w:color w:val="000000"/>
                <w:sz w:val="28"/>
                <w:szCs w:val="28"/>
              </w:rPr>
              <w:t xml:space="preserve"> руб.  </w:t>
            </w:r>
          </w:p>
          <w:p w:rsidR="006F1BFC" w:rsidRPr="00B97D1D" w:rsidRDefault="006F1BFC" w:rsidP="0074508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F1BFC" w:rsidRPr="00B97D1D" w:rsidRDefault="006F1BFC" w:rsidP="006F1BFC">
      <w:pPr>
        <w:autoSpaceDE w:val="0"/>
        <w:autoSpaceDN w:val="0"/>
        <w:adjustRightInd w:val="0"/>
        <w:ind w:left="5103"/>
        <w:outlineLvl w:val="1"/>
        <w:rPr>
          <w:color w:val="000000"/>
          <w:sz w:val="28"/>
          <w:szCs w:val="28"/>
        </w:rPr>
      </w:pPr>
    </w:p>
    <w:p w:rsidR="006F1BFC" w:rsidRPr="00A92106" w:rsidRDefault="006F1BFC" w:rsidP="006F1BFC">
      <w:pPr>
        <w:jc w:val="center"/>
        <w:rPr>
          <w:b/>
          <w:color w:val="000000"/>
          <w:sz w:val="28"/>
          <w:szCs w:val="28"/>
        </w:rPr>
      </w:pPr>
      <w:r w:rsidRPr="00A92106">
        <w:rPr>
          <w:b/>
          <w:color w:val="000000"/>
          <w:sz w:val="28"/>
          <w:szCs w:val="28"/>
        </w:rPr>
        <w:t xml:space="preserve">Раздел I </w:t>
      </w:r>
    </w:p>
    <w:p w:rsidR="006F1BFC" w:rsidRPr="00B97D1D" w:rsidRDefault="006F1BFC" w:rsidP="006F1BFC">
      <w:pPr>
        <w:jc w:val="center"/>
        <w:rPr>
          <w:color w:val="000000"/>
          <w:sz w:val="28"/>
          <w:szCs w:val="28"/>
        </w:rPr>
      </w:pPr>
      <w:r w:rsidRPr="00A92106">
        <w:rPr>
          <w:b/>
          <w:color w:val="000000"/>
          <w:sz w:val="28"/>
          <w:szCs w:val="28"/>
        </w:rPr>
        <w:t>Общая характеристика сферы реализации муниципальной программы</w:t>
      </w:r>
    </w:p>
    <w:p w:rsidR="006F1BFC" w:rsidRPr="00B97D1D" w:rsidRDefault="006F1BFC" w:rsidP="006F1BFC">
      <w:pPr>
        <w:jc w:val="center"/>
        <w:rPr>
          <w:color w:val="000000"/>
          <w:sz w:val="28"/>
          <w:szCs w:val="28"/>
        </w:rPr>
      </w:pPr>
    </w:p>
    <w:p w:rsidR="006F1BFC" w:rsidRPr="00A92106" w:rsidRDefault="006F1BFC" w:rsidP="006F1BFC">
      <w:pPr>
        <w:jc w:val="center"/>
        <w:rPr>
          <w:b/>
          <w:color w:val="000000"/>
          <w:sz w:val="28"/>
          <w:szCs w:val="28"/>
        </w:rPr>
      </w:pPr>
      <w:r w:rsidRPr="00A92106">
        <w:rPr>
          <w:b/>
          <w:color w:val="000000"/>
          <w:sz w:val="28"/>
          <w:szCs w:val="28"/>
        </w:rPr>
        <w:t xml:space="preserve">Подраздел </w:t>
      </w:r>
      <w:r w:rsidRPr="00A92106">
        <w:rPr>
          <w:b/>
          <w:color w:val="000000"/>
          <w:sz w:val="28"/>
          <w:szCs w:val="28"/>
          <w:lang w:val="en-US"/>
        </w:rPr>
        <w:t>I</w:t>
      </w:r>
    </w:p>
    <w:p w:rsidR="006F1BFC" w:rsidRDefault="006F1BFC" w:rsidP="006F1BFC">
      <w:pPr>
        <w:jc w:val="center"/>
        <w:rPr>
          <w:b/>
          <w:color w:val="000000"/>
          <w:sz w:val="28"/>
          <w:szCs w:val="28"/>
        </w:rPr>
      </w:pPr>
      <w:r w:rsidRPr="00A92106">
        <w:rPr>
          <w:b/>
          <w:color w:val="000000"/>
          <w:sz w:val="28"/>
          <w:szCs w:val="28"/>
        </w:rPr>
        <w:t xml:space="preserve">Общая характеристика сферы реализации управления имуществом и земельными ресурсами </w:t>
      </w:r>
      <w:proofErr w:type="spellStart"/>
      <w:r>
        <w:rPr>
          <w:b/>
          <w:color w:val="000000"/>
          <w:sz w:val="28"/>
          <w:szCs w:val="28"/>
        </w:rPr>
        <w:t>Осташковского</w:t>
      </w:r>
      <w:proofErr w:type="spellEnd"/>
      <w:r>
        <w:rPr>
          <w:b/>
          <w:color w:val="000000"/>
          <w:sz w:val="28"/>
          <w:szCs w:val="28"/>
        </w:rPr>
        <w:t xml:space="preserve"> городского округа</w:t>
      </w:r>
      <w:r w:rsidRPr="00A92106">
        <w:rPr>
          <w:b/>
          <w:color w:val="000000"/>
          <w:sz w:val="28"/>
          <w:szCs w:val="28"/>
        </w:rPr>
        <w:t xml:space="preserve"> </w:t>
      </w:r>
    </w:p>
    <w:p w:rsidR="006F1BFC" w:rsidRPr="00B97D1D" w:rsidRDefault="006F1BFC" w:rsidP="006F1BFC">
      <w:pPr>
        <w:jc w:val="center"/>
        <w:rPr>
          <w:color w:val="000000"/>
          <w:sz w:val="28"/>
          <w:szCs w:val="28"/>
        </w:rPr>
      </w:pPr>
    </w:p>
    <w:p w:rsidR="006F1BFC" w:rsidRPr="00B97D1D" w:rsidRDefault="006F1BFC" w:rsidP="006F1BFC">
      <w:pPr>
        <w:pStyle w:val="ConsPlusCel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7D1D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Настоящая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муниципальная</w:t>
      </w:r>
      <w:r w:rsidRPr="00B97D1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реализуется в сфере</w:t>
      </w:r>
      <w:r w:rsidRPr="00B97D1D">
        <w:rPr>
          <w:b/>
          <w:color w:val="000000"/>
          <w:sz w:val="28"/>
          <w:szCs w:val="28"/>
        </w:rPr>
        <w:t xml:space="preserve"> </w:t>
      </w:r>
      <w:r w:rsidRPr="00B97D1D">
        <w:rPr>
          <w:rFonts w:ascii="Times New Roman" w:hAnsi="Times New Roman" w:cs="Times New Roman"/>
          <w:color w:val="000000"/>
          <w:sz w:val="28"/>
          <w:szCs w:val="28"/>
        </w:rPr>
        <w:t>управления имуществом и земельными ресурсами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Осташковского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</w:t>
      </w:r>
      <w:r w:rsidRPr="00B97D1D">
        <w:rPr>
          <w:rFonts w:ascii="Times New Roman" w:hAnsi="Times New Roman" w:cs="Times New Roman"/>
          <w:color w:val="000000"/>
          <w:sz w:val="28"/>
          <w:szCs w:val="28"/>
        </w:rPr>
        <w:t xml:space="preserve"> Тверской области на основе рыночных механизмов.</w:t>
      </w:r>
    </w:p>
    <w:p w:rsidR="006F1BFC" w:rsidRPr="00603788" w:rsidRDefault="006F1BFC" w:rsidP="006F1BFC">
      <w:pPr>
        <w:pStyle w:val="1"/>
        <w:shd w:val="clear" w:color="auto" w:fill="FFFFFF"/>
        <w:spacing w:before="0" w:beforeAutospacing="0" w:after="38" w:afterAutospacing="0" w:line="165" w:lineRule="atLeast"/>
        <w:ind w:firstLine="708"/>
        <w:jc w:val="both"/>
        <w:rPr>
          <w:b w:val="0"/>
          <w:color w:val="000000"/>
          <w:sz w:val="28"/>
          <w:szCs w:val="28"/>
        </w:rPr>
      </w:pPr>
      <w:r w:rsidRPr="00603788">
        <w:rPr>
          <w:b w:val="0"/>
          <w:color w:val="000000"/>
          <w:sz w:val="28"/>
          <w:szCs w:val="28"/>
        </w:rPr>
        <w:t>2</w:t>
      </w:r>
      <w:r w:rsidRPr="00B97D1D">
        <w:rPr>
          <w:color w:val="000000"/>
          <w:sz w:val="28"/>
          <w:szCs w:val="28"/>
        </w:rPr>
        <w:t xml:space="preserve">. </w:t>
      </w:r>
      <w:r w:rsidRPr="00603788">
        <w:rPr>
          <w:b w:val="0"/>
          <w:bCs w:val="0"/>
          <w:color w:val="373737"/>
          <w:sz w:val="28"/>
          <w:szCs w:val="28"/>
        </w:rPr>
        <w:t xml:space="preserve">Федеральный закон Российской Федерации от 6 октября 2003 г. </w:t>
      </w:r>
      <w:r>
        <w:rPr>
          <w:b w:val="0"/>
          <w:bCs w:val="0"/>
          <w:color w:val="373737"/>
          <w:sz w:val="28"/>
          <w:szCs w:val="28"/>
        </w:rPr>
        <w:t xml:space="preserve">        </w:t>
      </w:r>
      <w:r w:rsidRPr="00603788">
        <w:rPr>
          <w:b w:val="0"/>
          <w:bCs w:val="0"/>
          <w:color w:val="373737"/>
          <w:sz w:val="28"/>
          <w:szCs w:val="28"/>
        </w:rPr>
        <w:t>N 131-ФЗ</w:t>
      </w:r>
      <w:r>
        <w:rPr>
          <w:b w:val="0"/>
          <w:bCs w:val="0"/>
          <w:color w:val="373737"/>
          <w:sz w:val="28"/>
          <w:szCs w:val="28"/>
        </w:rPr>
        <w:t xml:space="preserve"> </w:t>
      </w:r>
      <w:r w:rsidRPr="00603788">
        <w:rPr>
          <w:b w:val="0"/>
          <w:color w:val="373737"/>
          <w:sz w:val="28"/>
          <w:szCs w:val="28"/>
        </w:rPr>
        <w:t>"Об общих принципах организации местного самоуправления в Российской Федерации</w:t>
      </w:r>
      <w:r>
        <w:rPr>
          <w:b w:val="0"/>
          <w:color w:val="373737"/>
          <w:sz w:val="28"/>
          <w:szCs w:val="28"/>
        </w:rPr>
        <w:t xml:space="preserve">» </w:t>
      </w:r>
      <w:r w:rsidRPr="00603788">
        <w:rPr>
          <w:b w:val="0"/>
          <w:color w:val="000000"/>
          <w:sz w:val="28"/>
          <w:szCs w:val="28"/>
        </w:rPr>
        <w:t xml:space="preserve">закрепляет принцип целевого назначения имущества, находящегося в </w:t>
      </w:r>
      <w:r>
        <w:rPr>
          <w:b w:val="0"/>
          <w:color w:val="000000"/>
          <w:sz w:val="28"/>
          <w:szCs w:val="28"/>
        </w:rPr>
        <w:t>муниципальной</w:t>
      </w:r>
      <w:r w:rsidRPr="00603788">
        <w:rPr>
          <w:b w:val="0"/>
          <w:color w:val="000000"/>
          <w:sz w:val="28"/>
          <w:szCs w:val="28"/>
        </w:rPr>
        <w:t xml:space="preserve"> собственности</w:t>
      </w:r>
      <w:r>
        <w:rPr>
          <w:b w:val="0"/>
          <w:color w:val="000000"/>
          <w:sz w:val="28"/>
          <w:szCs w:val="28"/>
        </w:rPr>
        <w:t>.</w:t>
      </w:r>
    </w:p>
    <w:p w:rsidR="006F1BFC" w:rsidRPr="00B97D1D" w:rsidRDefault="006F1BFC" w:rsidP="006F1BF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97D1D">
        <w:rPr>
          <w:color w:val="000000"/>
          <w:sz w:val="28"/>
          <w:szCs w:val="28"/>
        </w:rPr>
        <w:t xml:space="preserve">3. В целях соблюдения требований федерального законодательства о составе </w:t>
      </w:r>
      <w:r>
        <w:rPr>
          <w:color w:val="000000"/>
          <w:sz w:val="28"/>
          <w:szCs w:val="28"/>
        </w:rPr>
        <w:t>муниципального</w:t>
      </w:r>
      <w:r w:rsidRPr="00B97D1D">
        <w:rPr>
          <w:color w:val="000000"/>
          <w:sz w:val="28"/>
          <w:szCs w:val="28"/>
        </w:rPr>
        <w:t xml:space="preserve"> имущества важной задачей является оптимизация состава </w:t>
      </w:r>
      <w:r>
        <w:rPr>
          <w:color w:val="000000"/>
          <w:sz w:val="28"/>
          <w:szCs w:val="28"/>
        </w:rPr>
        <w:t>муниципальной с</w:t>
      </w:r>
      <w:r w:rsidRPr="00B97D1D">
        <w:rPr>
          <w:color w:val="000000"/>
          <w:sz w:val="28"/>
          <w:szCs w:val="28"/>
        </w:rPr>
        <w:t xml:space="preserve">обственности </w:t>
      </w:r>
      <w:proofErr w:type="spellStart"/>
      <w:r>
        <w:rPr>
          <w:color w:val="000000"/>
          <w:sz w:val="28"/>
          <w:szCs w:val="28"/>
        </w:rPr>
        <w:t>Осташковского</w:t>
      </w:r>
      <w:proofErr w:type="spellEnd"/>
      <w:r>
        <w:rPr>
          <w:color w:val="000000"/>
          <w:sz w:val="28"/>
          <w:szCs w:val="28"/>
        </w:rPr>
        <w:t xml:space="preserve"> городского округа</w:t>
      </w:r>
      <w:r w:rsidRPr="00B97D1D">
        <w:rPr>
          <w:color w:val="000000"/>
          <w:sz w:val="28"/>
          <w:szCs w:val="28"/>
        </w:rPr>
        <w:t xml:space="preserve">, которая достигается путем осуществления мероприятий по разграничению </w:t>
      </w:r>
      <w:r>
        <w:rPr>
          <w:color w:val="000000"/>
          <w:sz w:val="28"/>
          <w:szCs w:val="28"/>
        </w:rPr>
        <w:t>муниципального</w:t>
      </w:r>
      <w:r w:rsidRPr="00B97D1D">
        <w:rPr>
          <w:color w:val="000000"/>
          <w:sz w:val="28"/>
          <w:szCs w:val="28"/>
        </w:rPr>
        <w:t xml:space="preserve"> имущества, отчуждения </w:t>
      </w:r>
      <w:r>
        <w:rPr>
          <w:color w:val="000000"/>
          <w:sz w:val="28"/>
          <w:szCs w:val="28"/>
        </w:rPr>
        <w:t>муниципального</w:t>
      </w:r>
      <w:r w:rsidRPr="00B97D1D">
        <w:rPr>
          <w:color w:val="000000"/>
          <w:sz w:val="28"/>
          <w:szCs w:val="28"/>
        </w:rPr>
        <w:t xml:space="preserve"> имущества в частную собственность, продажи имущества, не задействованного в обеспечении деятельности органов </w:t>
      </w:r>
      <w:r>
        <w:rPr>
          <w:color w:val="000000"/>
          <w:sz w:val="28"/>
          <w:szCs w:val="28"/>
        </w:rPr>
        <w:t xml:space="preserve">местного самоуправления </w:t>
      </w:r>
      <w:proofErr w:type="spellStart"/>
      <w:r>
        <w:rPr>
          <w:color w:val="000000"/>
          <w:sz w:val="28"/>
          <w:szCs w:val="28"/>
        </w:rPr>
        <w:t>Осташковского</w:t>
      </w:r>
      <w:proofErr w:type="spellEnd"/>
      <w:r>
        <w:rPr>
          <w:color w:val="000000"/>
          <w:sz w:val="28"/>
          <w:szCs w:val="28"/>
        </w:rPr>
        <w:t xml:space="preserve"> городского округа </w:t>
      </w:r>
      <w:r w:rsidRPr="00B97D1D">
        <w:rPr>
          <w:color w:val="000000"/>
          <w:sz w:val="28"/>
          <w:szCs w:val="28"/>
        </w:rPr>
        <w:t>Тверской области, а также неиспользуемого или неэффективно используемого имущества. Оптимизация публичного имущества, предполагающая возмездный характер его отчуждения, способствует решению задачи повышения доходной части бюджета.</w:t>
      </w:r>
    </w:p>
    <w:p w:rsidR="006F1BFC" w:rsidRPr="00B97D1D" w:rsidRDefault="006F1BFC" w:rsidP="006F1BFC">
      <w:pPr>
        <w:pStyle w:val="content"/>
        <w:ind w:firstLine="709"/>
        <w:jc w:val="both"/>
        <w:rPr>
          <w:rFonts w:ascii="Times New Roman" w:hAnsi="Times New Roman"/>
          <w:sz w:val="28"/>
          <w:szCs w:val="28"/>
        </w:rPr>
      </w:pPr>
      <w:r w:rsidRPr="00B97D1D">
        <w:rPr>
          <w:rFonts w:ascii="Times New Roman" w:hAnsi="Times New Roman"/>
          <w:sz w:val="28"/>
          <w:szCs w:val="28"/>
        </w:rPr>
        <w:t xml:space="preserve">4. Эффективное использование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97D1D">
        <w:rPr>
          <w:rFonts w:ascii="Times New Roman" w:hAnsi="Times New Roman"/>
          <w:sz w:val="28"/>
          <w:szCs w:val="28"/>
        </w:rPr>
        <w:t xml:space="preserve"> 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7EC4">
        <w:rPr>
          <w:rFonts w:ascii="Times New Roman" w:hAnsi="Times New Roman" w:cs="Times New Roman"/>
          <w:sz w:val="28"/>
          <w:szCs w:val="28"/>
        </w:rPr>
        <w:t>Осташковского</w:t>
      </w:r>
      <w:proofErr w:type="spellEnd"/>
      <w:r w:rsidRPr="000F7EC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B97D1D">
        <w:rPr>
          <w:rFonts w:ascii="Times New Roman" w:hAnsi="Times New Roman"/>
          <w:sz w:val="28"/>
          <w:szCs w:val="28"/>
        </w:rPr>
        <w:t xml:space="preserve"> Тверской области, прежде всего, заключается в обеспечении осуществления функций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7EC4">
        <w:rPr>
          <w:rFonts w:ascii="Times New Roman" w:hAnsi="Times New Roman" w:cs="Times New Roman"/>
          <w:sz w:val="28"/>
          <w:szCs w:val="28"/>
        </w:rPr>
        <w:t>Осташковского</w:t>
      </w:r>
      <w:proofErr w:type="spellEnd"/>
      <w:r w:rsidRPr="000F7EC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B97D1D">
        <w:rPr>
          <w:rFonts w:ascii="Times New Roman" w:hAnsi="Times New Roman"/>
          <w:sz w:val="28"/>
          <w:szCs w:val="28"/>
        </w:rPr>
        <w:t xml:space="preserve"> Тверской области, как </w:t>
      </w:r>
      <w:r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B97D1D">
        <w:rPr>
          <w:rFonts w:ascii="Times New Roman" w:hAnsi="Times New Roman"/>
          <w:sz w:val="28"/>
          <w:szCs w:val="28"/>
        </w:rPr>
        <w:t xml:space="preserve">, а также вовлечении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97D1D">
        <w:rPr>
          <w:rFonts w:ascii="Times New Roman" w:hAnsi="Times New Roman"/>
          <w:sz w:val="28"/>
          <w:szCs w:val="28"/>
        </w:rPr>
        <w:t xml:space="preserve"> имущества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F7EC4">
        <w:rPr>
          <w:rFonts w:ascii="Times New Roman" w:hAnsi="Times New Roman" w:cs="Times New Roman"/>
          <w:sz w:val="28"/>
          <w:szCs w:val="28"/>
        </w:rPr>
        <w:t>Осташковского</w:t>
      </w:r>
      <w:proofErr w:type="spellEnd"/>
      <w:r w:rsidRPr="000F7EC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B97D1D">
        <w:rPr>
          <w:rFonts w:ascii="Times New Roman" w:hAnsi="Times New Roman"/>
          <w:sz w:val="28"/>
          <w:szCs w:val="28"/>
        </w:rPr>
        <w:t xml:space="preserve"> в хозяйственный оборот. </w:t>
      </w:r>
    </w:p>
    <w:p w:rsidR="006F1BFC" w:rsidRPr="00B97D1D" w:rsidRDefault="006F1BFC" w:rsidP="006F1BFC">
      <w:pPr>
        <w:tabs>
          <w:tab w:val="left" w:pos="3420"/>
        </w:tabs>
        <w:ind w:firstLine="709"/>
        <w:jc w:val="both"/>
        <w:rPr>
          <w:color w:val="000000"/>
          <w:sz w:val="28"/>
          <w:szCs w:val="28"/>
        </w:rPr>
      </w:pPr>
    </w:p>
    <w:p w:rsidR="006F1BFC" w:rsidRPr="00A92106" w:rsidRDefault="006F1BFC" w:rsidP="006F1BF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210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Подраздел </w:t>
      </w:r>
      <w:r w:rsidRPr="00A9210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</w:p>
    <w:p w:rsidR="006F1BFC" w:rsidRPr="00A92106" w:rsidRDefault="006F1BFC" w:rsidP="006F1BFC">
      <w:pPr>
        <w:jc w:val="center"/>
        <w:rPr>
          <w:b/>
          <w:color w:val="000000"/>
          <w:sz w:val="28"/>
          <w:szCs w:val="28"/>
        </w:rPr>
      </w:pPr>
      <w:r w:rsidRPr="00A92106">
        <w:rPr>
          <w:b/>
          <w:color w:val="000000"/>
          <w:sz w:val="28"/>
          <w:szCs w:val="28"/>
        </w:rPr>
        <w:t xml:space="preserve">Основные проблемы в сфере управления имуществом и земельными ресурсами </w:t>
      </w:r>
      <w:proofErr w:type="spellStart"/>
      <w:r w:rsidRPr="000F7EC4">
        <w:rPr>
          <w:b/>
          <w:color w:val="000000"/>
          <w:sz w:val="28"/>
          <w:szCs w:val="28"/>
        </w:rPr>
        <w:t>Осташковского</w:t>
      </w:r>
      <w:proofErr w:type="spellEnd"/>
      <w:r w:rsidRPr="000F7EC4">
        <w:rPr>
          <w:b/>
          <w:color w:val="000000"/>
          <w:sz w:val="28"/>
          <w:szCs w:val="28"/>
        </w:rPr>
        <w:t xml:space="preserve"> городского округа</w:t>
      </w:r>
      <w:r w:rsidRPr="00A92106">
        <w:rPr>
          <w:b/>
          <w:color w:val="000000"/>
          <w:sz w:val="28"/>
          <w:szCs w:val="28"/>
        </w:rPr>
        <w:t xml:space="preserve"> </w:t>
      </w:r>
    </w:p>
    <w:p w:rsidR="006F1BFC" w:rsidRPr="00B97D1D" w:rsidRDefault="006F1BFC" w:rsidP="006F1BFC">
      <w:pPr>
        <w:tabs>
          <w:tab w:val="left" w:pos="3420"/>
        </w:tabs>
        <w:ind w:firstLine="709"/>
        <w:jc w:val="both"/>
        <w:rPr>
          <w:color w:val="000000"/>
          <w:sz w:val="28"/>
          <w:szCs w:val="28"/>
        </w:rPr>
      </w:pPr>
    </w:p>
    <w:p w:rsidR="006F1BFC" w:rsidRPr="00B97D1D" w:rsidRDefault="006F1BFC" w:rsidP="006F1BFC">
      <w:pPr>
        <w:pStyle w:val="conten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97D1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97D1D">
        <w:rPr>
          <w:rFonts w:ascii="Times New Roman" w:hAnsi="Times New Roman" w:cs="Times New Roman"/>
          <w:sz w:val="28"/>
          <w:szCs w:val="28"/>
        </w:rPr>
        <w:t xml:space="preserve">уществует ряд проблем, которые </w:t>
      </w:r>
      <w:r w:rsidRPr="00B97D1D">
        <w:rPr>
          <w:rFonts w:ascii="Times New Roman" w:hAnsi="Times New Roman" w:cs="Times New Roman"/>
          <w:sz w:val="28"/>
          <w:szCs w:val="28"/>
          <w:lang w:eastAsia="en-US"/>
        </w:rPr>
        <w:t>в среднесрочной перспективе способны оказать негативное влияние</w:t>
      </w:r>
      <w:r w:rsidRPr="00B97D1D">
        <w:rPr>
          <w:rFonts w:ascii="Times New Roman" w:hAnsi="Times New Roman" w:cs="Times New Roman"/>
          <w:sz w:val="28"/>
          <w:szCs w:val="28"/>
        </w:rPr>
        <w:t xml:space="preserve"> на реализацию эффективного управления имуществом и земельными ресурсами </w:t>
      </w:r>
      <w:proofErr w:type="spellStart"/>
      <w:r w:rsidRPr="000F7EC4">
        <w:rPr>
          <w:rFonts w:ascii="Times New Roman" w:hAnsi="Times New Roman" w:cs="Times New Roman"/>
          <w:sz w:val="28"/>
          <w:szCs w:val="28"/>
        </w:rPr>
        <w:t>Осташковского</w:t>
      </w:r>
      <w:proofErr w:type="spellEnd"/>
      <w:r w:rsidRPr="000F7EC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D1D">
        <w:rPr>
          <w:rFonts w:ascii="Times New Roman" w:hAnsi="Times New Roman" w:cs="Times New Roman"/>
          <w:sz w:val="28"/>
          <w:szCs w:val="28"/>
        </w:rPr>
        <w:t>Тверской области.</w:t>
      </w:r>
    </w:p>
    <w:p w:rsidR="006F1BFC" w:rsidRPr="00B97D1D" w:rsidRDefault="006F1BFC" w:rsidP="006F1BFC">
      <w:pPr>
        <w:pStyle w:val="conten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97D1D">
        <w:rPr>
          <w:rFonts w:ascii="Times New Roman" w:hAnsi="Times New Roman" w:cs="Times New Roman"/>
          <w:sz w:val="28"/>
          <w:szCs w:val="28"/>
        </w:rPr>
        <w:t>. Федеральное законодательство устанавливает, что необходимым условием для передачи объекта недвижимости в пользование является его государственная регистрация. Значительная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D1D">
        <w:rPr>
          <w:rFonts w:ascii="Times New Roman" w:hAnsi="Times New Roman" w:cs="Times New Roman"/>
          <w:sz w:val="28"/>
          <w:szCs w:val="28"/>
        </w:rPr>
        <w:t xml:space="preserve">часть объектов, содержащихся в реестре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97D1D">
        <w:rPr>
          <w:rFonts w:ascii="Times New Roman" w:hAnsi="Times New Roman" w:cs="Times New Roman"/>
          <w:sz w:val="28"/>
          <w:szCs w:val="28"/>
        </w:rPr>
        <w:t xml:space="preserve"> имущества, принята в 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EC4">
        <w:rPr>
          <w:rFonts w:ascii="Times New Roman" w:hAnsi="Times New Roman" w:cs="Times New Roman"/>
          <w:sz w:val="28"/>
          <w:szCs w:val="28"/>
        </w:rPr>
        <w:t>Осташковского</w:t>
      </w:r>
      <w:proofErr w:type="spellEnd"/>
      <w:r w:rsidRPr="000F7EC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B97D1D">
        <w:rPr>
          <w:rFonts w:ascii="Times New Roman" w:hAnsi="Times New Roman" w:cs="Times New Roman"/>
          <w:sz w:val="28"/>
          <w:szCs w:val="28"/>
        </w:rPr>
        <w:t xml:space="preserve"> до принятия </w:t>
      </w:r>
      <w:r w:rsidRPr="00940E48">
        <w:rPr>
          <w:rFonts w:ascii="Times New Roman" w:hAnsi="Times New Roman" w:cs="Times New Roman"/>
          <w:color w:val="auto"/>
          <w:sz w:val="28"/>
          <w:szCs w:val="28"/>
        </w:rPr>
        <w:t>Федерального закона от 21.07.1997 № 122-ФЗ</w:t>
      </w:r>
      <w:r w:rsidRPr="00B97D1D">
        <w:rPr>
          <w:rFonts w:ascii="Times New Roman" w:hAnsi="Times New Roman" w:cs="Times New Roman"/>
          <w:sz w:val="28"/>
          <w:szCs w:val="28"/>
        </w:rPr>
        <w:t xml:space="preserve"> «О государственной регистрации прав на недвижимое имущество и сделок с ним»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40E48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40E4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40E4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E48">
        <w:rPr>
          <w:rFonts w:ascii="Times New Roman" w:hAnsi="Times New Roman" w:cs="Times New Roman"/>
          <w:sz w:val="28"/>
          <w:szCs w:val="28"/>
        </w:rPr>
        <w:t>13июля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E48">
        <w:rPr>
          <w:rFonts w:ascii="Times New Roman" w:hAnsi="Times New Roman" w:cs="Times New Roman"/>
          <w:sz w:val="28"/>
          <w:szCs w:val="28"/>
        </w:rPr>
        <w:t>2015 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E48">
        <w:rPr>
          <w:rFonts w:ascii="Times New Roman" w:hAnsi="Times New Roman" w:cs="Times New Roman"/>
          <w:sz w:val="28"/>
          <w:szCs w:val="28"/>
        </w:rPr>
        <w:t>N 218-ФЗ"О государственной регистрации недвижимости"</w:t>
      </w:r>
      <w:r w:rsidRPr="00B97D1D">
        <w:rPr>
          <w:rFonts w:ascii="Times New Roman" w:hAnsi="Times New Roman" w:cs="Times New Roman"/>
          <w:sz w:val="28"/>
          <w:szCs w:val="28"/>
        </w:rPr>
        <w:t xml:space="preserve">, права на данные объекты в установленном порядке не зарегистрированы. </w:t>
      </w:r>
    </w:p>
    <w:p w:rsidR="006F1BFC" w:rsidRPr="00B97D1D" w:rsidRDefault="006F1BFC" w:rsidP="006F1BFC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B97D1D">
        <w:rPr>
          <w:color w:val="000000"/>
          <w:sz w:val="28"/>
          <w:szCs w:val="28"/>
        </w:rPr>
        <w:t xml:space="preserve">. Актуальным является вопрос эффективного использования </w:t>
      </w:r>
      <w:r>
        <w:rPr>
          <w:color w:val="000000"/>
          <w:sz w:val="28"/>
          <w:szCs w:val="28"/>
        </w:rPr>
        <w:t>муниципального</w:t>
      </w:r>
      <w:r w:rsidRPr="00B97D1D">
        <w:rPr>
          <w:color w:val="000000"/>
          <w:sz w:val="28"/>
          <w:szCs w:val="28"/>
        </w:rPr>
        <w:t xml:space="preserve"> имущества, находящегося в хозяйственном ведении </w:t>
      </w:r>
      <w:r>
        <w:rPr>
          <w:color w:val="000000"/>
          <w:sz w:val="28"/>
          <w:szCs w:val="28"/>
        </w:rPr>
        <w:t>муниципальных</w:t>
      </w:r>
      <w:r w:rsidRPr="00B97D1D">
        <w:rPr>
          <w:color w:val="000000"/>
          <w:sz w:val="28"/>
          <w:szCs w:val="28"/>
        </w:rPr>
        <w:t xml:space="preserve"> унитарных предприятий </w:t>
      </w:r>
      <w:proofErr w:type="spellStart"/>
      <w:r w:rsidRPr="000F7EC4">
        <w:rPr>
          <w:color w:val="000000"/>
          <w:sz w:val="28"/>
          <w:szCs w:val="28"/>
        </w:rPr>
        <w:t>Осташковского</w:t>
      </w:r>
      <w:proofErr w:type="spellEnd"/>
      <w:r w:rsidRPr="000F7EC4">
        <w:rPr>
          <w:color w:val="000000"/>
          <w:sz w:val="28"/>
          <w:szCs w:val="28"/>
        </w:rPr>
        <w:t xml:space="preserve"> городского округа</w:t>
      </w:r>
      <w:r w:rsidRPr="00B97D1D">
        <w:rPr>
          <w:color w:val="000000"/>
          <w:sz w:val="28"/>
          <w:szCs w:val="28"/>
        </w:rPr>
        <w:t xml:space="preserve"> Тверской области, и создание эффективной системы управления данным имуществом как в целях формирования доходной части бюджета от перечислений части прибыли, так и в целях осуществления контроля за основными плановыми показателями предприятий, совершения ими сделок и заимствований, а также соблюдения финансовой дисциплины.</w:t>
      </w:r>
    </w:p>
    <w:p w:rsidR="006F1BFC" w:rsidRPr="00B97D1D" w:rsidRDefault="006F1BFC" w:rsidP="006F1BF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B97D1D">
        <w:rPr>
          <w:color w:val="000000"/>
          <w:sz w:val="28"/>
          <w:szCs w:val="28"/>
        </w:rPr>
        <w:t xml:space="preserve">. Проблемным является также вопрос увеличения и своевременности поступления денежных средств, по администрируемым </w:t>
      </w:r>
      <w:r>
        <w:rPr>
          <w:color w:val="000000"/>
          <w:sz w:val="28"/>
          <w:szCs w:val="28"/>
        </w:rPr>
        <w:t>Комитетом</w:t>
      </w:r>
      <w:r w:rsidRPr="00B97D1D">
        <w:rPr>
          <w:color w:val="000000"/>
          <w:sz w:val="28"/>
          <w:szCs w:val="28"/>
        </w:rPr>
        <w:t xml:space="preserve"> доходным источникам </w:t>
      </w:r>
      <w:r>
        <w:rPr>
          <w:color w:val="000000"/>
          <w:sz w:val="28"/>
          <w:szCs w:val="28"/>
        </w:rPr>
        <w:t>местного</w:t>
      </w:r>
      <w:r w:rsidRPr="00B97D1D">
        <w:rPr>
          <w:color w:val="000000"/>
          <w:sz w:val="28"/>
          <w:szCs w:val="28"/>
        </w:rPr>
        <w:t xml:space="preserve"> бюджета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0F7EC4">
        <w:rPr>
          <w:color w:val="000000"/>
          <w:sz w:val="28"/>
          <w:szCs w:val="28"/>
        </w:rPr>
        <w:t>Осташковского</w:t>
      </w:r>
      <w:proofErr w:type="spellEnd"/>
      <w:r w:rsidRPr="000F7EC4">
        <w:rPr>
          <w:color w:val="000000"/>
          <w:sz w:val="28"/>
          <w:szCs w:val="28"/>
        </w:rPr>
        <w:t xml:space="preserve"> городского округа</w:t>
      </w:r>
      <w:r w:rsidRPr="00B97D1D">
        <w:rPr>
          <w:color w:val="000000"/>
          <w:sz w:val="28"/>
          <w:szCs w:val="28"/>
        </w:rPr>
        <w:t>.</w:t>
      </w:r>
    </w:p>
    <w:p w:rsidR="006F1BFC" w:rsidRPr="00B97D1D" w:rsidRDefault="006F1BFC" w:rsidP="006F1BFC">
      <w:pPr>
        <w:widowControl w:val="0"/>
        <w:tabs>
          <w:tab w:val="left" w:pos="0"/>
        </w:tabs>
        <w:autoSpaceDE w:val="0"/>
        <w:autoSpaceDN w:val="0"/>
        <w:adjustRightInd w:val="0"/>
        <w:ind w:right="88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B97D1D">
        <w:rPr>
          <w:color w:val="000000"/>
          <w:sz w:val="28"/>
          <w:szCs w:val="28"/>
        </w:rPr>
        <w:t xml:space="preserve">. Одной из основных задач, возникающих при управлении </w:t>
      </w:r>
      <w:r>
        <w:rPr>
          <w:color w:val="000000"/>
          <w:sz w:val="28"/>
          <w:szCs w:val="28"/>
        </w:rPr>
        <w:t>муниципальным</w:t>
      </w:r>
      <w:r w:rsidRPr="00B97D1D">
        <w:rPr>
          <w:color w:val="000000"/>
          <w:sz w:val="28"/>
          <w:szCs w:val="28"/>
        </w:rPr>
        <w:t xml:space="preserve"> имуществом </w:t>
      </w:r>
      <w:proofErr w:type="spellStart"/>
      <w:r w:rsidRPr="000F7EC4">
        <w:rPr>
          <w:color w:val="000000"/>
          <w:sz w:val="28"/>
          <w:szCs w:val="28"/>
        </w:rPr>
        <w:t>Осташковского</w:t>
      </w:r>
      <w:proofErr w:type="spellEnd"/>
      <w:r w:rsidRPr="000F7EC4">
        <w:rPr>
          <w:color w:val="000000"/>
          <w:sz w:val="28"/>
          <w:szCs w:val="28"/>
        </w:rPr>
        <w:t xml:space="preserve"> городского округа</w:t>
      </w:r>
      <w:r w:rsidRPr="00B97D1D">
        <w:rPr>
          <w:color w:val="000000"/>
          <w:sz w:val="28"/>
          <w:szCs w:val="28"/>
        </w:rPr>
        <w:t xml:space="preserve">, является контроль за сохранностью и использованием </w:t>
      </w:r>
      <w:r>
        <w:rPr>
          <w:color w:val="000000"/>
          <w:sz w:val="28"/>
          <w:szCs w:val="28"/>
        </w:rPr>
        <w:t>муниципального</w:t>
      </w:r>
      <w:r w:rsidRPr="00B97D1D">
        <w:rPr>
          <w:color w:val="000000"/>
          <w:sz w:val="28"/>
          <w:szCs w:val="28"/>
        </w:rPr>
        <w:t xml:space="preserve"> имущества </w:t>
      </w:r>
      <w:proofErr w:type="spellStart"/>
      <w:r w:rsidRPr="000F7EC4">
        <w:rPr>
          <w:color w:val="000000"/>
          <w:sz w:val="28"/>
          <w:szCs w:val="28"/>
        </w:rPr>
        <w:t>Осташковского</w:t>
      </w:r>
      <w:proofErr w:type="spellEnd"/>
      <w:r w:rsidRPr="000F7EC4">
        <w:rPr>
          <w:color w:val="000000"/>
          <w:sz w:val="28"/>
          <w:szCs w:val="28"/>
        </w:rPr>
        <w:t xml:space="preserve"> городского округа</w:t>
      </w:r>
      <w:r w:rsidRPr="00B97D1D">
        <w:rPr>
          <w:color w:val="000000"/>
          <w:sz w:val="28"/>
          <w:szCs w:val="28"/>
        </w:rPr>
        <w:t xml:space="preserve">, а также контроль за поступлением доходов от использования </w:t>
      </w:r>
      <w:r>
        <w:rPr>
          <w:color w:val="000000"/>
          <w:sz w:val="28"/>
          <w:szCs w:val="28"/>
        </w:rPr>
        <w:t>муниципального</w:t>
      </w:r>
      <w:r w:rsidRPr="00B97D1D">
        <w:rPr>
          <w:color w:val="000000"/>
          <w:sz w:val="28"/>
          <w:szCs w:val="28"/>
        </w:rPr>
        <w:t xml:space="preserve"> имущества </w:t>
      </w:r>
      <w:proofErr w:type="spellStart"/>
      <w:r w:rsidRPr="000F7EC4">
        <w:rPr>
          <w:color w:val="000000"/>
          <w:sz w:val="28"/>
          <w:szCs w:val="28"/>
        </w:rPr>
        <w:t>Осташковского</w:t>
      </w:r>
      <w:proofErr w:type="spellEnd"/>
      <w:r w:rsidRPr="000F7EC4">
        <w:rPr>
          <w:color w:val="000000"/>
          <w:sz w:val="28"/>
          <w:szCs w:val="28"/>
        </w:rPr>
        <w:t xml:space="preserve"> городского округа</w:t>
      </w:r>
      <w:r w:rsidRPr="00B97D1D">
        <w:rPr>
          <w:color w:val="000000"/>
          <w:sz w:val="28"/>
          <w:szCs w:val="28"/>
        </w:rPr>
        <w:t xml:space="preserve">. </w:t>
      </w:r>
    </w:p>
    <w:p w:rsidR="006F1BFC" w:rsidRPr="00B97D1D" w:rsidRDefault="006F1BFC" w:rsidP="006F1BFC">
      <w:pPr>
        <w:widowControl w:val="0"/>
        <w:tabs>
          <w:tab w:val="left" w:pos="0"/>
        </w:tabs>
        <w:autoSpaceDE w:val="0"/>
        <w:autoSpaceDN w:val="0"/>
        <w:adjustRightInd w:val="0"/>
        <w:ind w:right="88" w:firstLine="720"/>
        <w:jc w:val="both"/>
        <w:rPr>
          <w:color w:val="000000"/>
          <w:sz w:val="28"/>
          <w:szCs w:val="28"/>
        </w:rPr>
      </w:pPr>
      <w:r w:rsidRPr="00B97D1D">
        <w:rPr>
          <w:color w:val="000000"/>
          <w:sz w:val="28"/>
          <w:szCs w:val="28"/>
        </w:rPr>
        <w:t>Указанный контроль обеспечивается посредством направления соответствующих предписаний, а в случае невыполнения требований, изложенных в предписаниях, защита имущественных прав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0F7EC4">
        <w:rPr>
          <w:color w:val="000000"/>
          <w:sz w:val="28"/>
          <w:szCs w:val="28"/>
        </w:rPr>
        <w:t>Осташковского</w:t>
      </w:r>
      <w:proofErr w:type="spellEnd"/>
      <w:r w:rsidRPr="000F7EC4">
        <w:rPr>
          <w:color w:val="000000"/>
          <w:sz w:val="28"/>
          <w:szCs w:val="28"/>
        </w:rPr>
        <w:t xml:space="preserve"> городского округа</w:t>
      </w:r>
      <w:r w:rsidRPr="00B97D1D">
        <w:rPr>
          <w:color w:val="000000"/>
          <w:sz w:val="28"/>
          <w:szCs w:val="28"/>
        </w:rPr>
        <w:t xml:space="preserve"> осуществляется в судебном порядке.</w:t>
      </w:r>
    </w:p>
    <w:p w:rsidR="006F1BFC" w:rsidRPr="00B97D1D" w:rsidRDefault="006F1BFC" w:rsidP="006F1BFC">
      <w:pPr>
        <w:widowControl w:val="0"/>
        <w:tabs>
          <w:tab w:val="left" w:pos="0"/>
        </w:tabs>
        <w:autoSpaceDE w:val="0"/>
        <w:autoSpaceDN w:val="0"/>
        <w:adjustRightInd w:val="0"/>
        <w:ind w:right="88" w:firstLine="720"/>
        <w:jc w:val="both"/>
        <w:rPr>
          <w:color w:val="000000"/>
          <w:sz w:val="28"/>
          <w:szCs w:val="28"/>
        </w:rPr>
      </w:pPr>
      <w:r w:rsidRPr="00B97D1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Pr="00B97D1D">
        <w:rPr>
          <w:color w:val="000000"/>
          <w:sz w:val="28"/>
          <w:szCs w:val="28"/>
        </w:rPr>
        <w:t xml:space="preserve">. Указанные мероприятия позволят повысить доходную часть </w:t>
      </w:r>
      <w:r>
        <w:rPr>
          <w:color w:val="000000"/>
          <w:sz w:val="28"/>
          <w:szCs w:val="28"/>
        </w:rPr>
        <w:t>местного</w:t>
      </w:r>
      <w:r w:rsidRPr="00B97D1D">
        <w:rPr>
          <w:color w:val="000000"/>
          <w:sz w:val="28"/>
          <w:szCs w:val="28"/>
        </w:rPr>
        <w:t xml:space="preserve"> бюджета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0F7EC4">
        <w:rPr>
          <w:color w:val="000000"/>
          <w:sz w:val="28"/>
          <w:szCs w:val="28"/>
        </w:rPr>
        <w:t>Осташковского</w:t>
      </w:r>
      <w:proofErr w:type="spellEnd"/>
      <w:r w:rsidRPr="000F7EC4">
        <w:rPr>
          <w:color w:val="000000"/>
          <w:sz w:val="28"/>
          <w:szCs w:val="28"/>
        </w:rPr>
        <w:t xml:space="preserve"> городского округа</w:t>
      </w:r>
      <w:r w:rsidRPr="00B97D1D">
        <w:rPr>
          <w:color w:val="000000"/>
          <w:sz w:val="28"/>
          <w:szCs w:val="28"/>
        </w:rPr>
        <w:t xml:space="preserve"> и снизить уровень нарушений платежной дисциплины пользователей </w:t>
      </w:r>
      <w:r>
        <w:rPr>
          <w:color w:val="000000"/>
          <w:sz w:val="28"/>
          <w:szCs w:val="28"/>
        </w:rPr>
        <w:t>муниципального</w:t>
      </w:r>
      <w:r w:rsidRPr="00B97D1D">
        <w:rPr>
          <w:color w:val="000000"/>
          <w:sz w:val="28"/>
          <w:szCs w:val="28"/>
        </w:rPr>
        <w:t xml:space="preserve"> имущества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0F7EC4">
        <w:rPr>
          <w:color w:val="000000"/>
          <w:sz w:val="28"/>
          <w:szCs w:val="28"/>
        </w:rPr>
        <w:t>Осташковского</w:t>
      </w:r>
      <w:proofErr w:type="spellEnd"/>
      <w:r w:rsidRPr="000F7EC4">
        <w:rPr>
          <w:color w:val="000000"/>
          <w:sz w:val="28"/>
          <w:szCs w:val="28"/>
        </w:rPr>
        <w:t xml:space="preserve"> городского округа</w:t>
      </w:r>
      <w:r w:rsidRPr="00B97D1D">
        <w:rPr>
          <w:color w:val="000000"/>
          <w:sz w:val="28"/>
          <w:szCs w:val="28"/>
        </w:rPr>
        <w:t xml:space="preserve">. </w:t>
      </w:r>
    </w:p>
    <w:p w:rsidR="006F1BFC" w:rsidRPr="00B97D1D" w:rsidRDefault="006F1BFC" w:rsidP="006F1BFC">
      <w:pPr>
        <w:pStyle w:val="conten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7D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97D1D">
        <w:rPr>
          <w:rFonts w:ascii="Times New Roman" w:hAnsi="Times New Roman" w:cs="Times New Roman"/>
          <w:sz w:val="28"/>
          <w:szCs w:val="28"/>
        </w:rPr>
        <w:t>. Актуальность развития земельных пр</w:t>
      </w:r>
      <w:r w:rsidRPr="00B97D1D">
        <w:rPr>
          <w:rFonts w:ascii="Times New Roman" w:hAnsi="Times New Roman" w:cs="Times New Roman"/>
          <w:sz w:val="28"/>
          <w:szCs w:val="28"/>
        </w:rPr>
        <w:t>а</w:t>
      </w:r>
      <w:r w:rsidRPr="00B97D1D">
        <w:rPr>
          <w:rFonts w:ascii="Times New Roman" w:hAnsi="Times New Roman" w:cs="Times New Roman"/>
          <w:sz w:val="28"/>
          <w:szCs w:val="28"/>
        </w:rPr>
        <w:t>воотношений продиктована необходимостью повышения эффективности использования и распоряжения земел</w:t>
      </w:r>
      <w:r w:rsidRPr="00B97D1D">
        <w:rPr>
          <w:rFonts w:ascii="Times New Roman" w:hAnsi="Times New Roman" w:cs="Times New Roman"/>
          <w:sz w:val="28"/>
          <w:szCs w:val="28"/>
        </w:rPr>
        <w:t>ь</w:t>
      </w:r>
      <w:r w:rsidRPr="00B97D1D">
        <w:rPr>
          <w:rFonts w:ascii="Times New Roman" w:hAnsi="Times New Roman" w:cs="Times New Roman"/>
          <w:sz w:val="28"/>
          <w:szCs w:val="28"/>
        </w:rPr>
        <w:t>ными участками.</w:t>
      </w:r>
    </w:p>
    <w:p w:rsidR="006F1BFC" w:rsidRDefault="006F1BFC" w:rsidP="006F1BF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F1BFC" w:rsidRPr="00A92106" w:rsidRDefault="006F1BFC" w:rsidP="006F1BF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210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Подраздел </w:t>
      </w:r>
      <w:r w:rsidRPr="00A9210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</w:p>
    <w:p w:rsidR="006F1BFC" w:rsidRPr="00A92106" w:rsidRDefault="006F1BFC" w:rsidP="006F1BFC">
      <w:pPr>
        <w:ind w:left="709"/>
        <w:jc w:val="center"/>
        <w:rPr>
          <w:b/>
          <w:color w:val="000000"/>
          <w:sz w:val="28"/>
          <w:szCs w:val="28"/>
        </w:rPr>
      </w:pPr>
      <w:r w:rsidRPr="00A92106">
        <w:rPr>
          <w:b/>
          <w:color w:val="000000"/>
          <w:sz w:val="28"/>
          <w:szCs w:val="28"/>
        </w:rPr>
        <w:t xml:space="preserve">Основные направления решения проблем в сфере управления имуществом и земельными ресурсами </w:t>
      </w:r>
    </w:p>
    <w:p w:rsidR="006F1BFC" w:rsidRPr="00A92106" w:rsidRDefault="006F1BFC" w:rsidP="006F1BFC">
      <w:pPr>
        <w:ind w:left="709"/>
        <w:jc w:val="center"/>
        <w:rPr>
          <w:b/>
          <w:color w:val="000000"/>
          <w:sz w:val="28"/>
          <w:szCs w:val="28"/>
        </w:rPr>
      </w:pPr>
      <w:proofErr w:type="spellStart"/>
      <w:r w:rsidRPr="000F7EC4">
        <w:rPr>
          <w:b/>
          <w:color w:val="000000"/>
          <w:sz w:val="28"/>
          <w:szCs w:val="28"/>
        </w:rPr>
        <w:t>Осташковского</w:t>
      </w:r>
      <w:proofErr w:type="spellEnd"/>
      <w:r w:rsidRPr="000F7EC4">
        <w:rPr>
          <w:b/>
          <w:color w:val="000000"/>
          <w:sz w:val="28"/>
          <w:szCs w:val="28"/>
        </w:rPr>
        <w:t xml:space="preserve"> городского округа</w:t>
      </w:r>
      <w:r w:rsidRPr="00A92106">
        <w:rPr>
          <w:b/>
          <w:color w:val="000000"/>
          <w:sz w:val="28"/>
          <w:szCs w:val="28"/>
        </w:rPr>
        <w:t xml:space="preserve"> </w:t>
      </w:r>
    </w:p>
    <w:p w:rsidR="006F1BFC" w:rsidRDefault="006F1BFC" w:rsidP="006F1BFC">
      <w:pPr>
        <w:jc w:val="both"/>
        <w:rPr>
          <w:color w:val="000000"/>
          <w:sz w:val="28"/>
          <w:szCs w:val="28"/>
        </w:rPr>
      </w:pPr>
    </w:p>
    <w:p w:rsidR="006F1BFC" w:rsidRPr="00B97D1D" w:rsidRDefault="006F1BFC" w:rsidP="006F1BFC">
      <w:pPr>
        <w:jc w:val="both"/>
        <w:rPr>
          <w:color w:val="000000"/>
          <w:sz w:val="28"/>
          <w:szCs w:val="28"/>
        </w:rPr>
      </w:pPr>
    </w:p>
    <w:p w:rsidR="006F1BFC" w:rsidRPr="00B97D1D" w:rsidRDefault="006F1BFC" w:rsidP="006F1BF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B97D1D">
        <w:rPr>
          <w:color w:val="000000"/>
          <w:sz w:val="28"/>
          <w:szCs w:val="28"/>
        </w:rPr>
        <w:t xml:space="preserve">2. Вовлечению земельных участков в хозяйственный оборот, получению доходов от ее использования, привлечению инвестиции в экономику </w:t>
      </w:r>
      <w:r>
        <w:rPr>
          <w:color w:val="000000"/>
          <w:sz w:val="28"/>
          <w:szCs w:val="28"/>
        </w:rPr>
        <w:t>района</w:t>
      </w:r>
      <w:r w:rsidRPr="00B97D1D">
        <w:rPr>
          <w:color w:val="000000"/>
          <w:sz w:val="28"/>
          <w:szCs w:val="28"/>
        </w:rPr>
        <w:t xml:space="preserve"> во многом способствует реализация процедуры перевода земель из одной категории в другую.</w:t>
      </w:r>
    </w:p>
    <w:p w:rsidR="006F1BFC" w:rsidRPr="00B97D1D" w:rsidRDefault="006F1BFC" w:rsidP="006F1BFC">
      <w:pPr>
        <w:widowControl w:val="0"/>
        <w:tabs>
          <w:tab w:val="left" w:pos="0"/>
        </w:tabs>
        <w:autoSpaceDE w:val="0"/>
        <w:autoSpaceDN w:val="0"/>
        <w:adjustRightInd w:val="0"/>
        <w:ind w:right="8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B97D1D">
        <w:rPr>
          <w:color w:val="000000"/>
          <w:sz w:val="28"/>
          <w:szCs w:val="28"/>
        </w:rPr>
        <w:t>. Своевременное проведение работ по актуализации государственной кадастровой оценки земельных участков способствует установлению налогооблагаемой базы с учетом рыночной цены на землю, а также стимулированию собственников к рациональному использованию земли.</w:t>
      </w:r>
    </w:p>
    <w:p w:rsidR="006F1BFC" w:rsidRPr="00602A00" w:rsidRDefault="006F1BFC" w:rsidP="006F1BFC">
      <w:pPr>
        <w:widowControl w:val="0"/>
        <w:tabs>
          <w:tab w:val="left" w:pos="0"/>
        </w:tabs>
        <w:autoSpaceDE w:val="0"/>
        <w:autoSpaceDN w:val="0"/>
        <w:adjustRightInd w:val="0"/>
        <w:ind w:right="88"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B97D1D">
        <w:rPr>
          <w:color w:val="000000"/>
          <w:sz w:val="28"/>
          <w:szCs w:val="28"/>
        </w:rPr>
        <w:t xml:space="preserve">. </w:t>
      </w:r>
      <w:r w:rsidRPr="00935F04">
        <w:rPr>
          <w:sz w:val="28"/>
          <w:szCs w:val="28"/>
        </w:rPr>
        <w:t xml:space="preserve">Исполнение полномочий Комитетом по распоряжению земельными участками на территории </w:t>
      </w:r>
      <w:proofErr w:type="spellStart"/>
      <w:r w:rsidRPr="000F7EC4">
        <w:rPr>
          <w:color w:val="000000"/>
          <w:sz w:val="28"/>
          <w:szCs w:val="28"/>
        </w:rPr>
        <w:t>Осташковского</w:t>
      </w:r>
      <w:proofErr w:type="spellEnd"/>
      <w:r w:rsidRPr="000F7EC4">
        <w:rPr>
          <w:color w:val="000000"/>
          <w:sz w:val="28"/>
          <w:szCs w:val="28"/>
        </w:rPr>
        <w:t xml:space="preserve"> городского округа</w:t>
      </w:r>
      <w:r w:rsidRPr="00935F04">
        <w:rPr>
          <w:sz w:val="28"/>
          <w:szCs w:val="28"/>
        </w:rPr>
        <w:t xml:space="preserve">, государственная собственность на которые не разграничена, является основанием для возникновения правоотношений по использованию указанных земельных участков и возникновения права собственности физических и юридических лиц на земельные участки, занятые объектами недвижимого имущества, что способствует развитию рынка земли в </w:t>
      </w:r>
      <w:proofErr w:type="spellStart"/>
      <w:r w:rsidRPr="000F7EC4">
        <w:rPr>
          <w:color w:val="000000"/>
          <w:sz w:val="28"/>
          <w:szCs w:val="28"/>
        </w:rPr>
        <w:t>Осташковско</w:t>
      </w:r>
      <w:r>
        <w:rPr>
          <w:color w:val="000000"/>
          <w:sz w:val="28"/>
          <w:szCs w:val="28"/>
        </w:rPr>
        <w:t>м</w:t>
      </w:r>
      <w:proofErr w:type="spellEnd"/>
      <w:r w:rsidRPr="000F7EC4">
        <w:rPr>
          <w:color w:val="000000"/>
          <w:sz w:val="28"/>
          <w:szCs w:val="28"/>
        </w:rPr>
        <w:t xml:space="preserve"> городско</w:t>
      </w:r>
      <w:r>
        <w:rPr>
          <w:color w:val="000000"/>
          <w:sz w:val="28"/>
          <w:szCs w:val="28"/>
        </w:rPr>
        <w:t>м</w:t>
      </w:r>
      <w:r w:rsidRPr="000F7EC4">
        <w:rPr>
          <w:color w:val="000000"/>
          <w:sz w:val="28"/>
          <w:szCs w:val="28"/>
        </w:rPr>
        <w:t xml:space="preserve"> округ</w:t>
      </w:r>
      <w:r>
        <w:rPr>
          <w:color w:val="000000"/>
          <w:sz w:val="28"/>
          <w:szCs w:val="28"/>
        </w:rPr>
        <w:t>е</w:t>
      </w:r>
      <w:r w:rsidRPr="00935F04">
        <w:rPr>
          <w:sz w:val="28"/>
          <w:szCs w:val="28"/>
        </w:rPr>
        <w:t>.</w:t>
      </w:r>
    </w:p>
    <w:p w:rsidR="006F1BFC" w:rsidRDefault="006F1BFC" w:rsidP="006F1BF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B97D1D">
        <w:rPr>
          <w:color w:val="000000"/>
          <w:sz w:val="28"/>
          <w:szCs w:val="28"/>
        </w:rPr>
        <w:t xml:space="preserve">. Осуществление эффективных мер контроля за использованием </w:t>
      </w:r>
      <w:r>
        <w:rPr>
          <w:color w:val="000000"/>
          <w:sz w:val="28"/>
          <w:szCs w:val="28"/>
        </w:rPr>
        <w:t>муниципального</w:t>
      </w:r>
      <w:r w:rsidRPr="00B97D1D">
        <w:rPr>
          <w:color w:val="000000"/>
          <w:sz w:val="28"/>
          <w:szCs w:val="28"/>
        </w:rPr>
        <w:t xml:space="preserve"> имущества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0F7EC4">
        <w:rPr>
          <w:color w:val="000000"/>
          <w:sz w:val="28"/>
          <w:szCs w:val="28"/>
        </w:rPr>
        <w:t>Осташковского</w:t>
      </w:r>
      <w:proofErr w:type="spellEnd"/>
      <w:r w:rsidRPr="000F7EC4">
        <w:rPr>
          <w:color w:val="000000"/>
          <w:sz w:val="28"/>
          <w:szCs w:val="28"/>
        </w:rPr>
        <w:t xml:space="preserve"> городского округа</w:t>
      </w:r>
      <w:r w:rsidRPr="00B97D1D">
        <w:rPr>
          <w:color w:val="000000"/>
          <w:sz w:val="28"/>
          <w:szCs w:val="28"/>
        </w:rPr>
        <w:t xml:space="preserve"> Тверской области позволит повысить доходную часть </w:t>
      </w:r>
      <w:r>
        <w:rPr>
          <w:color w:val="000000"/>
          <w:sz w:val="28"/>
          <w:szCs w:val="28"/>
        </w:rPr>
        <w:t>местного</w:t>
      </w:r>
      <w:r w:rsidRPr="00B97D1D">
        <w:rPr>
          <w:color w:val="000000"/>
          <w:sz w:val="28"/>
          <w:szCs w:val="28"/>
        </w:rPr>
        <w:t xml:space="preserve"> </w:t>
      </w:r>
      <w:proofErr w:type="gramStart"/>
      <w:r w:rsidRPr="00B97D1D">
        <w:rPr>
          <w:color w:val="000000"/>
          <w:sz w:val="28"/>
          <w:szCs w:val="28"/>
        </w:rPr>
        <w:t xml:space="preserve">бюджета 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0F7EC4">
        <w:rPr>
          <w:color w:val="000000"/>
          <w:sz w:val="28"/>
          <w:szCs w:val="28"/>
        </w:rPr>
        <w:t>Осташковского</w:t>
      </w:r>
      <w:proofErr w:type="spellEnd"/>
      <w:proofErr w:type="gramEnd"/>
      <w:r w:rsidRPr="000F7EC4">
        <w:rPr>
          <w:color w:val="000000"/>
          <w:sz w:val="28"/>
          <w:szCs w:val="28"/>
        </w:rPr>
        <w:t xml:space="preserve"> городского округа</w:t>
      </w:r>
      <w:r w:rsidRPr="00B97D1D">
        <w:rPr>
          <w:color w:val="000000"/>
          <w:sz w:val="28"/>
          <w:szCs w:val="28"/>
        </w:rPr>
        <w:t xml:space="preserve"> и снизить уровень нарушений платежной дисциплины пользователей </w:t>
      </w:r>
      <w:r>
        <w:rPr>
          <w:color w:val="000000"/>
          <w:sz w:val="28"/>
          <w:szCs w:val="28"/>
        </w:rPr>
        <w:t>муниципального</w:t>
      </w:r>
      <w:r w:rsidRPr="00B97D1D">
        <w:rPr>
          <w:color w:val="000000"/>
          <w:sz w:val="28"/>
          <w:szCs w:val="28"/>
        </w:rPr>
        <w:t xml:space="preserve"> имущества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0F7EC4">
        <w:rPr>
          <w:color w:val="000000"/>
          <w:sz w:val="28"/>
          <w:szCs w:val="28"/>
        </w:rPr>
        <w:t>Осташковского</w:t>
      </w:r>
      <w:proofErr w:type="spellEnd"/>
      <w:r w:rsidRPr="000F7EC4">
        <w:rPr>
          <w:color w:val="000000"/>
          <w:sz w:val="28"/>
          <w:szCs w:val="28"/>
        </w:rPr>
        <w:t xml:space="preserve"> городского округа</w:t>
      </w:r>
      <w:r w:rsidRPr="00B97D1D">
        <w:rPr>
          <w:color w:val="000000"/>
          <w:sz w:val="28"/>
          <w:szCs w:val="28"/>
        </w:rPr>
        <w:t xml:space="preserve">. </w:t>
      </w:r>
    </w:p>
    <w:p w:rsidR="006F1BFC" w:rsidRPr="00B97D1D" w:rsidRDefault="006F1BFC" w:rsidP="006F1BFC">
      <w:pPr>
        <w:ind w:firstLine="709"/>
        <w:jc w:val="both"/>
        <w:rPr>
          <w:color w:val="000000"/>
          <w:sz w:val="28"/>
          <w:szCs w:val="28"/>
        </w:rPr>
      </w:pPr>
    </w:p>
    <w:p w:rsidR="006F1BFC" w:rsidRPr="00A92106" w:rsidRDefault="006F1BFC" w:rsidP="006F1BFC">
      <w:pPr>
        <w:jc w:val="center"/>
        <w:rPr>
          <w:b/>
          <w:color w:val="000000"/>
          <w:sz w:val="28"/>
          <w:szCs w:val="28"/>
        </w:rPr>
      </w:pPr>
      <w:r w:rsidRPr="00A92106">
        <w:rPr>
          <w:b/>
          <w:color w:val="000000"/>
          <w:sz w:val="28"/>
          <w:szCs w:val="28"/>
        </w:rPr>
        <w:t>Раздел II</w:t>
      </w:r>
    </w:p>
    <w:p w:rsidR="006F1BFC" w:rsidRPr="00A92106" w:rsidRDefault="006F1BFC" w:rsidP="006F1BF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2106">
        <w:rPr>
          <w:rFonts w:ascii="Times New Roman" w:hAnsi="Times New Roman" w:cs="Times New Roman"/>
          <w:b/>
          <w:color w:val="000000"/>
          <w:sz w:val="28"/>
          <w:szCs w:val="28"/>
        </w:rPr>
        <w:t>Цели муниципальной программы</w:t>
      </w:r>
    </w:p>
    <w:p w:rsidR="006F1BFC" w:rsidRPr="00B97D1D" w:rsidRDefault="006F1BFC" w:rsidP="006F1BFC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B97D1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Муниципальная</w:t>
      </w:r>
      <w:r w:rsidRPr="00B97D1D">
        <w:rPr>
          <w:color w:val="000000"/>
          <w:sz w:val="28"/>
          <w:szCs w:val="28"/>
        </w:rPr>
        <w:t xml:space="preserve"> программа направлена на достижение следующ</w:t>
      </w:r>
      <w:r>
        <w:rPr>
          <w:color w:val="000000"/>
          <w:sz w:val="28"/>
          <w:szCs w:val="28"/>
        </w:rPr>
        <w:t>ей</w:t>
      </w:r>
      <w:r w:rsidRPr="00B97D1D">
        <w:rPr>
          <w:color w:val="000000"/>
          <w:sz w:val="28"/>
          <w:szCs w:val="28"/>
        </w:rPr>
        <w:t xml:space="preserve"> цел</w:t>
      </w:r>
      <w:r>
        <w:rPr>
          <w:color w:val="000000"/>
          <w:sz w:val="28"/>
          <w:szCs w:val="28"/>
        </w:rPr>
        <w:t>и</w:t>
      </w:r>
      <w:r w:rsidRPr="00B97D1D">
        <w:rPr>
          <w:color w:val="000000"/>
          <w:sz w:val="28"/>
          <w:szCs w:val="28"/>
        </w:rPr>
        <w:t>:</w:t>
      </w:r>
    </w:p>
    <w:p w:rsidR="006F1BFC" w:rsidRPr="00B97D1D" w:rsidRDefault="006F1BFC" w:rsidP="006F1BFC">
      <w:pPr>
        <w:pStyle w:val="ConsPlusCell"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97D1D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B97D1D">
        <w:rPr>
          <w:rFonts w:ascii="Times New Roman" w:hAnsi="Times New Roman" w:cs="Times New Roman"/>
          <w:color w:val="000000"/>
          <w:sz w:val="28"/>
          <w:szCs w:val="28"/>
        </w:rPr>
        <w:t xml:space="preserve">) цель 1 «Повышение эффективности использования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B97D1D"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земельных ресурсов</w:t>
      </w:r>
      <w:r w:rsidRPr="00B97D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EC4">
        <w:rPr>
          <w:rFonts w:ascii="Times New Roman" w:hAnsi="Times New Roman" w:cs="Times New Roman"/>
          <w:color w:val="000000"/>
          <w:sz w:val="28"/>
          <w:szCs w:val="28"/>
        </w:rPr>
        <w:t>Осташковского</w:t>
      </w:r>
      <w:proofErr w:type="spellEnd"/>
      <w:r w:rsidRPr="000F7EC4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</w:t>
      </w:r>
      <w:r w:rsidRPr="00B97D1D">
        <w:rPr>
          <w:rFonts w:ascii="Times New Roman" w:hAnsi="Times New Roman" w:cs="Times New Roman"/>
          <w:color w:val="000000"/>
          <w:sz w:val="28"/>
          <w:szCs w:val="28"/>
        </w:rPr>
        <w:t xml:space="preserve"> Тверской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Pr="00B97D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F1BFC" w:rsidRDefault="006F1BFC" w:rsidP="006F1BF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B97D1D">
        <w:rPr>
          <w:rFonts w:ascii="Times New Roman" w:hAnsi="Times New Roman" w:cs="Times New Roman"/>
          <w:color w:val="000000"/>
          <w:sz w:val="28"/>
          <w:szCs w:val="28"/>
        </w:rPr>
        <w:t>. Показател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97D1D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97D1D">
        <w:rPr>
          <w:rFonts w:ascii="Times New Roman" w:hAnsi="Times New Roman" w:cs="Times New Roman"/>
          <w:color w:val="000000"/>
          <w:sz w:val="28"/>
          <w:szCs w:val="28"/>
        </w:rPr>
        <w:t>, характеризующим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97D1D">
        <w:rPr>
          <w:rFonts w:ascii="Times New Roman" w:hAnsi="Times New Roman" w:cs="Times New Roman"/>
          <w:color w:val="000000"/>
          <w:sz w:val="28"/>
          <w:szCs w:val="28"/>
        </w:rPr>
        <w:t xml:space="preserve"> достижение цели 1 «Повышение эффективности использования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B97D1D"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земельных ресурсов</w:t>
      </w:r>
      <w:r w:rsidRPr="00B97D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F7EC4">
        <w:rPr>
          <w:rFonts w:ascii="Times New Roman" w:hAnsi="Times New Roman" w:cs="Times New Roman"/>
          <w:color w:val="000000"/>
          <w:sz w:val="28"/>
          <w:szCs w:val="28"/>
        </w:rPr>
        <w:t>Осташковского</w:t>
      </w:r>
      <w:proofErr w:type="spellEnd"/>
      <w:r w:rsidRPr="000F7EC4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97D1D">
        <w:rPr>
          <w:rFonts w:ascii="Times New Roman" w:hAnsi="Times New Roman" w:cs="Times New Roman"/>
          <w:color w:val="000000"/>
          <w:sz w:val="28"/>
          <w:szCs w:val="28"/>
        </w:rPr>
        <w:t>, явля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B97D1D">
        <w:rPr>
          <w:rFonts w:ascii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B97D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F1BFC" w:rsidRDefault="006F1BFC" w:rsidP="006F1BF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) поддержание</w:t>
      </w:r>
      <w:r w:rsidRPr="00B97D1D">
        <w:rPr>
          <w:rFonts w:ascii="Times New Roman" w:hAnsi="Times New Roman" w:cs="Times New Roman"/>
          <w:color w:val="000000"/>
          <w:sz w:val="28"/>
          <w:szCs w:val="28"/>
        </w:rPr>
        <w:t xml:space="preserve"> размера доходов от использования и реализации имущества, находящегося 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97D1D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собственности </w:t>
      </w:r>
      <w:proofErr w:type="spellStart"/>
      <w:r w:rsidRPr="000F7EC4">
        <w:rPr>
          <w:rFonts w:ascii="Times New Roman" w:hAnsi="Times New Roman" w:cs="Times New Roman"/>
          <w:color w:val="000000"/>
          <w:sz w:val="28"/>
          <w:szCs w:val="28"/>
        </w:rPr>
        <w:t>Осташковского</w:t>
      </w:r>
      <w:proofErr w:type="spellEnd"/>
      <w:r w:rsidRPr="000F7EC4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уровне 80</w:t>
      </w:r>
      <w:r w:rsidRPr="00EB5C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12DBF">
        <w:rPr>
          <w:rFonts w:ascii="Times New Roman" w:hAnsi="Times New Roman" w:cs="Times New Roman"/>
          <w:sz w:val="28"/>
          <w:szCs w:val="28"/>
        </w:rPr>
        <w:t>%;</w:t>
      </w:r>
    </w:p>
    <w:p w:rsidR="006F1BFC" w:rsidRPr="00B97D1D" w:rsidRDefault="006F1BFC" w:rsidP="006F1BF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) поддержание</w:t>
      </w:r>
      <w:r w:rsidRPr="00B97D1D">
        <w:rPr>
          <w:rFonts w:ascii="Times New Roman" w:hAnsi="Times New Roman" w:cs="Times New Roman"/>
          <w:color w:val="000000"/>
          <w:sz w:val="28"/>
          <w:szCs w:val="28"/>
        </w:rPr>
        <w:t xml:space="preserve"> размера доходов от использования и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земельных ресурсов</w:t>
      </w:r>
      <w:r w:rsidRPr="00B97D1D">
        <w:rPr>
          <w:rFonts w:ascii="Times New Roman" w:hAnsi="Times New Roman" w:cs="Times New Roman"/>
          <w:color w:val="000000"/>
          <w:sz w:val="28"/>
          <w:szCs w:val="28"/>
        </w:rPr>
        <w:t>, находящ</w:t>
      </w:r>
      <w:r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B97D1D">
        <w:rPr>
          <w:rFonts w:ascii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proofErr w:type="spellStart"/>
      <w:r w:rsidRPr="000F7EC4">
        <w:rPr>
          <w:rFonts w:ascii="Times New Roman" w:hAnsi="Times New Roman" w:cs="Times New Roman"/>
          <w:color w:val="000000"/>
          <w:sz w:val="28"/>
          <w:szCs w:val="28"/>
        </w:rPr>
        <w:t>Осташковского</w:t>
      </w:r>
      <w:proofErr w:type="spellEnd"/>
      <w:r w:rsidRPr="000F7EC4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</w:t>
      </w:r>
      <w:r w:rsidRPr="000F7EC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B97D1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97D1D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собственности </w:t>
      </w:r>
      <w:proofErr w:type="spellStart"/>
      <w:r w:rsidRPr="000F7EC4">
        <w:rPr>
          <w:rFonts w:ascii="Times New Roman" w:hAnsi="Times New Roman" w:cs="Times New Roman"/>
          <w:color w:val="000000"/>
          <w:sz w:val="28"/>
          <w:szCs w:val="28"/>
        </w:rPr>
        <w:t>Осташковского</w:t>
      </w:r>
      <w:proofErr w:type="spellEnd"/>
      <w:r w:rsidRPr="000F7EC4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</w:t>
      </w:r>
      <w:r w:rsidRPr="00B97D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уровне 80</w:t>
      </w:r>
      <w:r w:rsidRPr="00EB5C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252F0">
        <w:rPr>
          <w:rFonts w:ascii="Times New Roman" w:hAnsi="Times New Roman" w:cs="Times New Roman"/>
          <w:sz w:val="28"/>
          <w:szCs w:val="28"/>
        </w:rPr>
        <w:t>%.</w:t>
      </w:r>
    </w:p>
    <w:p w:rsidR="006F1BFC" w:rsidRPr="00B97D1D" w:rsidRDefault="006F1BFC" w:rsidP="006F1BFC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B97D1D">
        <w:rPr>
          <w:color w:val="000000"/>
          <w:sz w:val="28"/>
          <w:szCs w:val="28"/>
        </w:rPr>
        <w:t>. Значения показателей цел</w:t>
      </w:r>
      <w:r>
        <w:rPr>
          <w:color w:val="000000"/>
          <w:sz w:val="28"/>
          <w:szCs w:val="28"/>
        </w:rPr>
        <w:t>и</w:t>
      </w:r>
      <w:r w:rsidRPr="00B97D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муниципальной</w:t>
      </w:r>
      <w:r w:rsidRPr="00B97D1D">
        <w:rPr>
          <w:color w:val="000000"/>
          <w:sz w:val="28"/>
          <w:szCs w:val="28"/>
        </w:rPr>
        <w:t xml:space="preserve"> программы по годам ее реализации приведены в </w:t>
      </w:r>
      <w:r w:rsidRPr="00A252F0">
        <w:rPr>
          <w:sz w:val="28"/>
          <w:szCs w:val="28"/>
        </w:rPr>
        <w:t>приложении 2</w:t>
      </w:r>
      <w:r w:rsidRPr="00B97D1D">
        <w:rPr>
          <w:color w:val="000000"/>
          <w:sz w:val="28"/>
          <w:szCs w:val="28"/>
        </w:rPr>
        <w:t xml:space="preserve"> к настоящей </w:t>
      </w:r>
      <w:r>
        <w:rPr>
          <w:color w:val="000000"/>
          <w:sz w:val="28"/>
          <w:szCs w:val="28"/>
        </w:rPr>
        <w:t>муниципальной</w:t>
      </w:r>
      <w:r w:rsidRPr="00B97D1D">
        <w:rPr>
          <w:color w:val="000000"/>
          <w:sz w:val="28"/>
          <w:szCs w:val="28"/>
        </w:rPr>
        <w:t xml:space="preserve"> программе.</w:t>
      </w:r>
    </w:p>
    <w:p w:rsidR="006F1BFC" w:rsidRDefault="006F1BFC" w:rsidP="006F1BFC">
      <w:pPr>
        <w:jc w:val="center"/>
        <w:rPr>
          <w:color w:val="000000"/>
          <w:sz w:val="28"/>
          <w:szCs w:val="28"/>
        </w:rPr>
      </w:pPr>
    </w:p>
    <w:p w:rsidR="006F1BFC" w:rsidRPr="00A92106" w:rsidRDefault="006F1BFC" w:rsidP="006F1BFC">
      <w:pPr>
        <w:jc w:val="center"/>
        <w:rPr>
          <w:b/>
          <w:color w:val="000000"/>
          <w:sz w:val="28"/>
          <w:szCs w:val="28"/>
        </w:rPr>
      </w:pPr>
      <w:r w:rsidRPr="00A92106">
        <w:rPr>
          <w:b/>
          <w:color w:val="000000"/>
          <w:sz w:val="28"/>
          <w:szCs w:val="28"/>
        </w:rPr>
        <w:t xml:space="preserve">Раздел </w:t>
      </w:r>
      <w:r w:rsidRPr="00A92106">
        <w:rPr>
          <w:b/>
          <w:color w:val="000000"/>
          <w:sz w:val="28"/>
          <w:szCs w:val="28"/>
          <w:lang w:val="en-US"/>
        </w:rPr>
        <w:t>III</w:t>
      </w:r>
    </w:p>
    <w:p w:rsidR="006F1BFC" w:rsidRPr="00A92106" w:rsidRDefault="006F1BFC" w:rsidP="006F1BFC">
      <w:pPr>
        <w:jc w:val="center"/>
        <w:rPr>
          <w:b/>
          <w:color w:val="000000"/>
          <w:sz w:val="28"/>
          <w:szCs w:val="28"/>
        </w:rPr>
      </w:pPr>
      <w:r w:rsidRPr="00A92106">
        <w:rPr>
          <w:b/>
          <w:color w:val="000000"/>
          <w:sz w:val="28"/>
          <w:szCs w:val="28"/>
        </w:rPr>
        <w:t>Подпрограммы</w:t>
      </w:r>
    </w:p>
    <w:p w:rsidR="006F1BFC" w:rsidRPr="00B97D1D" w:rsidRDefault="006F1BFC" w:rsidP="006F1BFC">
      <w:pPr>
        <w:ind w:firstLine="567"/>
        <w:jc w:val="center"/>
        <w:rPr>
          <w:color w:val="000000"/>
          <w:sz w:val="28"/>
          <w:szCs w:val="28"/>
        </w:rPr>
      </w:pPr>
    </w:p>
    <w:p w:rsidR="006F1BFC" w:rsidRPr="00B97D1D" w:rsidRDefault="006F1BFC" w:rsidP="006F1BFC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B97D1D">
        <w:rPr>
          <w:color w:val="000000"/>
          <w:sz w:val="28"/>
          <w:szCs w:val="28"/>
        </w:rPr>
        <w:t xml:space="preserve">. Реализация </w:t>
      </w:r>
      <w:r>
        <w:rPr>
          <w:color w:val="000000"/>
          <w:sz w:val="28"/>
          <w:szCs w:val="28"/>
        </w:rPr>
        <w:t>муниципальной</w:t>
      </w:r>
      <w:r w:rsidRPr="00B97D1D">
        <w:rPr>
          <w:color w:val="000000"/>
          <w:sz w:val="28"/>
          <w:szCs w:val="28"/>
        </w:rPr>
        <w:t xml:space="preserve"> программы связана с выполнением следующ</w:t>
      </w:r>
      <w:r>
        <w:rPr>
          <w:color w:val="000000"/>
          <w:sz w:val="28"/>
          <w:szCs w:val="28"/>
        </w:rPr>
        <w:t>ей</w:t>
      </w:r>
      <w:r w:rsidRPr="00B97D1D">
        <w:rPr>
          <w:color w:val="000000"/>
          <w:sz w:val="28"/>
          <w:szCs w:val="28"/>
        </w:rPr>
        <w:t xml:space="preserve"> подпрограмм</w:t>
      </w:r>
      <w:r>
        <w:rPr>
          <w:color w:val="000000"/>
          <w:sz w:val="28"/>
          <w:szCs w:val="28"/>
        </w:rPr>
        <w:t>ы</w:t>
      </w:r>
      <w:r w:rsidRPr="00B97D1D">
        <w:rPr>
          <w:color w:val="000000"/>
          <w:sz w:val="28"/>
          <w:szCs w:val="28"/>
        </w:rPr>
        <w:t>:</w:t>
      </w:r>
    </w:p>
    <w:p w:rsidR="006F1BFC" w:rsidRPr="00B97D1D" w:rsidRDefault="006F1BFC" w:rsidP="006F1BFC">
      <w:pPr>
        <w:pStyle w:val="ConsPlusNormal"/>
        <w:widowControl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97D1D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B97D1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B97D1D">
        <w:rPr>
          <w:rFonts w:ascii="Times New Roman" w:hAnsi="Times New Roman" w:cs="Times New Roman"/>
          <w:bCs/>
          <w:color w:val="000000"/>
          <w:sz w:val="28"/>
          <w:szCs w:val="28"/>
        </w:rPr>
        <w:t>подпрограмма</w:t>
      </w:r>
      <w:r w:rsidRPr="00B97D1D">
        <w:rPr>
          <w:rFonts w:ascii="Times New Roman" w:hAnsi="Times New Roman" w:cs="Times New Roman"/>
          <w:color w:val="000000"/>
          <w:sz w:val="28"/>
          <w:szCs w:val="28"/>
        </w:rPr>
        <w:t xml:space="preserve"> 1 «Управление имуществом и земельными ресурсами </w:t>
      </w:r>
      <w:proofErr w:type="spellStart"/>
      <w:r w:rsidRPr="000F7EC4">
        <w:rPr>
          <w:rFonts w:ascii="Times New Roman" w:hAnsi="Times New Roman" w:cs="Times New Roman"/>
          <w:color w:val="000000"/>
          <w:sz w:val="28"/>
          <w:szCs w:val="28"/>
        </w:rPr>
        <w:t>Осташковского</w:t>
      </w:r>
      <w:proofErr w:type="spellEnd"/>
      <w:r w:rsidRPr="000F7EC4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97D1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F1BFC" w:rsidRDefault="006F1BFC" w:rsidP="006F1BFC">
      <w:pPr>
        <w:jc w:val="center"/>
        <w:rPr>
          <w:color w:val="000000"/>
          <w:sz w:val="28"/>
          <w:szCs w:val="28"/>
        </w:rPr>
      </w:pPr>
    </w:p>
    <w:p w:rsidR="006F1BFC" w:rsidRPr="00EB5C43" w:rsidRDefault="006F1BFC" w:rsidP="006F1BFC">
      <w:pPr>
        <w:rPr>
          <w:color w:val="000000"/>
          <w:sz w:val="28"/>
          <w:szCs w:val="28"/>
        </w:rPr>
      </w:pPr>
    </w:p>
    <w:p w:rsidR="006F1BFC" w:rsidRPr="00EB5C43" w:rsidRDefault="006F1BFC" w:rsidP="006F1BFC">
      <w:pPr>
        <w:jc w:val="center"/>
        <w:rPr>
          <w:b/>
          <w:color w:val="000000"/>
          <w:sz w:val="28"/>
          <w:szCs w:val="28"/>
        </w:rPr>
      </w:pPr>
      <w:r w:rsidRPr="00EB5C43">
        <w:rPr>
          <w:b/>
          <w:color w:val="000000"/>
          <w:sz w:val="28"/>
          <w:szCs w:val="28"/>
        </w:rPr>
        <w:t xml:space="preserve">Подпрограмма 1 «Управление имуществом и земельными ресурсами </w:t>
      </w:r>
      <w:proofErr w:type="spellStart"/>
      <w:r w:rsidRPr="000F7EC4">
        <w:rPr>
          <w:b/>
          <w:color w:val="000000"/>
          <w:sz w:val="28"/>
          <w:szCs w:val="28"/>
        </w:rPr>
        <w:t>Осташковского</w:t>
      </w:r>
      <w:proofErr w:type="spellEnd"/>
      <w:r w:rsidRPr="000F7EC4">
        <w:rPr>
          <w:b/>
          <w:color w:val="000000"/>
          <w:sz w:val="28"/>
          <w:szCs w:val="28"/>
        </w:rPr>
        <w:t xml:space="preserve"> городского округа</w:t>
      </w:r>
      <w:r>
        <w:rPr>
          <w:b/>
          <w:color w:val="000000"/>
          <w:sz w:val="28"/>
          <w:szCs w:val="28"/>
        </w:rPr>
        <w:t>»</w:t>
      </w:r>
    </w:p>
    <w:p w:rsidR="006F1BFC" w:rsidRPr="00B97D1D" w:rsidRDefault="006F1BFC" w:rsidP="006F1BFC">
      <w:pPr>
        <w:jc w:val="center"/>
        <w:rPr>
          <w:color w:val="000000"/>
          <w:sz w:val="28"/>
          <w:szCs w:val="28"/>
        </w:rPr>
      </w:pPr>
    </w:p>
    <w:p w:rsidR="006F1BFC" w:rsidRPr="00A92106" w:rsidRDefault="006F1BFC" w:rsidP="006F1BFC">
      <w:pPr>
        <w:jc w:val="center"/>
        <w:rPr>
          <w:b/>
          <w:color w:val="000000"/>
          <w:sz w:val="28"/>
          <w:szCs w:val="28"/>
        </w:rPr>
      </w:pPr>
      <w:r w:rsidRPr="00A92106">
        <w:rPr>
          <w:b/>
          <w:color w:val="000000"/>
          <w:sz w:val="28"/>
          <w:szCs w:val="28"/>
        </w:rPr>
        <w:t>Глава 1. Задачи подпрограммы</w:t>
      </w:r>
    </w:p>
    <w:p w:rsidR="006F1BFC" w:rsidRPr="00B97D1D" w:rsidRDefault="006F1BFC" w:rsidP="006F1BFC">
      <w:pPr>
        <w:ind w:firstLine="709"/>
        <w:jc w:val="center"/>
        <w:rPr>
          <w:color w:val="000000"/>
          <w:sz w:val="28"/>
          <w:szCs w:val="28"/>
        </w:rPr>
      </w:pPr>
    </w:p>
    <w:p w:rsidR="006F1BFC" w:rsidRPr="00B97D1D" w:rsidRDefault="006F1BFC" w:rsidP="006F1BFC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Pr="00B97D1D">
        <w:rPr>
          <w:color w:val="000000"/>
          <w:sz w:val="28"/>
          <w:szCs w:val="28"/>
        </w:rPr>
        <w:t xml:space="preserve">. Реализация подпрограммы 1 «Управление имуществом и земельными ресурсами </w:t>
      </w:r>
      <w:proofErr w:type="spellStart"/>
      <w:r w:rsidRPr="000F7EC4">
        <w:rPr>
          <w:color w:val="000000"/>
          <w:sz w:val="28"/>
          <w:szCs w:val="28"/>
        </w:rPr>
        <w:t>Осташковского</w:t>
      </w:r>
      <w:proofErr w:type="spellEnd"/>
      <w:r w:rsidRPr="000F7EC4">
        <w:rPr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t xml:space="preserve"> </w:t>
      </w:r>
      <w:r w:rsidRPr="00B97D1D">
        <w:rPr>
          <w:color w:val="000000"/>
          <w:sz w:val="28"/>
          <w:szCs w:val="28"/>
        </w:rPr>
        <w:t>связана с решением следующих задач:</w:t>
      </w:r>
    </w:p>
    <w:p w:rsidR="006F1BFC" w:rsidRPr="00B97D1D" w:rsidRDefault="006F1BFC" w:rsidP="006F1BFC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proofErr w:type="gramStart"/>
      <w:r w:rsidRPr="00B97D1D">
        <w:rPr>
          <w:color w:val="000000"/>
          <w:sz w:val="28"/>
          <w:szCs w:val="28"/>
        </w:rPr>
        <w:t>а</w:t>
      </w:r>
      <w:proofErr w:type="gramEnd"/>
      <w:r w:rsidRPr="00B97D1D">
        <w:rPr>
          <w:color w:val="000000"/>
          <w:sz w:val="28"/>
          <w:szCs w:val="28"/>
        </w:rPr>
        <w:t>) задача 1 «</w:t>
      </w:r>
      <w:r>
        <w:rPr>
          <w:color w:val="000000"/>
          <w:sz w:val="28"/>
          <w:szCs w:val="28"/>
        </w:rPr>
        <w:t xml:space="preserve">Повышение эффективности использования муниципального имущества </w:t>
      </w:r>
      <w:proofErr w:type="spellStart"/>
      <w:r>
        <w:rPr>
          <w:color w:val="000000"/>
          <w:sz w:val="28"/>
          <w:szCs w:val="28"/>
        </w:rPr>
        <w:t>Осташковского</w:t>
      </w:r>
      <w:proofErr w:type="spellEnd"/>
      <w:r>
        <w:rPr>
          <w:color w:val="000000"/>
          <w:sz w:val="28"/>
          <w:szCs w:val="28"/>
        </w:rPr>
        <w:t xml:space="preserve"> городского округа»</w:t>
      </w:r>
      <w:r w:rsidRPr="00B97D1D">
        <w:rPr>
          <w:color w:val="000000"/>
          <w:sz w:val="28"/>
          <w:szCs w:val="28"/>
        </w:rPr>
        <w:t>;</w:t>
      </w:r>
    </w:p>
    <w:p w:rsidR="006F1BFC" w:rsidRPr="00B97D1D" w:rsidRDefault="006F1BFC" w:rsidP="006F1BFC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proofErr w:type="gramStart"/>
      <w:r w:rsidRPr="00B97D1D">
        <w:rPr>
          <w:color w:val="000000"/>
          <w:sz w:val="28"/>
          <w:szCs w:val="28"/>
        </w:rPr>
        <w:t>б</w:t>
      </w:r>
      <w:proofErr w:type="gramEnd"/>
      <w:r w:rsidRPr="00B97D1D">
        <w:rPr>
          <w:color w:val="000000"/>
          <w:sz w:val="28"/>
          <w:szCs w:val="28"/>
        </w:rPr>
        <w:t>) задача 2 «</w:t>
      </w:r>
      <w:r>
        <w:rPr>
          <w:color w:val="000000"/>
          <w:sz w:val="28"/>
          <w:szCs w:val="28"/>
        </w:rPr>
        <w:t xml:space="preserve">Развитие инфраструктуры земельных ресурсов </w:t>
      </w:r>
      <w:proofErr w:type="spellStart"/>
      <w:r>
        <w:rPr>
          <w:color w:val="000000"/>
          <w:sz w:val="28"/>
          <w:szCs w:val="28"/>
        </w:rPr>
        <w:t>Осташковского</w:t>
      </w:r>
      <w:proofErr w:type="spellEnd"/>
      <w:r>
        <w:rPr>
          <w:color w:val="000000"/>
          <w:sz w:val="28"/>
          <w:szCs w:val="28"/>
        </w:rPr>
        <w:t xml:space="preserve"> городского округа».</w:t>
      </w:r>
    </w:p>
    <w:p w:rsidR="006F1BFC" w:rsidRDefault="006F1BFC" w:rsidP="006F1BFC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Pr="00B97D1D">
        <w:rPr>
          <w:color w:val="000000"/>
          <w:sz w:val="28"/>
          <w:szCs w:val="28"/>
        </w:rPr>
        <w:t>. Решение задачи 1 «</w:t>
      </w:r>
      <w:r>
        <w:rPr>
          <w:color w:val="000000"/>
          <w:sz w:val="28"/>
          <w:szCs w:val="28"/>
        </w:rPr>
        <w:t xml:space="preserve">Повышение эффективности использования муниципального имущества </w:t>
      </w:r>
      <w:proofErr w:type="spellStart"/>
      <w:r w:rsidRPr="000F7EC4">
        <w:rPr>
          <w:color w:val="000000"/>
          <w:sz w:val="28"/>
          <w:szCs w:val="28"/>
        </w:rPr>
        <w:t>Осташковского</w:t>
      </w:r>
      <w:proofErr w:type="spellEnd"/>
      <w:r w:rsidRPr="000F7EC4">
        <w:rPr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t>»</w:t>
      </w:r>
      <w:r w:rsidRPr="00B97D1D">
        <w:rPr>
          <w:color w:val="000000"/>
          <w:sz w:val="28"/>
          <w:szCs w:val="28"/>
        </w:rPr>
        <w:t xml:space="preserve"> оценивается с помощью показател</w:t>
      </w:r>
      <w:r>
        <w:rPr>
          <w:color w:val="000000"/>
          <w:sz w:val="28"/>
          <w:szCs w:val="28"/>
        </w:rPr>
        <w:t>ей:</w:t>
      </w:r>
    </w:p>
    <w:p w:rsidR="006F1BFC" w:rsidRPr="00602A00" w:rsidRDefault="006F1BFC" w:rsidP="006F1BFC">
      <w:pPr>
        <w:autoSpaceDE w:val="0"/>
        <w:autoSpaceDN w:val="0"/>
        <w:adjustRightInd w:val="0"/>
        <w:ind w:firstLine="720"/>
        <w:jc w:val="both"/>
        <w:rPr>
          <w:color w:val="00B05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>)</w:t>
      </w:r>
      <w:r w:rsidRPr="00B97D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поддержание</w:t>
      </w:r>
      <w:r w:rsidRPr="00602A00">
        <w:rPr>
          <w:color w:val="FF0000"/>
          <w:sz w:val="28"/>
          <w:szCs w:val="28"/>
        </w:rPr>
        <w:t xml:space="preserve"> </w:t>
      </w:r>
      <w:r w:rsidRPr="00500182">
        <w:rPr>
          <w:sz w:val="28"/>
          <w:szCs w:val="28"/>
        </w:rPr>
        <w:t xml:space="preserve">размера доходов от реализации иного имущества, находящегося в собственности </w:t>
      </w:r>
      <w:proofErr w:type="spellStart"/>
      <w:r w:rsidRPr="000F7EC4">
        <w:rPr>
          <w:color w:val="000000"/>
          <w:sz w:val="28"/>
          <w:szCs w:val="28"/>
        </w:rPr>
        <w:t>Осташковского</w:t>
      </w:r>
      <w:proofErr w:type="spellEnd"/>
      <w:r w:rsidRPr="000F7EC4">
        <w:rPr>
          <w:color w:val="000000"/>
          <w:sz w:val="28"/>
          <w:szCs w:val="28"/>
        </w:rPr>
        <w:t xml:space="preserve"> городского округа</w:t>
      </w:r>
      <w:r w:rsidRPr="00500182">
        <w:rPr>
          <w:sz w:val="28"/>
          <w:szCs w:val="28"/>
        </w:rPr>
        <w:t xml:space="preserve"> (за исключением имущества бюджетных и автономных учреждений  </w:t>
      </w:r>
      <w:proofErr w:type="spellStart"/>
      <w:r w:rsidRPr="000F7EC4">
        <w:rPr>
          <w:color w:val="000000"/>
          <w:sz w:val="28"/>
          <w:szCs w:val="28"/>
        </w:rPr>
        <w:t>Осташковского</w:t>
      </w:r>
      <w:proofErr w:type="spellEnd"/>
      <w:r w:rsidRPr="000F7EC4">
        <w:rPr>
          <w:color w:val="000000"/>
          <w:sz w:val="28"/>
          <w:szCs w:val="28"/>
        </w:rPr>
        <w:t xml:space="preserve"> городского округа</w:t>
      </w:r>
      <w:r w:rsidRPr="00500182">
        <w:rPr>
          <w:sz w:val="28"/>
          <w:szCs w:val="28"/>
        </w:rPr>
        <w:t xml:space="preserve">, а также имущества муниципальных  унитарных предприятий </w:t>
      </w:r>
      <w:proofErr w:type="spellStart"/>
      <w:r>
        <w:rPr>
          <w:sz w:val="28"/>
          <w:szCs w:val="28"/>
        </w:rPr>
        <w:t>Осташковского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500182">
        <w:rPr>
          <w:sz w:val="28"/>
          <w:szCs w:val="28"/>
        </w:rPr>
        <w:t>, в том числе казенных), в части реализации основных средств по указанному имуществу</w:t>
      </w:r>
      <w:r>
        <w:rPr>
          <w:sz w:val="28"/>
          <w:szCs w:val="28"/>
        </w:rPr>
        <w:t xml:space="preserve"> на уровне   80</w:t>
      </w:r>
      <w:r w:rsidRPr="00412DBF">
        <w:rPr>
          <w:sz w:val="28"/>
          <w:szCs w:val="28"/>
        </w:rPr>
        <w:t xml:space="preserve"> %.</w:t>
      </w:r>
    </w:p>
    <w:p w:rsidR="006F1BFC" w:rsidRPr="00B97D1D" w:rsidRDefault="006F1BFC" w:rsidP="006F1BFC">
      <w:pPr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</w:t>
      </w:r>
      <w:proofErr w:type="gramEnd"/>
      <w:r w:rsidRPr="00B97D1D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поддержание</w:t>
      </w:r>
      <w:r w:rsidRPr="00B97D1D">
        <w:rPr>
          <w:color w:val="000000"/>
          <w:sz w:val="28"/>
          <w:szCs w:val="28"/>
        </w:rPr>
        <w:t xml:space="preserve"> размера доходов от сдачи в аренду имущества, составляющего казну </w:t>
      </w:r>
      <w:proofErr w:type="spellStart"/>
      <w:r>
        <w:rPr>
          <w:color w:val="000000"/>
          <w:sz w:val="28"/>
          <w:szCs w:val="28"/>
        </w:rPr>
        <w:t>Осташковского</w:t>
      </w:r>
      <w:proofErr w:type="spellEnd"/>
      <w:r>
        <w:rPr>
          <w:color w:val="000000"/>
          <w:sz w:val="28"/>
          <w:szCs w:val="28"/>
        </w:rPr>
        <w:t xml:space="preserve"> городского округа</w:t>
      </w:r>
      <w:r w:rsidRPr="00B97D1D">
        <w:rPr>
          <w:color w:val="000000"/>
          <w:sz w:val="28"/>
          <w:szCs w:val="28"/>
        </w:rPr>
        <w:t xml:space="preserve"> (за </w:t>
      </w:r>
      <w:r>
        <w:rPr>
          <w:color w:val="000000"/>
          <w:sz w:val="28"/>
          <w:szCs w:val="28"/>
        </w:rPr>
        <w:t>исключением земельных участков) на уровне 80 %</w:t>
      </w:r>
      <w:r w:rsidRPr="00B97D1D">
        <w:rPr>
          <w:color w:val="000000"/>
          <w:sz w:val="28"/>
          <w:szCs w:val="28"/>
        </w:rPr>
        <w:t>;</w:t>
      </w:r>
    </w:p>
    <w:p w:rsidR="006F1BFC" w:rsidRPr="00500182" w:rsidRDefault="006F1BFC" w:rsidP="006F1BFC">
      <w:pPr>
        <w:ind w:firstLine="72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proofErr w:type="gramEnd"/>
      <w:r w:rsidRPr="00B97D1D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поддержание</w:t>
      </w:r>
      <w:r w:rsidRPr="00500182">
        <w:rPr>
          <w:sz w:val="28"/>
          <w:szCs w:val="28"/>
        </w:rPr>
        <w:t xml:space="preserve"> размера доходов от сдачи в аренду имущества, находящегося в оперативном управлении органов муниципальной власти и созданных ими учреждений (за исключением имущества бюджетных и автономных учреждений </w:t>
      </w:r>
      <w:proofErr w:type="spellStart"/>
      <w:r w:rsidRPr="000F7EC4">
        <w:rPr>
          <w:color w:val="000000"/>
          <w:sz w:val="28"/>
          <w:szCs w:val="28"/>
        </w:rPr>
        <w:t>Осташковского</w:t>
      </w:r>
      <w:proofErr w:type="spellEnd"/>
      <w:r w:rsidRPr="000F7EC4">
        <w:rPr>
          <w:color w:val="000000"/>
          <w:sz w:val="28"/>
          <w:szCs w:val="28"/>
        </w:rPr>
        <w:t xml:space="preserve"> городского округа</w:t>
      </w:r>
      <w:r w:rsidRPr="00500182">
        <w:rPr>
          <w:sz w:val="28"/>
          <w:szCs w:val="28"/>
        </w:rPr>
        <w:t xml:space="preserve">) на уровне </w:t>
      </w:r>
      <w:r>
        <w:rPr>
          <w:sz w:val="28"/>
          <w:szCs w:val="28"/>
        </w:rPr>
        <w:t>8</w:t>
      </w:r>
      <w:r w:rsidRPr="00500182">
        <w:rPr>
          <w:sz w:val="28"/>
          <w:szCs w:val="28"/>
        </w:rPr>
        <w:t>0 %.</w:t>
      </w:r>
    </w:p>
    <w:p w:rsidR="006F1BFC" w:rsidRPr="00B97D1D" w:rsidRDefault="006F1BFC" w:rsidP="006F1BF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22</w:t>
      </w:r>
      <w:r w:rsidRPr="00B97D1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Решение задачи 2</w:t>
      </w:r>
      <w:r w:rsidRPr="00B97D1D">
        <w:rPr>
          <w:color w:val="000000"/>
          <w:sz w:val="28"/>
          <w:szCs w:val="28"/>
        </w:rPr>
        <w:t xml:space="preserve"> «Развитие инфраструктуры земельных ресурсов </w:t>
      </w:r>
      <w:proofErr w:type="spellStart"/>
      <w:r w:rsidRPr="000F7EC4">
        <w:rPr>
          <w:color w:val="000000"/>
          <w:sz w:val="28"/>
          <w:szCs w:val="28"/>
        </w:rPr>
        <w:t>Осташковского</w:t>
      </w:r>
      <w:proofErr w:type="spellEnd"/>
      <w:r w:rsidRPr="000F7EC4">
        <w:rPr>
          <w:color w:val="000000"/>
          <w:sz w:val="28"/>
          <w:szCs w:val="28"/>
        </w:rPr>
        <w:t xml:space="preserve"> городского округа</w:t>
      </w:r>
      <w:r w:rsidRPr="00B97D1D">
        <w:rPr>
          <w:color w:val="000000"/>
          <w:sz w:val="28"/>
          <w:szCs w:val="28"/>
        </w:rPr>
        <w:t>» оценивается с помощью следующих показателей:</w:t>
      </w:r>
    </w:p>
    <w:p w:rsidR="006F1BFC" w:rsidRPr="00B97D1D" w:rsidRDefault="006F1BFC" w:rsidP="006F1BFC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B97D1D">
        <w:rPr>
          <w:color w:val="000000"/>
          <w:sz w:val="28"/>
          <w:szCs w:val="28"/>
        </w:rPr>
        <w:t>а</w:t>
      </w:r>
      <w:proofErr w:type="gramEnd"/>
      <w:r w:rsidRPr="00B97D1D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поддержание доходной части местного бюджета, за счет арендной платы за земельные участки, расположенные в границах </w:t>
      </w:r>
      <w:proofErr w:type="spellStart"/>
      <w:r w:rsidRPr="000F7EC4">
        <w:rPr>
          <w:color w:val="000000"/>
          <w:sz w:val="28"/>
          <w:szCs w:val="28"/>
        </w:rPr>
        <w:t>Осташковского</w:t>
      </w:r>
      <w:proofErr w:type="spellEnd"/>
      <w:r w:rsidRPr="000F7EC4">
        <w:rPr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t xml:space="preserve"> до уровня 80 %</w:t>
      </w:r>
      <w:r w:rsidRPr="00B97D1D">
        <w:rPr>
          <w:color w:val="000000"/>
          <w:sz w:val="28"/>
          <w:szCs w:val="28"/>
        </w:rPr>
        <w:t>;</w:t>
      </w:r>
    </w:p>
    <w:p w:rsidR="006F1BFC" w:rsidRDefault="006F1BFC" w:rsidP="006F1BFC">
      <w:pPr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</w:t>
      </w:r>
      <w:proofErr w:type="gramEnd"/>
      <w:r w:rsidRPr="00B97D1D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поддержание размера доходов от выкупа земельных участков, находящихся в аренде до уровня 80 %.</w:t>
      </w:r>
    </w:p>
    <w:p w:rsidR="006F1BFC" w:rsidRPr="00B97D1D" w:rsidRDefault="006F1BFC" w:rsidP="006F1BF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23</w:t>
      </w:r>
      <w:r w:rsidRPr="00B97D1D">
        <w:rPr>
          <w:color w:val="000000"/>
          <w:sz w:val="28"/>
          <w:szCs w:val="28"/>
        </w:rPr>
        <w:t xml:space="preserve">. Значения показателей задач подпрограммы 1 «Управление имуществом и земельными ресурсами </w:t>
      </w:r>
      <w:proofErr w:type="spellStart"/>
      <w:r w:rsidRPr="000F7EC4">
        <w:rPr>
          <w:color w:val="000000"/>
          <w:sz w:val="28"/>
          <w:szCs w:val="28"/>
        </w:rPr>
        <w:t>Осташковского</w:t>
      </w:r>
      <w:proofErr w:type="spellEnd"/>
      <w:r w:rsidRPr="000F7EC4">
        <w:rPr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t xml:space="preserve">» </w:t>
      </w:r>
      <w:r w:rsidRPr="00B97D1D">
        <w:rPr>
          <w:color w:val="000000"/>
          <w:sz w:val="28"/>
          <w:szCs w:val="28"/>
        </w:rPr>
        <w:t xml:space="preserve">по годам реализации </w:t>
      </w:r>
      <w:r>
        <w:rPr>
          <w:color w:val="000000"/>
          <w:sz w:val="28"/>
          <w:szCs w:val="28"/>
        </w:rPr>
        <w:t>муниципальной</w:t>
      </w:r>
      <w:r w:rsidRPr="00B97D1D">
        <w:rPr>
          <w:color w:val="000000"/>
          <w:sz w:val="28"/>
          <w:szCs w:val="28"/>
        </w:rPr>
        <w:t xml:space="preserve"> программы приведены в приложении </w:t>
      </w:r>
      <w:r>
        <w:rPr>
          <w:color w:val="000000"/>
          <w:sz w:val="28"/>
          <w:szCs w:val="28"/>
        </w:rPr>
        <w:t>2</w:t>
      </w:r>
      <w:r w:rsidRPr="00B97D1D">
        <w:rPr>
          <w:color w:val="000000"/>
          <w:sz w:val="28"/>
          <w:szCs w:val="28"/>
        </w:rPr>
        <w:t xml:space="preserve"> к настоящей </w:t>
      </w:r>
      <w:r>
        <w:rPr>
          <w:color w:val="000000"/>
          <w:sz w:val="28"/>
          <w:szCs w:val="28"/>
        </w:rPr>
        <w:t>муниципальной</w:t>
      </w:r>
      <w:r w:rsidRPr="00B97D1D">
        <w:rPr>
          <w:color w:val="000000"/>
          <w:sz w:val="28"/>
          <w:szCs w:val="28"/>
        </w:rPr>
        <w:t xml:space="preserve"> программе.</w:t>
      </w:r>
    </w:p>
    <w:p w:rsidR="006F1BFC" w:rsidRPr="00B97D1D" w:rsidRDefault="006F1BFC" w:rsidP="006F1BFC">
      <w:pPr>
        <w:autoSpaceDE w:val="0"/>
        <w:autoSpaceDN w:val="0"/>
        <w:adjustRightInd w:val="0"/>
        <w:ind w:firstLine="720"/>
        <w:rPr>
          <w:color w:val="000000"/>
          <w:sz w:val="28"/>
          <w:szCs w:val="28"/>
        </w:rPr>
      </w:pPr>
    </w:p>
    <w:p w:rsidR="006F1BFC" w:rsidRPr="00A92106" w:rsidRDefault="006F1BFC" w:rsidP="006F1BFC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92106">
        <w:rPr>
          <w:b/>
          <w:color w:val="000000"/>
          <w:sz w:val="28"/>
          <w:szCs w:val="28"/>
        </w:rPr>
        <w:t xml:space="preserve">Глава 2. Мероприятия подпрограммы </w:t>
      </w:r>
    </w:p>
    <w:p w:rsidR="006F1BFC" w:rsidRPr="00B97D1D" w:rsidRDefault="006F1BFC" w:rsidP="006F1BF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F1BFC" w:rsidRPr="00B97D1D" w:rsidRDefault="006F1BFC" w:rsidP="006F1BF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</w:t>
      </w:r>
      <w:r w:rsidRPr="00B97D1D">
        <w:rPr>
          <w:color w:val="000000"/>
          <w:sz w:val="28"/>
          <w:szCs w:val="28"/>
        </w:rPr>
        <w:t>. Решение задачи 1 «</w:t>
      </w:r>
      <w:r>
        <w:rPr>
          <w:color w:val="000000"/>
          <w:sz w:val="28"/>
          <w:szCs w:val="28"/>
        </w:rPr>
        <w:t xml:space="preserve">Повышение эффективности использования муниципального имущества </w:t>
      </w:r>
      <w:proofErr w:type="spellStart"/>
      <w:r w:rsidRPr="000F7EC4">
        <w:rPr>
          <w:color w:val="000000"/>
          <w:sz w:val="28"/>
          <w:szCs w:val="28"/>
        </w:rPr>
        <w:t>Осташковского</w:t>
      </w:r>
      <w:proofErr w:type="spellEnd"/>
      <w:r w:rsidRPr="000F7EC4">
        <w:rPr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t>»</w:t>
      </w:r>
      <w:r w:rsidRPr="00B97D1D">
        <w:rPr>
          <w:color w:val="000000"/>
          <w:sz w:val="28"/>
          <w:szCs w:val="28"/>
        </w:rPr>
        <w:t xml:space="preserve"> осуществляется посредством выполнения следующих</w:t>
      </w:r>
      <w:r>
        <w:rPr>
          <w:color w:val="000000"/>
          <w:sz w:val="28"/>
          <w:szCs w:val="28"/>
        </w:rPr>
        <w:t xml:space="preserve"> административных мероприятий и</w:t>
      </w:r>
      <w:r w:rsidRPr="00B97D1D">
        <w:rPr>
          <w:color w:val="000000"/>
          <w:sz w:val="28"/>
          <w:szCs w:val="28"/>
        </w:rPr>
        <w:t xml:space="preserve"> мероприятий подпрограммы 1 «Управление имуществом и земельными ресурсами </w:t>
      </w:r>
      <w:proofErr w:type="spellStart"/>
      <w:r w:rsidRPr="000F7EC4">
        <w:rPr>
          <w:color w:val="000000"/>
          <w:sz w:val="28"/>
          <w:szCs w:val="28"/>
        </w:rPr>
        <w:t>Осташковского</w:t>
      </w:r>
      <w:proofErr w:type="spellEnd"/>
      <w:r w:rsidRPr="000F7EC4">
        <w:rPr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t>»</w:t>
      </w:r>
      <w:r w:rsidRPr="00B97D1D">
        <w:rPr>
          <w:color w:val="000000"/>
          <w:sz w:val="28"/>
          <w:szCs w:val="28"/>
        </w:rPr>
        <w:t xml:space="preserve">: </w:t>
      </w:r>
    </w:p>
    <w:p w:rsidR="006F1BFC" w:rsidRDefault="006F1BFC" w:rsidP="006F1BF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proofErr w:type="gramStart"/>
      <w:r w:rsidRPr="00B97D1D">
        <w:rPr>
          <w:color w:val="000000"/>
          <w:sz w:val="28"/>
          <w:szCs w:val="28"/>
        </w:rPr>
        <w:t>а</w:t>
      </w:r>
      <w:proofErr w:type="gramEnd"/>
      <w:r w:rsidRPr="00B97D1D">
        <w:rPr>
          <w:color w:val="000000"/>
          <w:sz w:val="28"/>
          <w:szCs w:val="28"/>
        </w:rPr>
        <w:t xml:space="preserve">) мероприятие «Оценка </w:t>
      </w:r>
      <w:r>
        <w:rPr>
          <w:color w:val="000000"/>
          <w:sz w:val="28"/>
          <w:szCs w:val="28"/>
        </w:rPr>
        <w:t>муниципального</w:t>
      </w:r>
      <w:r w:rsidRPr="00B97D1D">
        <w:rPr>
          <w:color w:val="000000"/>
          <w:sz w:val="28"/>
          <w:szCs w:val="28"/>
        </w:rPr>
        <w:t xml:space="preserve"> имущества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0F7EC4">
        <w:rPr>
          <w:color w:val="000000"/>
          <w:sz w:val="28"/>
          <w:szCs w:val="28"/>
        </w:rPr>
        <w:t>Осташковского</w:t>
      </w:r>
      <w:proofErr w:type="spellEnd"/>
      <w:r w:rsidRPr="000F7EC4">
        <w:rPr>
          <w:color w:val="000000"/>
          <w:sz w:val="28"/>
          <w:szCs w:val="28"/>
        </w:rPr>
        <w:t xml:space="preserve"> городского округа</w:t>
      </w:r>
      <w:r w:rsidRPr="00B97D1D">
        <w:rPr>
          <w:color w:val="000000"/>
          <w:sz w:val="28"/>
          <w:szCs w:val="28"/>
        </w:rPr>
        <w:t>»;</w:t>
      </w:r>
    </w:p>
    <w:p w:rsidR="006F1BFC" w:rsidRPr="00B97D1D" w:rsidRDefault="006F1BFC" w:rsidP="006F1BF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</w:t>
      </w:r>
      <w:proofErr w:type="gramEnd"/>
      <w:r>
        <w:rPr>
          <w:color w:val="000000"/>
          <w:sz w:val="28"/>
          <w:szCs w:val="28"/>
        </w:rPr>
        <w:t xml:space="preserve">) административное мероприятие «Приватизация муниципального имущества </w:t>
      </w:r>
      <w:proofErr w:type="spellStart"/>
      <w:r w:rsidRPr="000F7EC4">
        <w:rPr>
          <w:color w:val="000000"/>
          <w:sz w:val="28"/>
          <w:szCs w:val="28"/>
        </w:rPr>
        <w:t>Осташковского</w:t>
      </w:r>
      <w:proofErr w:type="spellEnd"/>
      <w:r w:rsidRPr="000F7EC4">
        <w:rPr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t>»;</w:t>
      </w:r>
    </w:p>
    <w:p w:rsidR="006F1BFC" w:rsidRDefault="006F1BFC" w:rsidP="006F1BF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proofErr w:type="gramEnd"/>
      <w:r w:rsidRPr="00B97D1D">
        <w:rPr>
          <w:color w:val="000000"/>
          <w:sz w:val="28"/>
          <w:szCs w:val="28"/>
        </w:rPr>
        <w:t>) мероприятие «</w:t>
      </w:r>
      <w:r>
        <w:rPr>
          <w:color w:val="000000"/>
          <w:sz w:val="28"/>
          <w:szCs w:val="28"/>
        </w:rPr>
        <w:t xml:space="preserve">Инвентаризация муниципального имущества и имущества, находящегося в ведении </w:t>
      </w:r>
      <w:proofErr w:type="spellStart"/>
      <w:r>
        <w:rPr>
          <w:color w:val="000000"/>
          <w:sz w:val="28"/>
          <w:szCs w:val="28"/>
        </w:rPr>
        <w:t>Осташковского</w:t>
      </w:r>
      <w:proofErr w:type="spellEnd"/>
      <w:r>
        <w:rPr>
          <w:color w:val="000000"/>
          <w:sz w:val="28"/>
          <w:szCs w:val="28"/>
        </w:rPr>
        <w:t xml:space="preserve"> городского округа»;</w:t>
      </w:r>
    </w:p>
    <w:p w:rsidR="006F1BFC" w:rsidRDefault="006F1BFC" w:rsidP="006F1BF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 xml:space="preserve">) административное мероприятие «Осуществление государственной регистрации права собственности </w:t>
      </w:r>
      <w:proofErr w:type="spellStart"/>
      <w:r w:rsidRPr="000F7EC4">
        <w:rPr>
          <w:color w:val="000000"/>
          <w:sz w:val="28"/>
          <w:szCs w:val="28"/>
        </w:rPr>
        <w:t>Осташковского</w:t>
      </w:r>
      <w:proofErr w:type="spellEnd"/>
      <w:r w:rsidRPr="000F7EC4">
        <w:rPr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t>»;</w:t>
      </w:r>
    </w:p>
    <w:p w:rsidR="006F1BFC" w:rsidRDefault="006F1BFC" w:rsidP="006F1BF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</w:t>
      </w:r>
      <w:proofErr w:type="gramEnd"/>
      <w:r>
        <w:rPr>
          <w:color w:val="000000"/>
          <w:sz w:val="28"/>
          <w:szCs w:val="28"/>
        </w:rPr>
        <w:t xml:space="preserve">) мероприятие «Содержание имущества, находящегося в собственности </w:t>
      </w:r>
      <w:proofErr w:type="spellStart"/>
      <w:r w:rsidRPr="000F7EC4">
        <w:rPr>
          <w:color w:val="000000"/>
          <w:sz w:val="28"/>
          <w:szCs w:val="28"/>
        </w:rPr>
        <w:t>Осташковского</w:t>
      </w:r>
      <w:proofErr w:type="spellEnd"/>
      <w:r w:rsidRPr="000F7EC4">
        <w:rPr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t>»;</w:t>
      </w:r>
    </w:p>
    <w:p w:rsidR="006F1BFC" w:rsidRDefault="006F1BFC" w:rsidP="006F1BF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е</w:t>
      </w:r>
      <w:proofErr w:type="gramEnd"/>
      <w:r>
        <w:rPr>
          <w:color w:val="000000"/>
          <w:sz w:val="28"/>
          <w:szCs w:val="28"/>
        </w:rPr>
        <w:t xml:space="preserve">) мероприятие «Приобретение имущества в муниципальную  собственность </w:t>
      </w:r>
      <w:proofErr w:type="spellStart"/>
      <w:r w:rsidRPr="000F7EC4">
        <w:rPr>
          <w:color w:val="000000"/>
          <w:sz w:val="28"/>
          <w:szCs w:val="28"/>
        </w:rPr>
        <w:t>Осташковского</w:t>
      </w:r>
      <w:proofErr w:type="spellEnd"/>
      <w:r w:rsidRPr="000F7EC4">
        <w:rPr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t>»;</w:t>
      </w:r>
    </w:p>
    <w:p w:rsidR="006F1BFC" w:rsidRPr="00B97D1D" w:rsidRDefault="006F1BFC" w:rsidP="006F1BF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ж</w:t>
      </w:r>
      <w:proofErr w:type="gramEnd"/>
      <w:r>
        <w:rPr>
          <w:color w:val="000000"/>
          <w:sz w:val="28"/>
          <w:szCs w:val="28"/>
        </w:rPr>
        <w:t xml:space="preserve">) административное мероприятие «Передача неиспользуемого имущества, составляющего казну </w:t>
      </w:r>
      <w:proofErr w:type="spellStart"/>
      <w:r w:rsidRPr="000F7EC4">
        <w:rPr>
          <w:color w:val="000000"/>
          <w:sz w:val="28"/>
          <w:szCs w:val="28"/>
        </w:rPr>
        <w:t>Осташковского</w:t>
      </w:r>
      <w:proofErr w:type="spellEnd"/>
      <w:r w:rsidRPr="000F7EC4">
        <w:rPr>
          <w:color w:val="000000"/>
          <w:sz w:val="28"/>
          <w:szCs w:val="28"/>
        </w:rPr>
        <w:t xml:space="preserve"> городского округа</w:t>
      </w:r>
      <w:r w:rsidRPr="00B97D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третьим лицам».</w:t>
      </w:r>
    </w:p>
    <w:p w:rsidR="006F1BFC" w:rsidRPr="00B97D1D" w:rsidRDefault="006F1BFC" w:rsidP="006F1BF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</w:t>
      </w:r>
      <w:r w:rsidRPr="00B97D1D">
        <w:rPr>
          <w:color w:val="000000"/>
          <w:sz w:val="28"/>
          <w:szCs w:val="28"/>
        </w:rPr>
        <w:t xml:space="preserve">. Решение задачи </w:t>
      </w:r>
      <w:r>
        <w:rPr>
          <w:color w:val="000000"/>
          <w:sz w:val="28"/>
          <w:szCs w:val="28"/>
        </w:rPr>
        <w:t>2</w:t>
      </w:r>
      <w:r w:rsidRPr="00B97D1D">
        <w:rPr>
          <w:color w:val="000000"/>
          <w:sz w:val="28"/>
          <w:szCs w:val="28"/>
        </w:rPr>
        <w:t xml:space="preserve"> «Развитие инфраструктуры земельных ресурсов </w:t>
      </w:r>
      <w:proofErr w:type="spellStart"/>
      <w:r>
        <w:rPr>
          <w:color w:val="000000"/>
          <w:sz w:val="28"/>
          <w:szCs w:val="28"/>
        </w:rPr>
        <w:t>Осташковского</w:t>
      </w:r>
      <w:proofErr w:type="spellEnd"/>
      <w:r>
        <w:rPr>
          <w:color w:val="000000"/>
          <w:sz w:val="28"/>
          <w:szCs w:val="28"/>
        </w:rPr>
        <w:t xml:space="preserve"> городского округа </w:t>
      </w:r>
      <w:r w:rsidRPr="00B97D1D">
        <w:rPr>
          <w:color w:val="000000"/>
          <w:sz w:val="28"/>
          <w:szCs w:val="28"/>
        </w:rPr>
        <w:t xml:space="preserve">Тверской области» осуществляется посредством выполнения следующих </w:t>
      </w:r>
      <w:r>
        <w:rPr>
          <w:color w:val="000000"/>
          <w:sz w:val="28"/>
          <w:szCs w:val="28"/>
        </w:rPr>
        <w:t>админист</w:t>
      </w:r>
      <w:r w:rsidRPr="00B97D1D">
        <w:rPr>
          <w:color w:val="000000"/>
          <w:sz w:val="28"/>
          <w:szCs w:val="28"/>
        </w:rPr>
        <w:t xml:space="preserve">ративных мероприятий и мероприятий подпрограммы 1 «Управление имуществом и земельными ресурсами </w:t>
      </w:r>
      <w:proofErr w:type="spellStart"/>
      <w:r w:rsidRPr="000F7EC4">
        <w:rPr>
          <w:color w:val="000000"/>
          <w:sz w:val="28"/>
          <w:szCs w:val="28"/>
        </w:rPr>
        <w:t>Осташковского</w:t>
      </w:r>
      <w:proofErr w:type="spellEnd"/>
      <w:r w:rsidRPr="000F7EC4">
        <w:rPr>
          <w:color w:val="000000"/>
          <w:sz w:val="28"/>
          <w:szCs w:val="28"/>
        </w:rPr>
        <w:t xml:space="preserve"> городского округа</w:t>
      </w:r>
      <w:r w:rsidRPr="00B97D1D">
        <w:rPr>
          <w:color w:val="000000"/>
          <w:sz w:val="28"/>
          <w:szCs w:val="28"/>
        </w:rPr>
        <w:t>»:</w:t>
      </w:r>
    </w:p>
    <w:p w:rsidR="006F1BFC" w:rsidRDefault="006F1BFC" w:rsidP="006F1B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1E0DF5">
        <w:rPr>
          <w:sz w:val="28"/>
          <w:szCs w:val="28"/>
        </w:rPr>
        <w:t>а</w:t>
      </w:r>
      <w:proofErr w:type="gramEnd"/>
      <w:r w:rsidRPr="001E0DF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мероприятие «Оценка земельных участков </w:t>
      </w:r>
      <w:proofErr w:type="spellStart"/>
      <w:r w:rsidRPr="000F7EC4">
        <w:rPr>
          <w:color w:val="000000"/>
          <w:sz w:val="28"/>
          <w:szCs w:val="28"/>
        </w:rPr>
        <w:t>Осташковского</w:t>
      </w:r>
      <w:proofErr w:type="spellEnd"/>
      <w:r w:rsidRPr="000F7EC4">
        <w:rPr>
          <w:color w:val="000000"/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>»;</w:t>
      </w:r>
    </w:p>
    <w:p w:rsidR="006F1BFC" w:rsidRPr="001E0DF5" w:rsidRDefault="006F1BFC" w:rsidP="006F1BF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) </w:t>
      </w:r>
      <w:r w:rsidRPr="00B97D1D">
        <w:rPr>
          <w:color w:val="000000"/>
          <w:sz w:val="28"/>
          <w:szCs w:val="28"/>
        </w:rPr>
        <w:t xml:space="preserve">административное мероприятие «Осуществление контроля за использованием земельных участков, находящихся в </w:t>
      </w:r>
      <w:r>
        <w:rPr>
          <w:color w:val="000000"/>
          <w:sz w:val="28"/>
          <w:szCs w:val="28"/>
        </w:rPr>
        <w:t xml:space="preserve">ведении </w:t>
      </w:r>
      <w:proofErr w:type="spellStart"/>
      <w:r w:rsidRPr="000F7EC4">
        <w:rPr>
          <w:color w:val="000000"/>
          <w:sz w:val="28"/>
          <w:szCs w:val="28"/>
        </w:rPr>
        <w:t>Осташковского</w:t>
      </w:r>
      <w:proofErr w:type="spellEnd"/>
      <w:r w:rsidRPr="000F7EC4">
        <w:rPr>
          <w:color w:val="000000"/>
          <w:sz w:val="28"/>
          <w:szCs w:val="28"/>
        </w:rPr>
        <w:t xml:space="preserve"> городского округа</w:t>
      </w:r>
      <w:r w:rsidRPr="00B97D1D">
        <w:rPr>
          <w:color w:val="000000"/>
          <w:sz w:val="28"/>
          <w:szCs w:val="28"/>
        </w:rPr>
        <w:t>»;</w:t>
      </w:r>
    </w:p>
    <w:p w:rsidR="006F1BFC" w:rsidRPr="00B97D1D" w:rsidRDefault="006F1BFC" w:rsidP="006F1BFC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B97D1D">
        <w:rPr>
          <w:color w:val="000000"/>
          <w:sz w:val="28"/>
          <w:szCs w:val="28"/>
        </w:rPr>
        <w:lastRenderedPageBreak/>
        <w:t>в</w:t>
      </w:r>
      <w:proofErr w:type="gramEnd"/>
      <w:r w:rsidRPr="00B97D1D">
        <w:rPr>
          <w:color w:val="000000"/>
          <w:sz w:val="28"/>
          <w:szCs w:val="28"/>
        </w:rPr>
        <w:t>) мероприятие «Формирование земельных участков, находящихся в ведении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0F7EC4">
        <w:rPr>
          <w:color w:val="000000"/>
          <w:sz w:val="28"/>
          <w:szCs w:val="28"/>
        </w:rPr>
        <w:t>Осташковского</w:t>
      </w:r>
      <w:proofErr w:type="spellEnd"/>
      <w:r w:rsidRPr="000F7EC4">
        <w:rPr>
          <w:color w:val="000000"/>
          <w:sz w:val="28"/>
          <w:szCs w:val="28"/>
        </w:rPr>
        <w:t xml:space="preserve"> городского округа</w:t>
      </w:r>
      <w:r w:rsidRPr="00B97D1D">
        <w:rPr>
          <w:color w:val="000000"/>
          <w:sz w:val="28"/>
          <w:szCs w:val="28"/>
        </w:rPr>
        <w:t>»;</w:t>
      </w:r>
    </w:p>
    <w:p w:rsidR="006F1BFC" w:rsidRPr="00B97D1D" w:rsidRDefault="006F1BFC" w:rsidP="006F1BFC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г</w:t>
      </w:r>
      <w:proofErr w:type="gramEnd"/>
      <w:r w:rsidRPr="00B97D1D">
        <w:rPr>
          <w:color w:val="000000"/>
          <w:sz w:val="28"/>
          <w:szCs w:val="28"/>
        </w:rPr>
        <w:t xml:space="preserve">) административное мероприятие «Мониторинг предоставления земельных участков для строительства на территории </w:t>
      </w:r>
      <w:proofErr w:type="spellStart"/>
      <w:r w:rsidRPr="000F7EC4">
        <w:rPr>
          <w:color w:val="000000"/>
          <w:sz w:val="28"/>
          <w:szCs w:val="28"/>
        </w:rPr>
        <w:t>Осташковского</w:t>
      </w:r>
      <w:proofErr w:type="spellEnd"/>
      <w:r w:rsidRPr="000F7EC4">
        <w:rPr>
          <w:color w:val="000000"/>
          <w:sz w:val="28"/>
          <w:szCs w:val="28"/>
        </w:rPr>
        <w:t xml:space="preserve"> городского округа</w:t>
      </w:r>
      <w:r w:rsidRPr="00B97D1D">
        <w:rPr>
          <w:color w:val="000000"/>
          <w:sz w:val="28"/>
          <w:szCs w:val="28"/>
        </w:rPr>
        <w:t>»;</w:t>
      </w:r>
    </w:p>
    <w:p w:rsidR="006F1BFC" w:rsidRPr="00B97D1D" w:rsidRDefault="006F1BFC" w:rsidP="006F1BFC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B97D1D">
        <w:rPr>
          <w:color w:val="000000"/>
          <w:sz w:val="28"/>
          <w:szCs w:val="28"/>
        </w:rPr>
        <w:t xml:space="preserve">. Выполнение каждого административного мероприятия и мероприятия подпрограммы 1 оценивается с помощью показателей, перечень которых и их значения по годам реализации </w:t>
      </w:r>
      <w:r>
        <w:rPr>
          <w:color w:val="000000"/>
          <w:sz w:val="28"/>
          <w:szCs w:val="28"/>
        </w:rPr>
        <w:t>муниципальной</w:t>
      </w:r>
      <w:r w:rsidRPr="00B97D1D">
        <w:rPr>
          <w:color w:val="000000"/>
          <w:sz w:val="28"/>
          <w:szCs w:val="28"/>
        </w:rPr>
        <w:t xml:space="preserve"> программы приведены в приложении </w:t>
      </w:r>
      <w:r>
        <w:rPr>
          <w:color w:val="000000"/>
          <w:sz w:val="28"/>
          <w:szCs w:val="28"/>
        </w:rPr>
        <w:t>2</w:t>
      </w:r>
      <w:r w:rsidRPr="00B97D1D">
        <w:rPr>
          <w:color w:val="000000"/>
          <w:sz w:val="28"/>
          <w:szCs w:val="28"/>
        </w:rPr>
        <w:t xml:space="preserve"> к настоящей </w:t>
      </w:r>
      <w:r>
        <w:rPr>
          <w:color w:val="000000"/>
          <w:sz w:val="28"/>
          <w:szCs w:val="28"/>
        </w:rPr>
        <w:t>муниципальной</w:t>
      </w:r>
      <w:r w:rsidRPr="00B97D1D">
        <w:rPr>
          <w:color w:val="000000"/>
          <w:sz w:val="28"/>
          <w:szCs w:val="28"/>
        </w:rPr>
        <w:t xml:space="preserve"> программе.</w:t>
      </w:r>
    </w:p>
    <w:p w:rsidR="006F1BFC" w:rsidRPr="00B97D1D" w:rsidRDefault="006F1BFC" w:rsidP="006F1BF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F1BFC" w:rsidRPr="00A92106" w:rsidRDefault="006F1BFC" w:rsidP="006F1BFC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92106">
        <w:rPr>
          <w:b/>
          <w:color w:val="000000"/>
          <w:sz w:val="28"/>
          <w:szCs w:val="28"/>
        </w:rPr>
        <w:t xml:space="preserve">Глава 3. Объем финансовых ресурсов, необходимый для реализации подпрограммы </w:t>
      </w:r>
    </w:p>
    <w:p w:rsidR="006F1BFC" w:rsidRPr="00B97D1D" w:rsidRDefault="006F1BFC" w:rsidP="006F1BF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6F1BFC" w:rsidRPr="00B97D1D" w:rsidRDefault="006F1BFC" w:rsidP="006F1BF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</w:t>
      </w:r>
      <w:r w:rsidRPr="00B97D1D">
        <w:rPr>
          <w:color w:val="000000"/>
          <w:sz w:val="28"/>
          <w:szCs w:val="28"/>
        </w:rPr>
        <w:t xml:space="preserve">. Общий объем бюджетных ассигнований, выделенный на реализацию подпрограммы 1 «Управление имуществом и земельными ресурсами </w:t>
      </w:r>
      <w:proofErr w:type="spellStart"/>
      <w:r w:rsidRPr="000F7EC4">
        <w:rPr>
          <w:color w:val="000000"/>
          <w:sz w:val="28"/>
          <w:szCs w:val="28"/>
        </w:rPr>
        <w:t>Осташковского</w:t>
      </w:r>
      <w:proofErr w:type="spellEnd"/>
      <w:r w:rsidRPr="000F7EC4">
        <w:rPr>
          <w:color w:val="000000"/>
          <w:sz w:val="28"/>
          <w:szCs w:val="28"/>
        </w:rPr>
        <w:t xml:space="preserve"> городского округа</w:t>
      </w:r>
      <w:r w:rsidRPr="00B97D1D">
        <w:rPr>
          <w:color w:val="000000"/>
          <w:sz w:val="28"/>
          <w:szCs w:val="28"/>
        </w:rPr>
        <w:t xml:space="preserve">», составляет </w:t>
      </w:r>
      <w:r>
        <w:rPr>
          <w:b/>
          <w:bCs/>
          <w:color w:val="000000"/>
          <w:sz w:val="28"/>
          <w:szCs w:val="28"/>
        </w:rPr>
        <w:t>7</w:t>
      </w:r>
      <w:r w:rsidRPr="00E81DC6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499</w:t>
      </w:r>
      <w:r w:rsidRPr="00E81DC6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138</w:t>
      </w:r>
      <w:r w:rsidRPr="00E81DC6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>14</w:t>
      </w:r>
      <w:r w:rsidRPr="00E81DC6">
        <w:rPr>
          <w:b/>
          <w:color w:val="000000"/>
          <w:sz w:val="28"/>
          <w:szCs w:val="28"/>
        </w:rPr>
        <w:t xml:space="preserve"> руб</w:t>
      </w:r>
      <w:r w:rsidRPr="00B97D1D">
        <w:rPr>
          <w:color w:val="000000"/>
          <w:sz w:val="28"/>
          <w:szCs w:val="28"/>
        </w:rPr>
        <w:t xml:space="preserve">.  </w:t>
      </w:r>
    </w:p>
    <w:p w:rsidR="006F1BFC" w:rsidRDefault="006F1BFC" w:rsidP="006F1BF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B97D1D">
        <w:rPr>
          <w:color w:val="000000"/>
          <w:sz w:val="28"/>
          <w:szCs w:val="28"/>
        </w:rPr>
        <w:t xml:space="preserve">. Объем бюджетных ассигнований, выделенный на реализацию подпрограммы 1 «Управление имуществом и земельными ресурсами </w:t>
      </w:r>
      <w:proofErr w:type="spellStart"/>
      <w:r w:rsidRPr="000F7EC4">
        <w:rPr>
          <w:color w:val="000000"/>
          <w:sz w:val="28"/>
          <w:szCs w:val="28"/>
        </w:rPr>
        <w:t>Осташковского</w:t>
      </w:r>
      <w:proofErr w:type="spellEnd"/>
      <w:r w:rsidRPr="000F7EC4">
        <w:rPr>
          <w:color w:val="000000"/>
          <w:sz w:val="28"/>
          <w:szCs w:val="28"/>
        </w:rPr>
        <w:t xml:space="preserve"> городского округа</w:t>
      </w:r>
      <w:r w:rsidRPr="00B97D1D">
        <w:rPr>
          <w:color w:val="000000"/>
          <w:sz w:val="28"/>
          <w:szCs w:val="28"/>
        </w:rPr>
        <w:t xml:space="preserve">», по годам реализации </w:t>
      </w:r>
      <w:r>
        <w:rPr>
          <w:color w:val="000000"/>
          <w:sz w:val="28"/>
          <w:szCs w:val="28"/>
        </w:rPr>
        <w:t>муниципальной</w:t>
      </w:r>
      <w:r w:rsidRPr="00B97D1D">
        <w:rPr>
          <w:color w:val="000000"/>
          <w:sz w:val="28"/>
          <w:szCs w:val="28"/>
        </w:rPr>
        <w:t xml:space="preserve"> программы в разрезе задач приведен в таблице 1. </w:t>
      </w:r>
    </w:p>
    <w:p w:rsidR="006F1BFC" w:rsidRDefault="006F1BFC" w:rsidP="006F1BF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6F1BFC" w:rsidRPr="00B97D1D" w:rsidRDefault="006F1BFC" w:rsidP="006F1BFC">
      <w:pPr>
        <w:autoSpaceDE w:val="0"/>
        <w:autoSpaceDN w:val="0"/>
        <w:adjustRightInd w:val="0"/>
        <w:ind w:left="142" w:firstLine="425"/>
        <w:jc w:val="right"/>
        <w:rPr>
          <w:color w:val="000000"/>
          <w:sz w:val="28"/>
          <w:szCs w:val="28"/>
        </w:rPr>
      </w:pPr>
      <w:r w:rsidRPr="00B97D1D">
        <w:rPr>
          <w:color w:val="000000"/>
          <w:sz w:val="28"/>
          <w:szCs w:val="28"/>
        </w:rPr>
        <w:t xml:space="preserve">                                                                       Таблица 1</w:t>
      </w: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1"/>
        <w:gridCol w:w="2905"/>
        <w:gridCol w:w="2767"/>
        <w:gridCol w:w="2076"/>
      </w:tblGrid>
      <w:tr w:rsidR="006F1BFC" w:rsidRPr="00B97D1D" w:rsidTr="00745087">
        <w:trPr>
          <w:tblHeader/>
        </w:trPr>
        <w:tc>
          <w:tcPr>
            <w:tcW w:w="1525" w:type="dxa"/>
            <w:vMerge w:val="restart"/>
            <w:shd w:val="clear" w:color="auto" w:fill="auto"/>
            <w:vAlign w:val="center"/>
          </w:tcPr>
          <w:p w:rsidR="006F1BFC" w:rsidRPr="00B97D1D" w:rsidRDefault="006F1BFC" w:rsidP="007450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B97D1D">
              <w:rPr>
                <w:color w:val="000000"/>
                <w:sz w:val="16"/>
                <w:szCs w:val="16"/>
              </w:rPr>
              <w:t xml:space="preserve">Годы реализации </w:t>
            </w:r>
            <w:r>
              <w:rPr>
                <w:color w:val="000000"/>
                <w:sz w:val="16"/>
                <w:szCs w:val="16"/>
              </w:rPr>
              <w:t>муниципальной</w:t>
            </w:r>
            <w:r w:rsidRPr="00B97D1D">
              <w:rPr>
                <w:color w:val="000000"/>
                <w:sz w:val="16"/>
                <w:szCs w:val="16"/>
              </w:rPr>
              <w:t xml:space="preserve"> программы</w:t>
            </w: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:rsidR="006F1BFC" w:rsidRPr="00B97D1D" w:rsidRDefault="006F1BFC" w:rsidP="007450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B97D1D">
              <w:rPr>
                <w:color w:val="000000"/>
                <w:sz w:val="16"/>
                <w:szCs w:val="16"/>
              </w:rPr>
              <w:t xml:space="preserve">Объем бюджетных ассигнований, выделенный на реализацию подпрограммы 1 «Управление имуществом и земельными ресурсами </w:t>
            </w:r>
            <w:proofErr w:type="spellStart"/>
            <w:r>
              <w:rPr>
                <w:color w:val="000000"/>
                <w:sz w:val="16"/>
                <w:szCs w:val="16"/>
              </w:rPr>
              <w:t>Осташковского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городского округа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» </w:t>
            </w:r>
            <w:r w:rsidRPr="00B97D1D">
              <w:rPr>
                <w:color w:val="000000"/>
                <w:sz w:val="16"/>
                <w:szCs w:val="16"/>
              </w:rPr>
              <w:t>,</w:t>
            </w:r>
            <w:proofErr w:type="gramEnd"/>
            <w:r w:rsidRPr="00B97D1D">
              <w:rPr>
                <w:color w:val="000000"/>
                <w:sz w:val="16"/>
                <w:szCs w:val="16"/>
              </w:rPr>
              <w:t xml:space="preserve"> руб.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F1BFC" w:rsidRPr="00B97D1D" w:rsidRDefault="006F1BFC" w:rsidP="007450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B97D1D">
              <w:rPr>
                <w:color w:val="000000"/>
                <w:sz w:val="16"/>
                <w:szCs w:val="16"/>
              </w:rPr>
              <w:t>Итого,</w:t>
            </w:r>
          </w:p>
          <w:p w:rsidR="006F1BFC" w:rsidRPr="00B97D1D" w:rsidRDefault="006F1BFC" w:rsidP="007450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B97D1D">
              <w:rPr>
                <w:color w:val="000000"/>
                <w:sz w:val="16"/>
                <w:szCs w:val="16"/>
              </w:rPr>
              <w:t>руб.</w:t>
            </w:r>
          </w:p>
        </w:tc>
      </w:tr>
      <w:tr w:rsidR="006F1BFC" w:rsidRPr="00B97D1D" w:rsidTr="00745087">
        <w:trPr>
          <w:cantSplit/>
          <w:trHeight w:val="988"/>
          <w:tblHeader/>
        </w:trPr>
        <w:tc>
          <w:tcPr>
            <w:tcW w:w="1525" w:type="dxa"/>
            <w:vMerge/>
            <w:shd w:val="clear" w:color="auto" w:fill="auto"/>
            <w:vAlign w:val="center"/>
          </w:tcPr>
          <w:p w:rsidR="006F1BFC" w:rsidRPr="00B97D1D" w:rsidRDefault="006F1BFC" w:rsidP="007450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6F1BFC" w:rsidRDefault="006F1BFC" w:rsidP="007450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6F1BFC" w:rsidRDefault="006F1BFC" w:rsidP="007450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6F1BFC" w:rsidRDefault="006F1BFC" w:rsidP="007450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B97D1D">
              <w:rPr>
                <w:color w:val="000000"/>
                <w:sz w:val="16"/>
                <w:szCs w:val="16"/>
              </w:rPr>
              <w:t>Задача 1 «</w:t>
            </w:r>
            <w:r>
              <w:rPr>
                <w:color w:val="000000"/>
                <w:sz w:val="16"/>
                <w:szCs w:val="16"/>
              </w:rPr>
              <w:t xml:space="preserve">Повышение эффективности использования муниципального имущества </w:t>
            </w:r>
            <w:proofErr w:type="spellStart"/>
            <w:r>
              <w:rPr>
                <w:color w:val="000000"/>
                <w:sz w:val="16"/>
                <w:szCs w:val="16"/>
              </w:rPr>
              <w:t>Осташковского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городского округа</w:t>
            </w:r>
          </w:p>
          <w:p w:rsidR="006F1BFC" w:rsidRDefault="006F1BFC" w:rsidP="007450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  <w:p w:rsidR="006F1BFC" w:rsidRPr="00B97D1D" w:rsidRDefault="006F1BFC" w:rsidP="007450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</w:tcPr>
          <w:p w:rsidR="006F1BFC" w:rsidRDefault="006F1BFC" w:rsidP="0074508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F1BFC" w:rsidRDefault="006F1BFC" w:rsidP="0074508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F1BFC" w:rsidRPr="00B97D1D" w:rsidRDefault="006F1BFC" w:rsidP="00745087">
            <w:pPr>
              <w:jc w:val="center"/>
              <w:rPr>
                <w:color w:val="000000"/>
                <w:sz w:val="16"/>
                <w:szCs w:val="16"/>
              </w:rPr>
            </w:pPr>
            <w:r w:rsidRPr="00B97D1D">
              <w:rPr>
                <w:color w:val="000000"/>
                <w:sz w:val="16"/>
                <w:szCs w:val="16"/>
              </w:rPr>
              <w:t xml:space="preserve">Задача </w:t>
            </w:r>
            <w:r>
              <w:rPr>
                <w:color w:val="000000"/>
                <w:sz w:val="16"/>
                <w:szCs w:val="16"/>
              </w:rPr>
              <w:t>2</w:t>
            </w:r>
            <w:r w:rsidRPr="00B97D1D">
              <w:rPr>
                <w:color w:val="000000"/>
                <w:sz w:val="16"/>
                <w:szCs w:val="16"/>
              </w:rPr>
              <w:t xml:space="preserve"> «Развитие инфраструктуры земельных ресурсов </w:t>
            </w:r>
            <w:proofErr w:type="spellStart"/>
            <w:r>
              <w:rPr>
                <w:color w:val="000000"/>
                <w:sz w:val="16"/>
                <w:szCs w:val="16"/>
              </w:rPr>
              <w:t>Осташковского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городского округа»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F1BFC" w:rsidRPr="00B97D1D" w:rsidRDefault="006F1BFC" w:rsidP="0074508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6F1BFC" w:rsidRPr="00B61BF4" w:rsidTr="00745087">
        <w:tc>
          <w:tcPr>
            <w:tcW w:w="1525" w:type="dxa"/>
            <w:shd w:val="clear" w:color="auto" w:fill="auto"/>
            <w:vAlign w:val="center"/>
          </w:tcPr>
          <w:p w:rsidR="006F1BFC" w:rsidRPr="00D12DF8" w:rsidRDefault="006F1BFC" w:rsidP="007450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DF8">
              <w:rPr>
                <w:sz w:val="20"/>
                <w:szCs w:val="20"/>
              </w:rPr>
              <w:t>2018 г.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F1BFC" w:rsidRPr="00D12DF8" w:rsidRDefault="006F1BFC" w:rsidP="007450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DF8">
              <w:rPr>
                <w:sz w:val="20"/>
                <w:szCs w:val="20"/>
              </w:rPr>
              <w:t xml:space="preserve">   </w:t>
            </w:r>
            <w:r>
              <w:rPr>
                <w:sz w:val="20"/>
                <w:szCs w:val="20"/>
              </w:rPr>
              <w:t>1</w:t>
            </w:r>
            <w:r w:rsidRPr="00D12D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708</w:t>
            </w:r>
            <w:r w:rsidRPr="00D12D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189</w:t>
            </w:r>
            <w:r w:rsidRPr="00D12DF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69</w:t>
            </w:r>
          </w:p>
        </w:tc>
        <w:tc>
          <w:tcPr>
            <w:tcW w:w="2835" w:type="dxa"/>
          </w:tcPr>
          <w:p w:rsidR="006F1BFC" w:rsidRPr="00D12DF8" w:rsidRDefault="006F1BFC" w:rsidP="00745087">
            <w:pPr>
              <w:jc w:val="center"/>
              <w:rPr>
                <w:sz w:val="20"/>
                <w:szCs w:val="20"/>
              </w:rPr>
            </w:pPr>
            <w:r w:rsidRPr="00D12DF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375</w:t>
            </w:r>
            <w:r w:rsidRPr="00D12DF8">
              <w:rPr>
                <w:sz w:val="20"/>
                <w:szCs w:val="20"/>
              </w:rPr>
              <w:t xml:space="preserve"> 000,00</w:t>
            </w:r>
          </w:p>
        </w:tc>
        <w:tc>
          <w:tcPr>
            <w:tcW w:w="2126" w:type="dxa"/>
            <w:shd w:val="clear" w:color="auto" w:fill="auto"/>
          </w:tcPr>
          <w:p w:rsidR="006F1BFC" w:rsidRPr="00D12DF8" w:rsidRDefault="006F1BFC" w:rsidP="00745087">
            <w:pPr>
              <w:jc w:val="center"/>
              <w:rPr>
                <w:sz w:val="20"/>
                <w:szCs w:val="20"/>
              </w:rPr>
            </w:pPr>
            <w:r w:rsidRPr="00D12D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D12DF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083</w:t>
            </w:r>
            <w:r w:rsidRPr="00D12D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189</w:t>
            </w:r>
            <w:r w:rsidRPr="00D12DF8">
              <w:rPr>
                <w:sz w:val="20"/>
                <w:szCs w:val="20"/>
              </w:rPr>
              <w:t>,6</w:t>
            </w:r>
            <w:r>
              <w:rPr>
                <w:sz w:val="20"/>
                <w:szCs w:val="20"/>
              </w:rPr>
              <w:t>9</w:t>
            </w:r>
          </w:p>
        </w:tc>
      </w:tr>
      <w:tr w:rsidR="006F1BFC" w:rsidRPr="00B61BF4" w:rsidTr="00745087">
        <w:tc>
          <w:tcPr>
            <w:tcW w:w="1525" w:type="dxa"/>
            <w:shd w:val="clear" w:color="auto" w:fill="auto"/>
            <w:vAlign w:val="center"/>
          </w:tcPr>
          <w:p w:rsidR="006F1BFC" w:rsidRPr="00D12DF8" w:rsidRDefault="006F1BFC" w:rsidP="007450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DF8">
              <w:rPr>
                <w:sz w:val="20"/>
                <w:szCs w:val="20"/>
              </w:rPr>
              <w:t>2019 г.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F1BFC" w:rsidRPr="00D12DF8" w:rsidRDefault="006F1BFC" w:rsidP="007450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DF8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</w:t>
            </w:r>
            <w:r w:rsidRPr="00D12D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708</w:t>
            </w:r>
            <w:r w:rsidRPr="00D12D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189</w:t>
            </w:r>
            <w:r w:rsidRPr="00D12DF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69</w:t>
            </w:r>
          </w:p>
        </w:tc>
        <w:tc>
          <w:tcPr>
            <w:tcW w:w="2835" w:type="dxa"/>
          </w:tcPr>
          <w:p w:rsidR="006F1BFC" w:rsidRPr="00D12DF8" w:rsidRDefault="006F1BFC" w:rsidP="00745087">
            <w:pPr>
              <w:jc w:val="center"/>
              <w:rPr>
                <w:sz w:val="20"/>
                <w:szCs w:val="20"/>
              </w:rPr>
            </w:pPr>
            <w:r w:rsidRPr="00D12DF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375</w:t>
            </w:r>
            <w:r w:rsidRPr="00D12DF8">
              <w:rPr>
                <w:sz w:val="20"/>
                <w:szCs w:val="20"/>
              </w:rPr>
              <w:t> 000,00</w:t>
            </w:r>
          </w:p>
        </w:tc>
        <w:tc>
          <w:tcPr>
            <w:tcW w:w="2126" w:type="dxa"/>
            <w:shd w:val="clear" w:color="auto" w:fill="auto"/>
          </w:tcPr>
          <w:p w:rsidR="006F1BFC" w:rsidRPr="00D12DF8" w:rsidRDefault="006F1BFC" w:rsidP="00745087">
            <w:pPr>
              <w:jc w:val="center"/>
              <w:rPr>
                <w:sz w:val="20"/>
                <w:szCs w:val="20"/>
              </w:rPr>
            </w:pPr>
            <w:r w:rsidRPr="00D12DF8">
              <w:rPr>
                <w:sz w:val="20"/>
                <w:szCs w:val="20"/>
              </w:rPr>
              <w:t xml:space="preserve">  1 </w:t>
            </w:r>
            <w:r>
              <w:rPr>
                <w:sz w:val="20"/>
                <w:szCs w:val="20"/>
              </w:rPr>
              <w:t>083</w:t>
            </w:r>
            <w:r w:rsidRPr="00D12DF8">
              <w:rPr>
                <w:sz w:val="20"/>
                <w:szCs w:val="20"/>
              </w:rPr>
              <w:t> 1</w:t>
            </w:r>
            <w:r>
              <w:rPr>
                <w:sz w:val="20"/>
                <w:szCs w:val="20"/>
              </w:rPr>
              <w:t>89</w:t>
            </w:r>
            <w:r w:rsidRPr="00D12DF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69</w:t>
            </w:r>
          </w:p>
        </w:tc>
      </w:tr>
      <w:tr w:rsidR="006F1BFC" w:rsidRPr="00B61BF4" w:rsidTr="00745087">
        <w:tc>
          <w:tcPr>
            <w:tcW w:w="1525" w:type="dxa"/>
            <w:shd w:val="clear" w:color="auto" w:fill="auto"/>
            <w:vAlign w:val="center"/>
          </w:tcPr>
          <w:p w:rsidR="006F1BFC" w:rsidRPr="00D12DF8" w:rsidRDefault="006F1BFC" w:rsidP="007450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DF8">
              <w:rPr>
                <w:sz w:val="20"/>
                <w:szCs w:val="20"/>
              </w:rPr>
              <w:t>2020 г.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F1BFC" w:rsidRPr="00D12DF8" w:rsidRDefault="006F1BFC" w:rsidP="007450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DF8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</w:t>
            </w:r>
            <w:r w:rsidRPr="00D12D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708</w:t>
            </w:r>
            <w:r w:rsidRPr="00D12D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189</w:t>
            </w:r>
            <w:r w:rsidRPr="00D12DF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69</w:t>
            </w:r>
          </w:p>
        </w:tc>
        <w:tc>
          <w:tcPr>
            <w:tcW w:w="2835" w:type="dxa"/>
          </w:tcPr>
          <w:p w:rsidR="006F1BFC" w:rsidRPr="00D12DF8" w:rsidRDefault="006F1BFC" w:rsidP="00745087">
            <w:pPr>
              <w:jc w:val="center"/>
              <w:rPr>
                <w:sz w:val="20"/>
                <w:szCs w:val="20"/>
              </w:rPr>
            </w:pPr>
            <w:r w:rsidRPr="00D12DF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375</w:t>
            </w:r>
            <w:r w:rsidRPr="00D12DF8">
              <w:rPr>
                <w:sz w:val="20"/>
                <w:szCs w:val="20"/>
              </w:rPr>
              <w:t> 000,00</w:t>
            </w:r>
          </w:p>
        </w:tc>
        <w:tc>
          <w:tcPr>
            <w:tcW w:w="2126" w:type="dxa"/>
            <w:shd w:val="clear" w:color="auto" w:fill="auto"/>
          </w:tcPr>
          <w:p w:rsidR="006F1BFC" w:rsidRPr="00D12DF8" w:rsidRDefault="006F1BFC" w:rsidP="00745087">
            <w:pPr>
              <w:jc w:val="center"/>
              <w:rPr>
                <w:sz w:val="20"/>
                <w:szCs w:val="20"/>
              </w:rPr>
            </w:pPr>
            <w:r w:rsidRPr="00D12DF8">
              <w:rPr>
                <w:sz w:val="20"/>
                <w:szCs w:val="20"/>
              </w:rPr>
              <w:t xml:space="preserve">  1 </w:t>
            </w:r>
            <w:r>
              <w:rPr>
                <w:sz w:val="20"/>
                <w:szCs w:val="20"/>
              </w:rPr>
              <w:t>083</w:t>
            </w:r>
            <w:r w:rsidRPr="00D12DF8">
              <w:rPr>
                <w:sz w:val="20"/>
                <w:szCs w:val="20"/>
              </w:rPr>
              <w:t> 1</w:t>
            </w:r>
            <w:r>
              <w:rPr>
                <w:sz w:val="20"/>
                <w:szCs w:val="20"/>
              </w:rPr>
              <w:t>89</w:t>
            </w:r>
            <w:r w:rsidRPr="00D12DF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69</w:t>
            </w:r>
          </w:p>
        </w:tc>
      </w:tr>
      <w:tr w:rsidR="006F1BFC" w:rsidRPr="00412DBF" w:rsidTr="00745087">
        <w:trPr>
          <w:trHeight w:val="255"/>
        </w:trPr>
        <w:tc>
          <w:tcPr>
            <w:tcW w:w="1525" w:type="dxa"/>
            <w:shd w:val="clear" w:color="auto" w:fill="auto"/>
            <w:vAlign w:val="bottom"/>
          </w:tcPr>
          <w:p w:rsidR="006F1BFC" w:rsidRPr="00D12DF8" w:rsidRDefault="006F1BFC" w:rsidP="007450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DF8">
              <w:rPr>
                <w:sz w:val="20"/>
                <w:szCs w:val="20"/>
              </w:rPr>
              <w:t>2021 г.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F1BFC" w:rsidRPr="00D12DF8" w:rsidRDefault="006F1BFC" w:rsidP="007450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DF8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</w:t>
            </w:r>
            <w:r w:rsidRPr="00D12D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708</w:t>
            </w:r>
            <w:r w:rsidRPr="00D12D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189</w:t>
            </w:r>
            <w:r w:rsidRPr="00D12DF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69</w:t>
            </w:r>
          </w:p>
        </w:tc>
        <w:tc>
          <w:tcPr>
            <w:tcW w:w="2835" w:type="dxa"/>
          </w:tcPr>
          <w:p w:rsidR="006F1BFC" w:rsidRPr="00D12DF8" w:rsidRDefault="006F1BFC" w:rsidP="00745087">
            <w:pPr>
              <w:jc w:val="center"/>
              <w:rPr>
                <w:sz w:val="20"/>
                <w:szCs w:val="20"/>
              </w:rPr>
            </w:pPr>
            <w:r w:rsidRPr="00D12DF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375</w:t>
            </w:r>
            <w:r w:rsidRPr="00D12DF8">
              <w:rPr>
                <w:sz w:val="20"/>
                <w:szCs w:val="20"/>
              </w:rPr>
              <w:t> 000,00</w:t>
            </w:r>
          </w:p>
        </w:tc>
        <w:tc>
          <w:tcPr>
            <w:tcW w:w="2126" w:type="dxa"/>
            <w:shd w:val="clear" w:color="auto" w:fill="auto"/>
          </w:tcPr>
          <w:p w:rsidR="006F1BFC" w:rsidRPr="00D12DF8" w:rsidRDefault="006F1BFC" w:rsidP="00745087">
            <w:pPr>
              <w:jc w:val="center"/>
              <w:rPr>
                <w:sz w:val="20"/>
                <w:szCs w:val="20"/>
              </w:rPr>
            </w:pPr>
            <w:r w:rsidRPr="00D12DF8">
              <w:rPr>
                <w:sz w:val="20"/>
                <w:szCs w:val="20"/>
              </w:rPr>
              <w:t xml:space="preserve">  1 </w:t>
            </w:r>
            <w:r>
              <w:rPr>
                <w:sz w:val="20"/>
                <w:szCs w:val="20"/>
              </w:rPr>
              <w:t>083</w:t>
            </w:r>
            <w:r w:rsidRPr="00D12DF8">
              <w:rPr>
                <w:sz w:val="20"/>
                <w:szCs w:val="20"/>
              </w:rPr>
              <w:t> 1</w:t>
            </w:r>
            <w:r>
              <w:rPr>
                <w:sz w:val="20"/>
                <w:szCs w:val="20"/>
              </w:rPr>
              <w:t>89</w:t>
            </w:r>
            <w:r w:rsidRPr="00D12DF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69</w:t>
            </w:r>
          </w:p>
        </w:tc>
      </w:tr>
      <w:tr w:rsidR="006F1BFC" w:rsidRPr="001B5C50" w:rsidTr="00745087">
        <w:tc>
          <w:tcPr>
            <w:tcW w:w="1525" w:type="dxa"/>
            <w:shd w:val="clear" w:color="auto" w:fill="auto"/>
            <w:vAlign w:val="bottom"/>
          </w:tcPr>
          <w:p w:rsidR="006F1BFC" w:rsidRPr="00D12DF8" w:rsidRDefault="006F1BFC" w:rsidP="007450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DF8">
              <w:rPr>
                <w:sz w:val="20"/>
                <w:szCs w:val="20"/>
              </w:rPr>
              <w:t>2022 г.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F1BFC" w:rsidRPr="00D12DF8" w:rsidRDefault="006F1BFC" w:rsidP="007450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DF8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</w:t>
            </w:r>
            <w:r w:rsidRPr="00D12D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708</w:t>
            </w:r>
            <w:r w:rsidRPr="00D12D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189</w:t>
            </w:r>
            <w:r w:rsidRPr="00D12DF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69</w:t>
            </w:r>
          </w:p>
        </w:tc>
        <w:tc>
          <w:tcPr>
            <w:tcW w:w="2835" w:type="dxa"/>
          </w:tcPr>
          <w:p w:rsidR="006F1BFC" w:rsidRPr="00D12DF8" w:rsidRDefault="006F1BFC" w:rsidP="00745087">
            <w:pPr>
              <w:jc w:val="center"/>
              <w:rPr>
                <w:sz w:val="20"/>
                <w:szCs w:val="20"/>
              </w:rPr>
            </w:pPr>
            <w:r w:rsidRPr="00D12DF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375</w:t>
            </w:r>
            <w:r w:rsidRPr="00D12DF8">
              <w:rPr>
                <w:sz w:val="20"/>
                <w:szCs w:val="20"/>
              </w:rPr>
              <w:t> 000,00</w:t>
            </w:r>
          </w:p>
        </w:tc>
        <w:tc>
          <w:tcPr>
            <w:tcW w:w="2126" w:type="dxa"/>
            <w:shd w:val="clear" w:color="auto" w:fill="auto"/>
          </w:tcPr>
          <w:p w:rsidR="006F1BFC" w:rsidRPr="00D12DF8" w:rsidRDefault="006F1BFC" w:rsidP="00745087">
            <w:pPr>
              <w:jc w:val="center"/>
              <w:rPr>
                <w:sz w:val="20"/>
                <w:szCs w:val="20"/>
              </w:rPr>
            </w:pPr>
            <w:r w:rsidRPr="00D12DF8">
              <w:rPr>
                <w:sz w:val="20"/>
                <w:szCs w:val="20"/>
              </w:rPr>
              <w:t xml:space="preserve">  1 </w:t>
            </w:r>
            <w:r>
              <w:rPr>
                <w:sz w:val="20"/>
                <w:szCs w:val="20"/>
              </w:rPr>
              <w:t>083</w:t>
            </w:r>
            <w:r w:rsidRPr="00D12DF8">
              <w:rPr>
                <w:sz w:val="20"/>
                <w:szCs w:val="20"/>
              </w:rPr>
              <w:t> 1</w:t>
            </w:r>
            <w:r>
              <w:rPr>
                <w:sz w:val="20"/>
                <w:szCs w:val="20"/>
              </w:rPr>
              <w:t>89</w:t>
            </w:r>
            <w:r w:rsidRPr="00D12DF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69</w:t>
            </w:r>
          </w:p>
        </w:tc>
      </w:tr>
      <w:tr w:rsidR="006F1BFC" w:rsidRPr="001B5C50" w:rsidTr="00745087">
        <w:tc>
          <w:tcPr>
            <w:tcW w:w="1525" w:type="dxa"/>
            <w:shd w:val="clear" w:color="auto" w:fill="auto"/>
            <w:vAlign w:val="bottom"/>
          </w:tcPr>
          <w:p w:rsidR="006F1BFC" w:rsidRPr="00D12DF8" w:rsidRDefault="006F1BFC" w:rsidP="007450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DF8">
              <w:rPr>
                <w:sz w:val="20"/>
                <w:szCs w:val="20"/>
              </w:rPr>
              <w:t>2023 г.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F1BFC" w:rsidRPr="00D12DF8" w:rsidRDefault="006F1BFC" w:rsidP="0074508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DF8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</w:t>
            </w:r>
            <w:r w:rsidRPr="00D12D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708</w:t>
            </w:r>
            <w:r w:rsidRPr="00D12D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189</w:t>
            </w:r>
            <w:r w:rsidRPr="00D12DF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69</w:t>
            </w:r>
          </w:p>
        </w:tc>
        <w:tc>
          <w:tcPr>
            <w:tcW w:w="2835" w:type="dxa"/>
          </w:tcPr>
          <w:p w:rsidR="006F1BFC" w:rsidRPr="00D12DF8" w:rsidRDefault="006F1BFC" w:rsidP="00745087">
            <w:pPr>
              <w:jc w:val="center"/>
              <w:rPr>
                <w:sz w:val="20"/>
                <w:szCs w:val="20"/>
              </w:rPr>
            </w:pPr>
            <w:r w:rsidRPr="00D12DF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375</w:t>
            </w:r>
            <w:r w:rsidRPr="00D12DF8">
              <w:rPr>
                <w:sz w:val="20"/>
                <w:szCs w:val="20"/>
              </w:rPr>
              <w:t> 000,00</w:t>
            </w:r>
          </w:p>
        </w:tc>
        <w:tc>
          <w:tcPr>
            <w:tcW w:w="2126" w:type="dxa"/>
            <w:shd w:val="clear" w:color="auto" w:fill="auto"/>
          </w:tcPr>
          <w:p w:rsidR="006F1BFC" w:rsidRPr="00D12DF8" w:rsidRDefault="006F1BFC" w:rsidP="00745087">
            <w:pPr>
              <w:jc w:val="center"/>
              <w:rPr>
                <w:sz w:val="20"/>
                <w:szCs w:val="20"/>
              </w:rPr>
            </w:pPr>
            <w:r w:rsidRPr="00D12DF8">
              <w:rPr>
                <w:sz w:val="20"/>
                <w:szCs w:val="20"/>
              </w:rPr>
              <w:t xml:space="preserve">  1 </w:t>
            </w:r>
            <w:r>
              <w:rPr>
                <w:sz w:val="20"/>
                <w:szCs w:val="20"/>
              </w:rPr>
              <w:t>083</w:t>
            </w:r>
            <w:r w:rsidRPr="00D12DF8">
              <w:rPr>
                <w:sz w:val="20"/>
                <w:szCs w:val="20"/>
              </w:rPr>
              <w:t> 1</w:t>
            </w:r>
            <w:r>
              <w:rPr>
                <w:sz w:val="20"/>
                <w:szCs w:val="20"/>
              </w:rPr>
              <w:t>89</w:t>
            </w:r>
            <w:r w:rsidRPr="00D12DF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69</w:t>
            </w:r>
          </w:p>
        </w:tc>
      </w:tr>
      <w:tr w:rsidR="006F1BFC" w:rsidRPr="00B13E02" w:rsidTr="00745087">
        <w:tc>
          <w:tcPr>
            <w:tcW w:w="1525" w:type="dxa"/>
            <w:shd w:val="clear" w:color="auto" w:fill="auto"/>
            <w:vAlign w:val="bottom"/>
          </w:tcPr>
          <w:p w:rsidR="006F1BFC" w:rsidRPr="00D12DF8" w:rsidRDefault="006F1BFC" w:rsidP="007450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12DF8">
              <w:rPr>
                <w:b/>
                <w:sz w:val="20"/>
                <w:szCs w:val="20"/>
              </w:rPr>
              <w:t>Всего, руб.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F1BFC" w:rsidRPr="00D12DF8" w:rsidRDefault="006F1BFC" w:rsidP="007450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6F1BFC" w:rsidRPr="00D12DF8" w:rsidRDefault="006F1BFC" w:rsidP="0074508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12DF8">
              <w:rPr>
                <w:b/>
                <w:sz w:val="20"/>
                <w:szCs w:val="20"/>
              </w:rPr>
              <w:t xml:space="preserve">    </w:t>
            </w:r>
            <w:r>
              <w:rPr>
                <w:b/>
                <w:sz w:val="20"/>
                <w:szCs w:val="20"/>
              </w:rPr>
              <w:t>5</w:t>
            </w:r>
            <w:r w:rsidRPr="00D12DF8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249</w:t>
            </w:r>
            <w:r w:rsidRPr="00D12DF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138</w:t>
            </w:r>
            <w:r w:rsidRPr="00D12DF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6F1BFC" w:rsidRPr="00D12DF8" w:rsidRDefault="006F1BFC" w:rsidP="00745087">
            <w:pPr>
              <w:jc w:val="center"/>
              <w:rPr>
                <w:b/>
                <w:sz w:val="20"/>
                <w:szCs w:val="20"/>
              </w:rPr>
            </w:pPr>
          </w:p>
          <w:p w:rsidR="006F1BFC" w:rsidRPr="00D12DF8" w:rsidRDefault="006F1BFC" w:rsidP="007450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D12DF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250</w:t>
            </w:r>
            <w:r w:rsidRPr="00D12DF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000</w:t>
            </w:r>
            <w:r w:rsidRPr="00D12DF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:rsidR="006F1BFC" w:rsidRPr="00D12DF8" w:rsidRDefault="006F1BFC" w:rsidP="00745087">
            <w:pPr>
              <w:jc w:val="center"/>
              <w:rPr>
                <w:b/>
                <w:sz w:val="20"/>
                <w:szCs w:val="20"/>
              </w:rPr>
            </w:pPr>
          </w:p>
          <w:p w:rsidR="006F1BFC" w:rsidRPr="00D12DF8" w:rsidRDefault="006F1BFC" w:rsidP="00745087">
            <w:pPr>
              <w:jc w:val="center"/>
              <w:rPr>
                <w:b/>
                <w:sz w:val="20"/>
                <w:szCs w:val="20"/>
              </w:rPr>
            </w:pPr>
            <w:r w:rsidRPr="00D12DF8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7</w:t>
            </w:r>
            <w:r w:rsidRPr="00D12DF8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499</w:t>
            </w:r>
            <w:r w:rsidRPr="00D12DF8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138</w:t>
            </w:r>
            <w:r w:rsidRPr="00D12DF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14</w:t>
            </w:r>
          </w:p>
        </w:tc>
      </w:tr>
    </w:tbl>
    <w:p w:rsidR="006F1BFC" w:rsidRDefault="006F1BFC" w:rsidP="006F1BFC">
      <w:pPr>
        <w:jc w:val="center"/>
        <w:rPr>
          <w:color w:val="000000"/>
          <w:sz w:val="28"/>
          <w:szCs w:val="28"/>
        </w:rPr>
      </w:pPr>
    </w:p>
    <w:p w:rsidR="006F1BFC" w:rsidRDefault="006F1BFC" w:rsidP="006F1BFC">
      <w:pPr>
        <w:jc w:val="center"/>
        <w:rPr>
          <w:color w:val="000000"/>
          <w:sz w:val="28"/>
          <w:szCs w:val="28"/>
        </w:rPr>
      </w:pPr>
    </w:p>
    <w:p w:rsidR="006F1BFC" w:rsidRDefault="006F1BFC" w:rsidP="006F1BFC">
      <w:pPr>
        <w:jc w:val="center"/>
        <w:rPr>
          <w:color w:val="000000"/>
          <w:sz w:val="28"/>
          <w:szCs w:val="28"/>
        </w:rPr>
      </w:pPr>
    </w:p>
    <w:p w:rsidR="006F1BFC" w:rsidRDefault="006F1BFC" w:rsidP="006F1BFC">
      <w:pPr>
        <w:jc w:val="center"/>
        <w:rPr>
          <w:color w:val="000000"/>
          <w:sz w:val="28"/>
          <w:szCs w:val="28"/>
        </w:rPr>
      </w:pPr>
    </w:p>
    <w:p w:rsidR="006F1BFC" w:rsidRDefault="006F1BFC" w:rsidP="006F1BFC">
      <w:pPr>
        <w:jc w:val="center"/>
        <w:rPr>
          <w:color w:val="000000"/>
          <w:sz w:val="28"/>
          <w:szCs w:val="28"/>
        </w:rPr>
      </w:pPr>
    </w:p>
    <w:p w:rsidR="006F1BFC" w:rsidRDefault="006F1BFC" w:rsidP="006F1BFC">
      <w:pPr>
        <w:jc w:val="center"/>
        <w:rPr>
          <w:color w:val="000000"/>
          <w:sz w:val="28"/>
          <w:szCs w:val="28"/>
        </w:rPr>
      </w:pPr>
    </w:p>
    <w:p w:rsidR="006F1BFC" w:rsidRDefault="006F1BFC" w:rsidP="006F1BFC">
      <w:pPr>
        <w:jc w:val="center"/>
        <w:rPr>
          <w:color w:val="000000"/>
          <w:sz w:val="28"/>
          <w:szCs w:val="28"/>
        </w:rPr>
      </w:pPr>
    </w:p>
    <w:p w:rsidR="006F1BFC" w:rsidRPr="00A92106" w:rsidRDefault="006F1BFC" w:rsidP="006F1BFC">
      <w:pPr>
        <w:tabs>
          <w:tab w:val="left" w:pos="1498"/>
        </w:tabs>
        <w:jc w:val="center"/>
        <w:rPr>
          <w:b/>
          <w:color w:val="000000"/>
          <w:sz w:val="28"/>
          <w:szCs w:val="28"/>
        </w:rPr>
      </w:pPr>
      <w:r w:rsidRPr="00A92106">
        <w:rPr>
          <w:b/>
          <w:color w:val="000000"/>
          <w:sz w:val="28"/>
          <w:szCs w:val="28"/>
        </w:rPr>
        <w:t xml:space="preserve">Раздел </w:t>
      </w:r>
      <w:r>
        <w:rPr>
          <w:b/>
          <w:color w:val="000000"/>
          <w:sz w:val="28"/>
          <w:szCs w:val="28"/>
          <w:lang w:val="en-US"/>
        </w:rPr>
        <w:t>I</w:t>
      </w:r>
      <w:r w:rsidRPr="00A92106">
        <w:rPr>
          <w:b/>
          <w:color w:val="000000"/>
          <w:sz w:val="28"/>
          <w:szCs w:val="28"/>
          <w:lang w:val="en-US"/>
        </w:rPr>
        <w:t>V</w:t>
      </w:r>
    </w:p>
    <w:p w:rsidR="006F1BFC" w:rsidRPr="00DA18C2" w:rsidRDefault="006F1BFC" w:rsidP="006F1BFC">
      <w:pPr>
        <w:tabs>
          <w:tab w:val="left" w:pos="1498"/>
        </w:tabs>
        <w:jc w:val="center"/>
        <w:rPr>
          <w:b/>
          <w:color w:val="000000"/>
          <w:sz w:val="28"/>
          <w:szCs w:val="28"/>
        </w:rPr>
      </w:pPr>
      <w:r w:rsidRPr="00DA18C2">
        <w:rPr>
          <w:b/>
          <w:color w:val="000000"/>
          <w:sz w:val="28"/>
          <w:szCs w:val="28"/>
        </w:rPr>
        <w:t xml:space="preserve">Механизм управления и мониторинга реализации </w:t>
      </w:r>
    </w:p>
    <w:p w:rsidR="006F1BFC" w:rsidRPr="00B97D1D" w:rsidRDefault="006F1BFC" w:rsidP="006F1BFC">
      <w:pPr>
        <w:tabs>
          <w:tab w:val="left" w:pos="1498"/>
        </w:tabs>
        <w:jc w:val="center"/>
        <w:rPr>
          <w:color w:val="000000"/>
          <w:sz w:val="28"/>
          <w:szCs w:val="28"/>
        </w:rPr>
      </w:pPr>
      <w:proofErr w:type="gramStart"/>
      <w:r w:rsidRPr="00DA18C2">
        <w:rPr>
          <w:b/>
          <w:color w:val="000000"/>
          <w:sz w:val="28"/>
          <w:szCs w:val="28"/>
        </w:rPr>
        <w:t>муниципальной</w:t>
      </w:r>
      <w:proofErr w:type="gramEnd"/>
      <w:r w:rsidRPr="00DA18C2">
        <w:rPr>
          <w:b/>
          <w:color w:val="000000"/>
          <w:sz w:val="28"/>
          <w:szCs w:val="28"/>
        </w:rPr>
        <w:t xml:space="preserve"> программы</w:t>
      </w:r>
    </w:p>
    <w:p w:rsidR="006F1BFC" w:rsidRPr="00B97D1D" w:rsidRDefault="006F1BFC" w:rsidP="006F1BFC">
      <w:pPr>
        <w:tabs>
          <w:tab w:val="left" w:pos="1498"/>
        </w:tabs>
        <w:jc w:val="both"/>
        <w:rPr>
          <w:color w:val="000000"/>
          <w:sz w:val="28"/>
          <w:szCs w:val="28"/>
        </w:rPr>
      </w:pPr>
    </w:p>
    <w:p w:rsidR="006F1BFC" w:rsidRPr="00A92106" w:rsidRDefault="006F1BFC" w:rsidP="006F1BFC">
      <w:pPr>
        <w:tabs>
          <w:tab w:val="left" w:pos="1498"/>
        </w:tabs>
        <w:jc w:val="center"/>
        <w:rPr>
          <w:b/>
          <w:i/>
          <w:color w:val="000000"/>
          <w:sz w:val="28"/>
          <w:szCs w:val="28"/>
        </w:rPr>
      </w:pPr>
      <w:r w:rsidRPr="00A92106">
        <w:rPr>
          <w:b/>
          <w:i/>
          <w:color w:val="000000"/>
          <w:sz w:val="28"/>
          <w:szCs w:val="28"/>
        </w:rPr>
        <w:t xml:space="preserve">Подраздел </w:t>
      </w:r>
      <w:r w:rsidRPr="00A92106">
        <w:rPr>
          <w:b/>
          <w:i/>
          <w:color w:val="000000"/>
          <w:sz w:val="28"/>
          <w:szCs w:val="28"/>
          <w:lang w:val="en-US"/>
        </w:rPr>
        <w:t>I</w:t>
      </w:r>
    </w:p>
    <w:p w:rsidR="006F1BFC" w:rsidRPr="00A92106" w:rsidRDefault="006F1BFC" w:rsidP="006F1BFC">
      <w:pPr>
        <w:tabs>
          <w:tab w:val="left" w:pos="1498"/>
        </w:tabs>
        <w:jc w:val="center"/>
        <w:rPr>
          <w:b/>
          <w:i/>
          <w:color w:val="000000"/>
          <w:sz w:val="28"/>
          <w:szCs w:val="28"/>
        </w:rPr>
      </w:pPr>
      <w:r w:rsidRPr="00A92106">
        <w:rPr>
          <w:b/>
          <w:i/>
          <w:color w:val="000000"/>
          <w:sz w:val="28"/>
          <w:szCs w:val="28"/>
        </w:rPr>
        <w:t>Управление реализацией муниципальной программы</w:t>
      </w:r>
    </w:p>
    <w:p w:rsidR="006F1BFC" w:rsidRPr="00B97D1D" w:rsidRDefault="006F1BFC" w:rsidP="006F1BFC">
      <w:pPr>
        <w:tabs>
          <w:tab w:val="left" w:pos="1498"/>
        </w:tabs>
        <w:jc w:val="both"/>
        <w:rPr>
          <w:color w:val="000000"/>
          <w:sz w:val="28"/>
          <w:szCs w:val="28"/>
        </w:rPr>
      </w:pPr>
    </w:p>
    <w:p w:rsidR="006F1BFC" w:rsidRPr="00B97D1D" w:rsidRDefault="006F1BFC" w:rsidP="006F1BFC">
      <w:pPr>
        <w:tabs>
          <w:tab w:val="left" w:pos="1498"/>
        </w:tabs>
        <w:ind w:firstLine="720"/>
        <w:jc w:val="both"/>
        <w:rPr>
          <w:color w:val="000000"/>
          <w:sz w:val="28"/>
          <w:szCs w:val="28"/>
        </w:rPr>
      </w:pPr>
      <w:r w:rsidRPr="00DA18C2">
        <w:rPr>
          <w:color w:val="000000"/>
          <w:sz w:val="28"/>
          <w:szCs w:val="28"/>
        </w:rPr>
        <w:t>32</w:t>
      </w:r>
      <w:r w:rsidRPr="00B97D1D">
        <w:rPr>
          <w:color w:val="000000"/>
          <w:sz w:val="28"/>
          <w:szCs w:val="28"/>
        </w:rPr>
        <w:t xml:space="preserve">. Управление реализацией </w:t>
      </w:r>
      <w:r>
        <w:rPr>
          <w:color w:val="000000"/>
          <w:sz w:val="28"/>
          <w:szCs w:val="28"/>
        </w:rPr>
        <w:t>муниципальной</w:t>
      </w:r>
      <w:r w:rsidRPr="00B97D1D">
        <w:rPr>
          <w:color w:val="000000"/>
          <w:sz w:val="28"/>
          <w:szCs w:val="28"/>
        </w:rPr>
        <w:t xml:space="preserve"> программы предусматривает:</w:t>
      </w:r>
    </w:p>
    <w:p w:rsidR="006F1BFC" w:rsidRPr="00B97D1D" w:rsidRDefault="006F1BFC" w:rsidP="006F1BFC">
      <w:pPr>
        <w:tabs>
          <w:tab w:val="left" w:pos="1498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proofErr w:type="gramStart"/>
      <w:r w:rsidRPr="00B97D1D">
        <w:rPr>
          <w:rFonts w:eastAsia="Calibri"/>
          <w:color w:val="000000"/>
          <w:sz w:val="28"/>
          <w:szCs w:val="28"/>
        </w:rPr>
        <w:t>а</w:t>
      </w:r>
      <w:proofErr w:type="gramEnd"/>
      <w:r w:rsidRPr="00B97D1D">
        <w:rPr>
          <w:rFonts w:eastAsia="Calibri"/>
          <w:color w:val="000000"/>
          <w:sz w:val="28"/>
          <w:szCs w:val="28"/>
        </w:rPr>
        <w:t xml:space="preserve">) создание формальной структуры подчиненности и соответствующего разделения работы при реализации </w:t>
      </w:r>
      <w:r>
        <w:rPr>
          <w:rFonts w:eastAsia="Calibri"/>
          <w:color w:val="000000"/>
          <w:sz w:val="28"/>
          <w:szCs w:val="28"/>
        </w:rPr>
        <w:t>муниципальной</w:t>
      </w:r>
      <w:r w:rsidRPr="00B97D1D">
        <w:rPr>
          <w:rFonts w:eastAsia="Calibri"/>
          <w:color w:val="000000"/>
          <w:sz w:val="28"/>
          <w:szCs w:val="28"/>
        </w:rPr>
        <w:t xml:space="preserve"> программы между ответственными исполнителями </w:t>
      </w:r>
      <w:r w:rsidRPr="00B97D1D">
        <w:rPr>
          <w:color w:val="000000"/>
          <w:sz w:val="28"/>
          <w:szCs w:val="28"/>
        </w:rPr>
        <w:t xml:space="preserve">администратора </w:t>
      </w:r>
      <w:r>
        <w:rPr>
          <w:color w:val="000000"/>
          <w:sz w:val="28"/>
          <w:szCs w:val="28"/>
        </w:rPr>
        <w:t>муниципальной</w:t>
      </w:r>
      <w:r w:rsidRPr="00B97D1D">
        <w:rPr>
          <w:color w:val="000000"/>
          <w:sz w:val="28"/>
          <w:szCs w:val="28"/>
        </w:rPr>
        <w:t xml:space="preserve"> программы; </w:t>
      </w:r>
    </w:p>
    <w:p w:rsidR="006F1BFC" w:rsidRPr="00B97D1D" w:rsidRDefault="006F1BFC" w:rsidP="006F1BFC">
      <w:pPr>
        <w:tabs>
          <w:tab w:val="left" w:pos="1498"/>
        </w:tabs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B97D1D">
        <w:rPr>
          <w:color w:val="000000"/>
          <w:sz w:val="28"/>
          <w:szCs w:val="28"/>
        </w:rPr>
        <w:t>б</w:t>
      </w:r>
      <w:proofErr w:type="gramEnd"/>
      <w:r w:rsidRPr="00B97D1D">
        <w:rPr>
          <w:color w:val="000000"/>
          <w:sz w:val="28"/>
          <w:szCs w:val="28"/>
        </w:rPr>
        <w:t xml:space="preserve">) </w:t>
      </w:r>
      <w:r w:rsidRPr="00B97D1D">
        <w:rPr>
          <w:rFonts w:eastAsia="Calibri"/>
          <w:color w:val="000000"/>
          <w:sz w:val="28"/>
          <w:szCs w:val="28"/>
        </w:rPr>
        <w:t xml:space="preserve">определение мероприятий по реализации </w:t>
      </w:r>
      <w:r>
        <w:rPr>
          <w:rFonts w:eastAsia="Calibri"/>
          <w:color w:val="000000"/>
          <w:sz w:val="28"/>
          <w:szCs w:val="28"/>
        </w:rPr>
        <w:t>муниципальной</w:t>
      </w:r>
      <w:r w:rsidRPr="00B97D1D">
        <w:rPr>
          <w:rFonts w:eastAsia="Calibri"/>
          <w:color w:val="000000"/>
          <w:sz w:val="28"/>
          <w:szCs w:val="28"/>
        </w:rPr>
        <w:t xml:space="preserve"> программы и распределение их между исполнителями </w:t>
      </w:r>
      <w:r w:rsidRPr="00B97D1D">
        <w:rPr>
          <w:color w:val="000000"/>
          <w:sz w:val="28"/>
          <w:szCs w:val="28"/>
        </w:rPr>
        <w:t xml:space="preserve">администратора </w:t>
      </w:r>
      <w:r>
        <w:rPr>
          <w:color w:val="000000"/>
          <w:sz w:val="28"/>
          <w:szCs w:val="28"/>
        </w:rPr>
        <w:t>муниципальной</w:t>
      </w:r>
      <w:r w:rsidRPr="00B97D1D">
        <w:rPr>
          <w:color w:val="000000"/>
          <w:sz w:val="28"/>
          <w:szCs w:val="28"/>
        </w:rPr>
        <w:t xml:space="preserve"> программы</w:t>
      </w:r>
      <w:r w:rsidRPr="00B97D1D">
        <w:rPr>
          <w:rFonts w:eastAsia="Calibri"/>
          <w:color w:val="000000"/>
          <w:sz w:val="28"/>
          <w:szCs w:val="28"/>
        </w:rPr>
        <w:t>;</w:t>
      </w:r>
    </w:p>
    <w:p w:rsidR="006F1BFC" w:rsidRPr="00B97D1D" w:rsidRDefault="006F1BFC" w:rsidP="006F1BFC">
      <w:pPr>
        <w:tabs>
          <w:tab w:val="left" w:pos="1498"/>
        </w:tabs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B97D1D">
        <w:rPr>
          <w:rFonts w:eastAsia="Calibri"/>
          <w:color w:val="000000"/>
          <w:sz w:val="28"/>
          <w:szCs w:val="28"/>
        </w:rPr>
        <w:t>в</w:t>
      </w:r>
      <w:proofErr w:type="gramEnd"/>
      <w:r w:rsidRPr="00B97D1D">
        <w:rPr>
          <w:rFonts w:eastAsia="Calibri"/>
          <w:color w:val="000000"/>
          <w:sz w:val="28"/>
          <w:szCs w:val="28"/>
        </w:rPr>
        <w:t xml:space="preserve">) оперативное принятие решений, обеспечение согласованности взаимодействия всех исполнителей </w:t>
      </w:r>
      <w:r w:rsidRPr="00B97D1D">
        <w:rPr>
          <w:color w:val="000000"/>
          <w:sz w:val="28"/>
          <w:szCs w:val="28"/>
        </w:rPr>
        <w:t xml:space="preserve">администратора </w:t>
      </w:r>
      <w:r>
        <w:rPr>
          <w:color w:val="000000"/>
          <w:sz w:val="28"/>
          <w:szCs w:val="28"/>
        </w:rPr>
        <w:t>муниципальной</w:t>
      </w:r>
      <w:r w:rsidRPr="00B97D1D">
        <w:rPr>
          <w:color w:val="000000"/>
          <w:sz w:val="28"/>
          <w:szCs w:val="28"/>
        </w:rPr>
        <w:t xml:space="preserve"> программы при реализации </w:t>
      </w:r>
      <w:r>
        <w:rPr>
          <w:color w:val="000000"/>
          <w:sz w:val="28"/>
          <w:szCs w:val="28"/>
        </w:rPr>
        <w:t>муниципальной</w:t>
      </w:r>
      <w:r w:rsidRPr="00B97D1D">
        <w:rPr>
          <w:color w:val="000000"/>
          <w:sz w:val="28"/>
          <w:szCs w:val="28"/>
        </w:rPr>
        <w:t xml:space="preserve"> программы</w:t>
      </w:r>
      <w:r w:rsidRPr="00B97D1D">
        <w:rPr>
          <w:rFonts w:eastAsia="Calibri"/>
          <w:color w:val="000000"/>
          <w:sz w:val="28"/>
          <w:szCs w:val="28"/>
        </w:rPr>
        <w:t>;</w:t>
      </w:r>
    </w:p>
    <w:p w:rsidR="006F1BFC" w:rsidRPr="00B97D1D" w:rsidRDefault="006F1BFC" w:rsidP="006F1BFC">
      <w:pPr>
        <w:tabs>
          <w:tab w:val="left" w:pos="1498"/>
        </w:tabs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B97D1D">
        <w:rPr>
          <w:rFonts w:eastAsia="Calibri"/>
          <w:color w:val="000000"/>
          <w:sz w:val="28"/>
          <w:szCs w:val="28"/>
        </w:rPr>
        <w:t>г</w:t>
      </w:r>
      <w:proofErr w:type="gramEnd"/>
      <w:r w:rsidRPr="00B97D1D">
        <w:rPr>
          <w:rFonts w:eastAsia="Calibri"/>
          <w:color w:val="000000"/>
          <w:sz w:val="28"/>
          <w:szCs w:val="28"/>
        </w:rPr>
        <w:t>) учет, контроль и анализ</w:t>
      </w:r>
      <w:r w:rsidRPr="00B97D1D">
        <w:rPr>
          <w:color w:val="000000"/>
          <w:sz w:val="28"/>
          <w:szCs w:val="28"/>
        </w:rPr>
        <w:t xml:space="preserve"> реализации </w:t>
      </w:r>
      <w:r>
        <w:rPr>
          <w:color w:val="000000"/>
          <w:sz w:val="28"/>
          <w:szCs w:val="28"/>
        </w:rPr>
        <w:t>муниципальной</w:t>
      </w:r>
      <w:r w:rsidRPr="00B97D1D">
        <w:rPr>
          <w:color w:val="000000"/>
          <w:sz w:val="28"/>
          <w:szCs w:val="28"/>
        </w:rPr>
        <w:t xml:space="preserve"> программы.</w:t>
      </w:r>
    </w:p>
    <w:p w:rsidR="006F1BFC" w:rsidRPr="00B97D1D" w:rsidRDefault="006F1BFC" w:rsidP="006F1BFC">
      <w:pPr>
        <w:tabs>
          <w:tab w:val="left" w:pos="1498"/>
        </w:tabs>
        <w:ind w:firstLine="720"/>
        <w:jc w:val="both"/>
        <w:rPr>
          <w:color w:val="000000"/>
          <w:sz w:val="28"/>
          <w:szCs w:val="28"/>
        </w:rPr>
      </w:pPr>
      <w:r w:rsidRPr="00DA18C2">
        <w:rPr>
          <w:color w:val="000000"/>
          <w:sz w:val="28"/>
          <w:szCs w:val="28"/>
        </w:rPr>
        <w:t>33</w:t>
      </w:r>
      <w:r w:rsidRPr="00B97D1D">
        <w:rPr>
          <w:color w:val="000000"/>
          <w:sz w:val="28"/>
          <w:szCs w:val="28"/>
        </w:rPr>
        <w:t xml:space="preserve">. Администратор </w:t>
      </w:r>
      <w:r>
        <w:rPr>
          <w:color w:val="000000"/>
          <w:sz w:val="28"/>
          <w:szCs w:val="28"/>
        </w:rPr>
        <w:t>муниципальной</w:t>
      </w:r>
      <w:r w:rsidRPr="00B97D1D">
        <w:rPr>
          <w:color w:val="000000"/>
          <w:sz w:val="28"/>
          <w:szCs w:val="28"/>
        </w:rPr>
        <w:t xml:space="preserve"> программы самостоятельно определяет формы и методы управления реализацией </w:t>
      </w:r>
      <w:r>
        <w:rPr>
          <w:color w:val="000000"/>
          <w:sz w:val="28"/>
          <w:szCs w:val="28"/>
        </w:rPr>
        <w:t>муниципальной</w:t>
      </w:r>
      <w:r w:rsidRPr="00B97D1D">
        <w:rPr>
          <w:color w:val="000000"/>
          <w:sz w:val="28"/>
          <w:szCs w:val="28"/>
        </w:rPr>
        <w:t xml:space="preserve"> программы.</w:t>
      </w:r>
    </w:p>
    <w:p w:rsidR="006F1BFC" w:rsidRPr="00B97D1D" w:rsidRDefault="006F1BFC" w:rsidP="006F1BFC">
      <w:pPr>
        <w:tabs>
          <w:tab w:val="left" w:pos="1498"/>
        </w:tabs>
        <w:ind w:firstLine="720"/>
        <w:jc w:val="both"/>
        <w:rPr>
          <w:color w:val="000000"/>
          <w:sz w:val="28"/>
          <w:szCs w:val="28"/>
        </w:rPr>
      </w:pPr>
      <w:r w:rsidRPr="00DA18C2">
        <w:rPr>
          <w:color w:val="000000"/>
          <w:sz w:val="28"/>
          <w:szCs w:val="28"/>
        </w:rPr>
        <w:t>34</w:t>
      </w:r>
      <w:r w:rsidRPr="00B97D1D">
        <w:rPr>
          <w:color w:val="000000"/>
          <w:sz w:val="28"/>
          <w:szCs w:val="28"/>
        </w:rPr>
        <w:t xml:space="preserve">. Администратор </w:t>
      </w:r>
      <w:r>
        <w:rPr>
          <w:color w:val="000000"/>
          <w:sz w:val="28"/>
          <w:szCs w:val="28"/>
        </w:rPr>
        <w:t>муниципальной</w:t>
      </w:r>
      <w:r w:rsidRPr="00B97D1D">
        <w:rPr>
          <w:color w:val="000000"/>
          <w:sz w:val="28"/>
          <w:szCs w:val="28"/>
        </w:rPr>
        <w:t xml:space="preserve"> программы осуществляет управление реализацией </w:t>
      </w:r>
      <w:r>
        <w:rPr>
          <w:color w:val="000000"/>
          <w:sz w:val="28"/>
          <w:szCs w:val="28"/>
        </w:rPr>
        <w:t>муниципальной</w:t>
      </w:r>
      <w:r w:rsidRPr="00B97D1D">
        <w:rPr>
          <w:color w:val="000000"/>
          <w:sz w:val="28"/>
          <w:szCs w:val="28"/>
        </w:rPr>
        <w:t xml:space="preserve"> программы в соответствии с утвержденными ежегодными планами мероприятий по реализации </w:t>
      </w:r>
      <w:r>
        <w:rPr>
          <w:color w:val="000000"/>
          <w:sz w:val="28"/>
          <w:szCs w:val="28"/>
        </w:rPr>
        <w:t>муниципальной</w:t>
      </w:r>
      <w:r w:rsidRPr="00B97D1D">
        <w:rPr>
          <w:color w:val="000000"/>
          <w:sz w:val="28"/>
          <w:szCs w:val="28"/>
        </w:rPr>
        <w:t xml:space="preserve"> программы.</w:t>
      </w:r>
    </w:p>
    <w:p w:rsidR="006F1BFC" w:rsidRPr="00B97D1D" w:rsidRDefault="006F1BFC" w:rsidP="006F1BFC">
      <w:pPr>
        <w:tabs>
          <w:tab w:val="left" w:pos="1498"/>
        </w:tabs>
        <w:ind w:firstLine="720"/>
        <w:jc w:val="both"/>
        <w:rPr>
          <w:color w:val="000000"/>
          <w:sz w:val="28"/>
          <w:szCs w:val="28"/>
        </w:rPr>
      </w:pPr>
      <w:r w:rsidRPr="00DA18C2">
        <w:rPr>
          <w:color w:val="000000"/>
          <w:sz w:val="28"/>
          <w:szCs w:val="28"/>
        </w:rPr>
        <w:t>35</w:t>
      </w:r>
      <w:r w:rsidRPr="00B97D1D">
        <w:rPr>
          <w:color w:val="000000"/>
          <w:sz w:val="28"/>
          <w:szCs w:val="28"/>
        </w:rPr>
        <w:t xml:space="preserve">. </w:t>
      </w:r>
      <w:r w:rsidRPr="00DA18C2">
        <w:rPr>
          <w:sz w:val="28"/>
          <w:szCs w:val="28"/>
        </w:rPr>
        <w:t xml:space="preserve">Ежегодно в срок </w:t>
      </w:r>
      <w:r>
        <w:rPr>
          <w:sz w:val="28"/>
          <w:szCs w:val="28"/>
        </w:rPr>
        <w:t>не позднее 1 марта</w:t>
      </w:r>
      <w:r w:rsidRPr="00DA18C2">
        <w:rPr>
          <w:sz w:val="28"/>
          <w:szCs w:val="28"/>
        </w:rPr>
        <w:t xml:space="preserve"> администратор муниципальной программы осуществляет разработку плана мероприятий по реализации муниципальной программы по установленной форме и обеспечивает его утверждение заместителем Главы </w:t>
      </w:r>
      <w:proofErr w:type="spellStart"/>
      <w:r>
        <w:rPr>
          <w:sz w:val="28"/>
          <w:szCs w:val="28"/>
        </w:rPr>
        <w:t>Осташковского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DA18C2">
        <w:rPr>
          <w:sz w:val="28"/>
          <w:szCs w:val="28"/>
        </w:rPr>
        <w:t>,</w:t>
      </w:r>
      <w:r w:rsidRPr="00B97D1D">
        <w:rPr>
          <w:color w:val="000000"/>
          <w:sz w:val="28"/>
          <w:szCs w:val="28"/>
        </w:rPr>
        <w:t xml:space="preserve"> координирующим и контролирующим деятельность администратора </w:t>
      </w:r>
      <w:r>
        <w:rPr>
          <w:color w:val="000000"/>
          <w:sz w:val="28"/>
          <w:szCs w:val="28"/>
        </w:rPr>
        <w:t>муниципальной</w:t>
      </w:r>
      <w:r w:rsidRPr="00B97D1D">
        <w:rPr>
          <w:color w:val="000000"/>
          <w:sz w:val="28"/>
          <w:szCs w:val="28"/>
        </w:rPr>
        <w:t xml:space="preserve"> программы в соответствии с распределением обязанностей.</w:t>
      </w:r>
    </w:p>
    <w:p w:rsidR="006F1BFC" w:rsidRPr="00B97D1D" w:rsidRDefault="006F1BFC" w:rsidP="006F1BFC">
      <w:pPr>
        <w:shd w:val="clear" w:color="auto" w:fill="FFFFFF"/>
        <w:tabs>
          <w:tab w:val="left" w:pos="1498"/>
        </w:tabs>
        <w:ind w:firstLine="720"/>
        <w:jc w:val="both"/>
        <w:rPr>
          <w:color w:val="000000"/>
          <w:sz w:val="28"/>
          <w:szCs w:val="28"/>
        </w:rPr>
      </w:pPr>
      <w:r w:rsidRPr="00DA18C2">
        <w:rPr>
          <w:color w:val="000000"/>
          <w:sz w:val="28"/>
          <w:szCs w:val="28"/>
        </w:rPr>
        <w:t>36</w:t>
      </w:r>
      <w:r w:rsidRPr="00B97D1D">
        <w:rPr>
          <w:color w:val="000000"/>
          <w:sz w:val="28"/>
          <w:szCs w:val="28"/>
        </w:rPr>
        <w:t xml:space="preserve">. Ежегодный план мероприятий по реализации </w:t>
      </w:r>
      <w:r>
        <w:rPr>
          <w:color w:val="000000"/>
          <w:sz w:val="28"/>
          <w:szCs w:val="28"/>
        </w:rPr>
        <w:t xml:space="preserve">муниципальной </w:t>
      </w:r>
      <w:r w:rsidRPr="00B97D1D">
        <w:rPr>
          <w:color w:val="000000"/>
          <w:sz w:val="28"/>
          <w:szCs w:val="28"/>
        </w:rPr>
        <w:t xml:space="preserve">программы предусматривает распределение обязанностей между ответственными исполнителями администратора </w:t>
      </w:r>
      <w:r>
        <w:rPr>
          <w:color w:val="000000"/>
          <w:sz w:val="28"/>
          <w:szCs w:val="28"/>
        </w:rPr>
        <w:t>муниципальной</w:t>
      </w:r>
      <w:r w:rsidRPr="00B97D1D">
        <w:rPr>
          <w:color w:val="000000"/>
          <w:sz w:val="28"/>
          <w:szCs w:val="28"/>
        </w:rPr>
        <w:t xml:space="preserve"> программы. </w:t>
      </w:r>
    </w:p>
    <w:p w:rsidR="006F1BFC" w:rsidRDefault="006F1BFC" w:rsidP="006F1BFC">
      <w:pPr>
        <w:pStyle w:val="ConsPlusNormal"/>
        <w:widowControl/>
        <w:tabs>
          <w:tab w:val="left" w:pos="0"/>
          <w:tab w:val="left" w:pos="149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8C2"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Pr="00B97D1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97D1D">
        <w:rPr>
          <w:rFonts w:ascii="Times New Roman" w:hAnsi="Times New Roman" w:cs="Times New Roman"/>
          <w:color w:val="000000"/>
          <w:sz w:val="28"/>
          <w:szCs w:val="28"/>
        </w:rPr>
        <w:t xml:space="preserve">тветственные исполнители администратора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97D1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обеспечивают своевременное и полное выполнение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97D1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в соответствии с ведомственными правовыми актами о распределении обязанностей при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97D1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программы. </w:t>
      </w:r>
    </w:p>
    <w:p w:rsidR="006F1BFC" w:rsidRDefault="006F1BFC" w:rsidP="006F1BFC">
      <w:pPr>
        <w:pStyle w:val="ConsPlusNormal"/>
        <w:widowControl/>
        <w:tabs>
          <w:tab w:val="left" w:pos="0"/>
          <w:tab w:val="left" w:pos="149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1BFC" w:rsidRDefault="006F1BFC" w:rsidP="006F1BFC">
      <w:pPr>
        <w:pStyle w:val="ConsPlusNormal"/>
        <w:widowControl/>
        <w:tabs>
          <w:tab w:val="left" w:pos="0"/>
          <w:tab w:val="left" w:pos="149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1BFC" w:rsidRPr="00B97D1D" w:rsidRDefault="006F1BFC" w:rsidP="006F1BFC">
      <w:pPr>
        <w:pStyle w:val="ConsPlusNormal"/>
        <w:widowControl/>
        <w:tabs>
          <w:tab w:val="left" w:pos="0"/>
          <w:tab w:val="left" w:pos="149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1BFC" w:rsidRPr="00B97D1D" w:rsidRDefault="006F1BFC" w:rsidP="006F1BFC">
      <w:pPr>
        <w:tabs>
          <w:tab w:val="left" w:pos="1498"/>
        </w:tabs>
        <w:ind w:firstLine="720"/>
        <w:jc w:val="both"/>
        <w:rPr>
          <w:color w:val="000000"/>
          <w:sz w:val="28"/>
          <w:szCs w:val="28"/>
        </w:rPr>
      </w:pPr>
    </w:p>
    <w:p w:rsidR="006F1BFC" w:rsidRPr="00A92106" w:rsidRDefault="006F1BFC" w:rsidP="006F1BFC">
      <w:pPr>
        <w:tabs>
          <w:tab w:val="left" w:pos="1498"/>
        </w:tabs>
        <w:jc w:val="center"/>
        <w:rPr>
          <w:b/>
          <w:i/>
          <w:color w:val="000000"/>
          <w:sz w:val="28"/>
          <w:szCs w:val="28"/>
        </w:rPr>
      </w:pPr>
      <w:r w:rsidRPr="00A92106">
        <w:rPr>
          <w:b/>
          <w:i/>
          <w:color w:val="000000"/>
          <w:sz w:val="28"/>
          <w:szCs w:val="28"/>
        </w:rPr>
        <w:t xml:space="preserve">Подраздел </w:t>
      </w:r>
      <w:r w:rsidRPr="00A92106">
        <w:rPr>
          <w:b/>
          <w:i/>
          <w:color w:val="000000"/>
          <w:sz w:val="28"/>
          <w:szCs w:val="28"/>
          <w:lang w:val="en-US"/>
        </w:rPr>
        <w:t>II</w:t>
      </w:r>
    </w:p>
    <w:p w:rsidR="006F1BFC" w:rsidRPr="00E81DC6" w:rsidRDefault="006F1BFC" w:rsidP="006F1BFC">
      <w:pPr>
        <w:tabs>
          <w:tab w:val="left" w:pos="1498"/>
        </w:tabs>
        <w:jc w:val="center"/>
        <w:rPr>
          <w:b/>
          <w:color w:val="000000"/>
          <w:sz w:val="28"/>
          <w:szCs w:val="28"/>
        </w:rPr>
      </w:pPr>
      <w:r w:rsidRPr="00A92106">
        <w:rPr>
          <w:b/>
          <w:i/>
          <w:color w:val="000000"/>
          <w:sz w:val="28"/>
          <w:szCs w:val="28"/>
        </w:rPr>
        <w:t>Мониторинг реализации муниципальной программы</w:t>
      </w:r>
    </w:p>
    <w:p w:rsidR="006F1BFC" w:rsidRPr="00B97D1D" w:rsidRDefault="006F1BFC" w:rsidP="006F1BFC">
      <w:pPr>
        <w:tabs>
          <w:tab w:val="left" w:pos="1498"/>
        </w:tabs>
        <w:jc w:val="center"/>
        <w:rPr>
          <w:color w:val="000000"/>
          <w:sz w:val="28"/>
          <w:szCs w:val="28"/>
        </w:rPr>
      </w:pPr>
    </w:p>
    <w:p w:rsidR="006F1BFC" w:rsidRPr="00B97D1D" w:rsidRDefault="006F1BFC" w:rsidP="006F1BFC">
      <w:pPr>
        <w:tabs>
          <w:tab w:val="left" w:pos="1498"/>
        </w:tabs>
        <w:ind w:firstLine="720"/>
        <w:jc w:val="both"/>
        <w:rPr>
          <w:color w:val="000000"/>
          <w:sz w:val="28"/>
          <w:szCs w:val="28"/>
        </w:rPr>
      </w:pPr>
      <w:r w:rsidRPr="00DA18C2">
        <w:rPr>
          <w:color w:val="000000"/>
          <w:sz w:val="28"/>
          <w:szCs w:val="28"/>
        </w:rPr>
        <w:t>38</w:t>
      </w:r>
      <w:r w:rsidRPr="00B97D1D">
        <w:rPr>
          <w:color w:val="000000"/>
          <w:sz w:val="28"/>
          <w:szCs w:val="28"/>
        </w:rPr>
        <w:t xml:space="preserve">. Мониторинг реализации </w:t>
      </w:r>
      <w:r>
        <w:rPr>
          <w:color w:val="000000"/>
          <w:sz w:val="28"/>
          <w:szCs w:val="28"/>
        </w:rPr>
        <w:t>муниципальной</w:t>
      </w:r>
      <w:r w:rsidRPr="00B97D1D">
        <w:rPr>
          <w:color w:val="000000"/>
          <w:sz w:val="28"/>
          <w:szCs w:val="28"/>
        </w:rPr>
        <w:t xml:space="preserve"> программы обеспечив</w:t>
      </w:r>
      <w:r w:rsidRPr="00B97D1D">
        <w:rPr>
          <w:color w:val="000000"/>
          <w:sz w:val="28"/>
          <w:szCs w:val="28"/>
        </w:rPr>
        <w:t>а</w:t>
      </w:r>
      <w:r w:rsidRPr="00B97D1D">
        <w:rPr>
          <w:color w:val="000000"/>
          <w:sz w:val="28"/>
          <w:szCs w:val="28"/>
        </w:rPr>
        <w:t xml:space="preserve">ет: </w:t>
      </w:r>
    </w:p>
    <w:p w:rsidR="006F1BFC" w:rsidRPr="00B97D1D" w:rsidRDefault="006F1BFC" w:rsidP="006F1BFC">
      <w:pPr>
        <w:pStyle w:val="a8"/>
        <w:tabs>
          <w:tab w:val="left" w:pos="1498"/>
        </w:tabs>
        <w:spacing w:before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7D1D"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End"/>
      <w:r w:rsidRPr="00B97D1D">
        <w:rPr>
          <w:rFonts w:ascii="Times New Roman" w:hAnsi="Times New Roman" w:cs="Times New Roman"/>
          <w:sz w:val="28"/>
          <w:szCs w:val="28"/>
        </w:rPr>
        <w:t xml:space="preserve">) регулярность получения информации о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97D1D">
        <w:rPr>
          <w:rFonts w:ascii="Times New Roman" w:hAnsi="Times New Roman" w:cs="Times New Roman"/>
          <w:sz w:val="28"/>
          <w:szCs w:val="28"/>
        </w:rPr>
        <w:t xml:space="preserve"> программы от ответственных исполнителей администратора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97D1D">
        <w:rPr>
          <w:rFonts w:ascii="Times New Roman" w:hAnsi="Times New Roman" w:cs="Times New Roman"/>
          <w:sz w:val="28"/>
          <w:szCs w:val="28"/>
        </w:rPr>
        <w:t xml:space="preserve"> программы; </w:t>
      </w:r>
    </w:p>
    <w:p w:rsidR="006F1BFC" w:rsidRPr="00B97D1D" w:rsidRDefault="006F1BFC" w:rsidP="006F1BFC">
      <w:pPr>
        <w:pStyle w:val="a8"/>
        <w:tabs>
          <w:tab w:val="left" w:pos="1498"/>
        </w:tabs>
        <w:spacing w:before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97D1D">
        <w:rPr>
          <w:rFonts w:ascii="Times New Roman" w:hAnsi="Times New Roman" w:cs="Times New Roman"/>
          <w:sz w:val="28"/>
          <w:szCs w:val="28"/>
        </w:rPr>
        <w:t xml:space="preserve">) своевременную актуализацию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97D1D">
        <w:rPr>
          <w:rFonts w:ascii="Times New Roman" w:hAnsi="Times New Roman" w:cs="Times New Roman"/>
          <w:sz w:val="28"/>
          <w:szCs w:val="28"/>
        </w:rPr>
        <w:t xml:space="preserve"> программы с учетом меняющихся внешних и внутре</w:t>
      </w:r>
      <w:r w:rsidRPr="00B97D1D">
        <w:rPr>
          <w:rFonts w:ascii="Times New Roman" w:hAnsi="Times New Roman" w:cs="Times New Roman"/>
          <w:sz w:val="28"/>
          <w:szCs w:val="28"/>
        </w:rPr>
        <w:t>н</w:t>
      </w:r>
      <w:r w:rsidRPr="00B97D1D">
        <w:rPr>
          <w:rFonts w:ascii="Times New Roman" w:hAnsi="Times New Roman" w:cs="Times New Roman"/>
          <w:sz w:val="28"/>
          <w:szCs w:val="28"/>
        </w:rPr>
        <w:t xml:space="preserve">них рисков. </w:t>
      </w:r>
    </w:p>
    <w:p w:rsidR="006F1BFC" w:rsidRPr="00B97D1D" w:rsidRDefault="006F1BFC" w:rsidP="006F1BFC">
      <w:pPr>
        <w:pStyle w:val="a8"/>
        <w:tabs>
          <w:tab w:val="left" w:pos="1498"/>
        </w:tabs>
        <w:spacing w:before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A18C2">
        <w:rPr>
          <w:rFonts w:ascii="Times New Roman" w:hAnsi="Times New Roman" w:cs="Times New Roman"/>
          <w:sz w:val="28"/>
          <w:szCs w:val="28"/>
        </w:rPr>
        <w:t>39</w:t>
      </w:r>
      <w:r w:rsidRPr="00B97D1D">
        <w:rPr>
          <w:rFonts w:ascii="Times New Roman" w:hAnsi="Times New Roman" w:cs="Times New Roman"/>
          <w:sz w:val="28"/>
          <w:szCs w:val="28"/>
        </w:rPr>
        <w:t xml:space="preserve">. Мониторинг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97D1D">
        <w:rPr>
          <w:rFonts w:ascii="Times New Roman" w:hAnsi="Times New Roman" w:cs="Times New Roman"/>
          <w:sz w:val="28"/>
          <w:szCs w:val="28"/>
        </w:rPr>
        <w:t xml:space="preserve"> программы осуществляется посредством регулярного сбора, анал</w:t>
      </w:r>
      <w:r w:rsidRPr="00B97D1D">
        <w:rPr>
          <w:rFonts w:ascii="Times New Roman" w:hAnsi="Times New Roman" w:cs="Times New Roman"/>
          <w:sz w:val="28"/>
          <w:szCs w:val="28"/>
        </w:rPr>
        <w:t>и</w:t>
      </w:r>
      <w:r w:rsidRPr="00B97D1D">
        <w:rPr>
          <w:rFonts w:ascii="Times New Roman" w:hAnsi="Times New Roman" w:cs="Times New Roman"/>
          <w:sz w:val="28"/>
          <w:szCs w:val="28"/>
        </w:rPr>
        <w:t xml:space="preserve">за и оценки: </w:t>
      </w:r>
    </w:p>
    <w:p w:rsidR="006F1BFC" w:rsidRPr="00B97D1D" w:rsidRDefault="006F1BFC" w:rsidP="006F1BFC">
      <w:pPr>
        <w:pStyle w:val="a8"/>
        <w:tabs>
          <w:tab w:val="left" w:pos="1498"/>
        </w:tabs>
        <w:spacing w:before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7D1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97D1D">
        <w:rPr>
          <w:rFonts w:ascii="Times New Roman" w:hAnsi="Times New Roman" w:cs="Times New Roman"/>
          <w:sz w:val="28"/>
          <w:szCs w:val="28"/>
        </w:rPr>
        <w:t xml:space="preserve">) информации об использовании финансовых ресурсов, предусмотренных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97D1D">
        <w:rPr>
          <w:rFonts w:ascii="Times New Roman" w:hAnsi="Times New Roman" w:cs="Times New Roman"/>
          <w:sz w:val="28"/>
          <w:szCs w:val="28"/>
        </w:rPr>
        <w:t xml:space="preserve"> программы; </w:t>
      </w:r>
    </w:p>
    <w:p w:rsidR="006F1BFC" w:rsidRPr="00B97D1D" w:rsidRDefault="006F1BFC" w:rsidP="006F1BFC">
      <w:pPr>
        <w:pStyle w:val="a8"/>
        <w:tabs>
          <w:tab w:val="left" w:pos="1498"/>
        </w:tabs>
        <w:spacing w:before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7D1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97D1D">
        <w:rPr>
          <w:rFonts w:ascii="Times New Roman" w:hAnsi="Times New Roman" w:cs="Times New Roman"/>
          <w:sz w:val="28"/>
          <w:szCs w:val="28"/>
        </w:rPr>
        <w:t xml:space="preserve">) информации о достижении запланированных показателей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97D1D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6F1BFC" w:rsidRPr="00B97D1D" w:rsidRDefault="006F1BFC" w:rsidP="006F1BFC">
      <w:pPr>
        <w:shd w:val="clear" w:color="auto" w:fill="FFFFFF"/>
        <w:tabs>
          <w:tab w:val="left" w:pos="1498"/>
        </w:tabs>
        <w:ind w:firstLine="720"/>
        <w:jc w:val="both"/>
        <w:rPr>
          <w:color w:val="000000"/>
          <w:sz w:val="28"/>
          <w:szCs w:val="28"/>
        </w:rPr>
      </w:pPr>
      <w:proofErr w:type="gramStart"/>
      <w:r w:rsidRPr="00B97D1D">
        <w:rPr>
          <w:color w:val="000000"/>
          <w:sz w:val="28"/>
          <w:szCs w:val="28"/>
        </w:rPr>
        <w:t>г</w:t>
      </w:r>
      <w:proofErr w:type="gramEnd"/>
      <w:r w:rsidRPr="00B97D1D">
        <w:rPr>
          <w:color w:val="000000"/>
          <w:sz w:val="28"/>
          <w:szCs w:val="28"/>
        </w:rPr>
        <w:t>) другие исто</w:t>
      </w:r>
      <w:r w:rsidRPr="00B97D1D">
        <w:rPr>
          <w:color w:val="000000"/>
          <w:sz w:val="28"/>
          <w:szCs w:val="28"/>
        </w:rPr>
        <w:t>ч</w:t>
      </w:r>
      <w:r w:rsidRPr="00B97D1D">
        <w:rPr>
          <w:color w:val="000000"/>
          <w:sz w:val="28"/>
          <w:szCs w:val="28"/>
        </w:rPr>
        <w:t>ники.</w:t>
      </w:r>
    </w:p>
    <w:p w:rsidR="006F1BFC" w:rsidRPr="00B97D1D" w:rsidRDefault="006F1BFC" w:rsidP="006F1BFC">
      <w:pPr>
        <w:tabs>
          <w:tab w:val="left" w:pos="1498"/>
        </w:tabs>
        <w:ind w:firstLine="720"/>
        <w:jc w:val="both"/>
        <w:rPr>
          <w:color w:val="000000"/>
          <w:sz w:val="28"/>
          <w:szCs w:val="28"/>
        </w:rPr>
      </w:pPr>
      <w:r w:rsidRPr="00DA18C2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>0</w:t>
      </w:r>
      <w:r w:rsidRPr="00B97D1D">
        <w:rPr>
          <w:color w:val="000000"/>
          <w:sz w:val="28"/>
          <w:szCs w:val="28"/>
          <w:shd w:val="clear" w:color="auto" w:fill="FFFFFF"/>
        </w:rPr>
        <w:t>. М</w:t>
      </w:r>
      <w:r w:rsidRPr="00B97D1D">
        <w:rPr>
          <w:color w:val="000000"/>
          <w:sz w:val="28"/>
          <w:szCs w:val="28"/>
        </w:rPr>
        <w:t>ониторинг реал</w:t>
      </w:r>
      <w:r w:rsidRPr="00B97D1D">
        <w:rPr>
          <w:color w:val="000000"/>
          <w:sz w:val="28"/>
          <w:szCs w:val="28"/>
        </w:rPr>
        <w:t>и</w:t>
      </w:r>
      <w:r w:rsidRPr="00B97D1D">
        <w:rPr>
          <w:color w:val="000000"/>
          <w:sz w:val="28"/>
          <w:szCs w:val="28"/>
        </w:rPr>
        <w:t xml:space="preserve">зации </w:t>
      </w:r>
      <w:r>
        <w:rPr>
          <w:color w:val="000000"/>
          <w:sz w:val="28"/>
          <w:szCs w:val="28"/>
        </w:rPr>
        <w:t>муниципальной</w:t>
      </w:r>
      <w:r w:rsidRPr="00B97D1D">
        <w:rPr>
          <w:color w:val="000000"/>
          <w:sz w:val="28"/>
          <w:szCs w:val="28"/>
        </w:rPr>
        <w:t xml:space="preserve"> программы предусматривает:</w:t>
      </w:r>
    </w:p>
    <w:p w:rsidR="006F1BFC" w:rsidRPr="00B97D1D" w:rsidRDefault="006F1BFC" w:rsidP="006F1BFC">
      <w:pPr>
        <w:tabs>
          <w:tab w:val="left" w:pos="1498"/>
        </w:tabs>
        <w:ind w:firstLine="720"/>
        <w:jc w:val="both"/>
        <w:rPr>
          <w:color w:val="000000"/>
          <w:sz w:val="28"/>
          <w:szCs w:val="28"/>
        </w:rPr>
      </w:pPr>
      <w:proofErr w:type="gramStart"/>
      <w:r w:rsidRPr="00B97D1D">
        <w:rPr>
          <w:color w:val="000000"/>
          <w:sz w:val="28"/>
          <w:szCs w:val="28"/>
        </w:rPr>
        <w:t>а)  оценку</w:t>
      </w:r>
      <w:proofErr w:type="gramEnd"/>
      <w:r w:rsidRPr="00B97D1D">
        <w:rPr>
          <w:color w:val="000000"/>
          <w:sz w:val="28"/>
          <w:szCs w:val="28"/>
        </w:rPr>
        <w:t xml:space="preserve"> выполнения плана реализации </w:t>
      </w:r>
      <w:r>
        <w:rPr>
          <w:color w:val="000000"/>
          <w:sz w:val="28"/>
          <w:szCs w:val="28"/>
        </w:rPr>
        <w:t>муниципальной</w:t>
      </w:r>
      <w:r w:rsidRPr="00B97D1D">
        <w:rPr>
          <w:color w:val="000000"/>
          <w:sz w:val="28"/>
          <w:szCs w:val="28"/>
        </w:rPr>
        <w:t xml:space="preserve"> программы;</w:t>
      </w:r>
    </w:p>
    <w:p w:rsidR="006F1BFC" w:rsidRDefault="006F1BFC" w:rsidP="006F1BFC">
      <w:pPr>
        <w:tabs>
          <w:tab w:val="left" w:pos="1498"/>
        </w:tabs>
        <w:ind w:firstLine="720"/>
        <w:jc w:val="both"/>
        <w:rPr>
          <w:color w:val="000000"/>
          <w:sz w:val="28"/>
          <w:szCs w:val="28"/>
        </w:rPr>
      </w:pPr>
      <w:proofErr w:type="gramStart"/>
      <w:r w:rsidRPr="00B97D1D">
        <w:rPr>
          <w:color w:val="000000"/>
          <w:sz w:val="28"/>
          <w:szCs w:val="28"/>
        </w:rPr>
        <w:t>б</w:t>
      </w:r>
      <w:proofErr w:type="gramEnd"/>
      <w:r w:rsidRPr="00B97D1D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ежеквартальное </w:t>
      </w:r>
      <w:r w:rsidRPr="00B97D1D">
        <w:rPr>
          <w:color w:val="000000"/>
          <w:sz w:val="28"/>
          <w:szCs w:val="28"/>
        </w:rPr>
        <w:t xml:space="preserve">формирование и согласование отчета о реализации </w:t>
      </w:r>
      <w:r>
        <w:rPr>
          <w:color w:val="000000"/>
          <w:sz w:val="28"/>
          <w:szCs w:val="28"/>
        </w:rPr>
        <w:t>муниципальной</w:t>
      </w:r>
      <w:r w:rsidRPr="00B97D1D">
        <w:rPr>
          <w:color w:val="000000"/>
          <w:sz w:val="28"/>
          <w:szCs w:val="28"/>
        </w:rPr>
        <w:t xml:space="preserve"> прогр</w:t>
      </w:r>
      <w:r>
        <w:rPr>
          <w:color w:val="000000"/>
          <w:sz w:val="28"/>
          <w:szCs w:val="28"/>
        </w:rPr>
        <w:t>аммы за отчетный период;</w:t>
      </w:r>
    </w:p>
    <w:p w:rsidR="006F1BFC" w:rsidRDefault="006F1BFC" w:rsidP="006F1B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) </w:t>
      </w:r>
      <w:r w:rsidRPr="00D60740">
        <w:rPr>
          <w:sz w:val="28"/>
          <w:szCs w:val="28"/>
        </w:rPr>
        <w:t>формирование и утверждение сводного годового доклада о ходе реализа</w:t>
      </w:r>
      <w:r>
        <w:rPr>
          <w:sz w:val="28"/>
          <w:szCs w:val="28"/>
        </w:rPr>
        <w:t>ции и об оценке эффективности муниципальных</w:t>
      </w:r>
      <w:r w:rsidRPr="00D60740">
        <w:rPr>
          <w:sz w:val="28"/>
          <w:szCs w:val="28"/>
        </w:rPr>
        <w:t xml:space="preserve"> программ.</w:t>
      </w:r>
    </w:p>
    <w:p w:rsidR="006F1BFC" w:rsidRPr="003D4437" w:rsidRDefault="006F1BFC" w:rsidP="006F1B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r w:rsidRPr="003D4437">
        <w:rPr>
          <w:sz w:val="28"/>
          <w:szCs w:val="28"/>
        </w:rPr>
        <w:t xml:space="preserve">Главный администратор (администратор) муниципальной программы формирует отчет о реализации муниципальной программы за отчетный </w:t>
      </w:r>
      <w:r>
        <w:rPr>
          <w:sz w:val="28"/>
          <w:szCs w:val="28"/>
        </w:rPr>
        <w:t>квартал</w:t>
      </w:r>
      <w:r w:rsidRPr="003D4437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утвержденной </w:t>
      </w:r>
      <w:r w:rsidRPr="003D4437">
        <w:rPr>
          <w:sz w:val="28"/>
          <w:szCs w:val="28"/>
        </w:rPr>
        <w:t xml:space="preserve">форме. </w:t>
      </w:r>
    </w:p>
    <w:p w:rsidR="006F1BFC" w:rsidRPr="003D4437" w:rsidRDefault="006F1BFC" w:rsidP="006F1B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В срок </w:t>
      </w:r>
      <w:r w:rsidRPr="004022AE">
        <w:rPr>
          <w:b/>
          <w:sz w:val="28"/>
          <w:szCs w:val="28"/>
        </w:rPr>
        <w:t>до 10 числа месяца</w:t>
      </w:r>
      <w:r>
        <w:rPr>
          <w:sz w:val="28"/>
          <w:szCs w:val="28"/>
        </w:rPr>
        <w:t>, следующего за отчетным кварталом</w:t>
      </w:r>
      <w:r w:rsidRPr="003D4437">
        <w:rPr>
          <w:sz w:val="28"/>
          <w:szCs w:val="28"/>
        </w:rPr>
        <w:t xml:space="preserve">, главный администратор (администратор) муниципальной программы </w:t>
      </w:r>
      <w:r w:rsidRPr="00AD59A7">
        <w:rPr>
          <w:sz w:val="28"/>
          <w:szCs w:val="28"/>
        </w:rPr>
        <w:t xml:space="preserve">представляет отчет о реализации муниципальной программы за отчетный квартал в финансовое управление </w:t>
      </w:r>
      <w:proofErr w:type="spellStart"/>
      <w:r>
        <w:rPr>
          <w:sz w:val="28"/>
          <w:szCs w:val="28"/>
        </w:rPr>
        <w:t>Осташковского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3D44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отдел экономического развития потребительского рынка и предпринимательства </w:t>
      </w:r>
      <w:r w:rsidRPr="003D4437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Осташковского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3D4437">
        <w:rPr>
          <w:sz w:val="28"/>
          <w:szCs w:val="28"/>
        </w:rPr>
        <w:t>.</w:t>
      </w:r>
    </w:p>
    <w:p w:rsidR="006F1BFC" w:rsidRPr="003D4437" w:rsidRDefault="006F1BFC" w:rsidP="006F1B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Pr="003D4437">
        <w:rPr>
          <w:sz w:val="28"/>
          <w:szCs w:val="28"/>
        </w:rPr>
        <w:t xml:space="preserve">. Финансовое управление </w:t>
      </w:r>
      <w:proofErr w:type="spellStart"/>
      <w:r>
        <w:rPr>
          <w:sz w:val="28"/>
          <w:szCs w:val="28"/>
        </w:rPr>
        <w:t>Осташковского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3D4437">
        <w:rPr>
          <w:sz w:val="28"/>
          <w:szCs w:val="28"/>
        </w:rPr>
        <w:t xml:space="preserve">, </w:t>
      </w:r>
      <w:r>
        <w:rPr>
          <w:sz w:val="28"/>
          <w:szCs w:val="28"/>
        </w:rPr>
        <w:t>проверяет отчет</w:t>
      </w:r>
      <w:r w:rsidRPr="003D4437">
        <w:rPr>
          <w:sz w:val="28"/>
          <w:szCs w:val="28"/>
        </w:rPr>
        <w:t xml:space="preserve"> о реализации муниципальной программы за отчетный </w:t>
      </w:r>
      <w:r>
        <w:rPr>
          <w:sz w:val="28"/>
          <w:szCs w:val="28"/>
        </w:rPr>
        <w:t>квартал</w:t>
      </w:r>
      <w:r w:rsidRPr="003D4437">
        <w:rPr>
          <w:sz w:val="28"/>
          <w:szCs w:val="28"/>
        </w:rPr>
        <w:t xml:space="preserve"> на предмет:</w:t>
      </w:r>
    </w:p>
    <w:p w:rsidR="006F1BFC" w:rsidRPr="003D4437" w:rsidRDefault="006F1BFC" w:rsidP="006F1BFC">
      <w:pPr>
        <w:ind w:firstLine="567"/>
        <w:jc w:val="both"/>
        <w:rPr>
          <w:sz w:val="28"/>
          <w:szCs w:val="28"/>
        </w:rPr>
      </w:pPr>
      <w:proofErr w:type="gramStart"/>
      <w:r w:rsidRPr="003D4437">
        <w:rPr>
          <w:sz w:val="28"/>
          <w:szCs w:val="28"/>
        </w:rPr>
        <w:t>а</w:t>
      </w:r>
      <w:proofErr w:type="gramEnd"/>
      <w:r w:rsidRPr="003D4437">
        <w:rPr>
          <w:sz w:val="28"/>
          <w:szCs w:val="28"/>
        </w:rPr>
        <w:t>) обоснованности оценки фактического использования финансовых ресурсов муниципальной программы за о</w:t>
      </w:r>
      <w:r w:rsidRPr="003D4437">
        <w:rPr>
          <w:sz w:val="28"/>
          <w:szCs w:val="28"/>
        </w:rPr>
        <w:t>т</w:t>
      </w:r>
      <w:r w:rsidRPr="003D4437">
        <w:rPr>
          <w:sz w:val="28"/>
          <w:szCs w:val="28"/>
        </w:rPr>
        <w:t>четный финансовый год;</w:t>
      </w:r>
    </w:p>
    <w:p w:rsidR="006F1BFC" w:rsidRPr="003D4437" w:rsidRDefault="006F1BFC" w:rsidP="006F1BFC">
      <w:pPr>
        <w:ind w:firstLine="567"/>
        <w:jc w:val="both"/>
        <w:rPr>
          <w:sz w:val="28"/>
          <w:szCs w:val="28"/>
        </w:rPr>
      </w:pPr>
      <w:proofErr w:type="gramStart"/>
      <w:r w:rsidRPr="003D4437">
        <w:rPr>
          <w:sz w:val="28"/>
          <w:szCs w:val="28"/>
        </w:rPr>
        <w:t>б</w:t>
      </w:r>
      <w:proofErr w:type="gramEnd"/>
      <w:r w:rsidRPr="003D4437">
        <w:rPr>
          <w:sz w:val="28"/>
          <w:szCs w:val="28"/>
        </w:rPr>
        <w:t>) обоснованности оценки возможности использования запланированных финансовых ресурсов муниципальной программы до окончания срока ее реал</w:t>
      </w:r>
      <w:r w:rsidRPr="003D4437">
        <w:rPr>
          <w:sz w:val="28"/>
          <w:szCs w:val="28"/>
        </w:rPr>
        <w:t>и</w:t>
      </w:r>
      <w:r w:rsidRPr="003D4437">
        <w:rPr>
          <w:sz w:val="28"/>
          <w:szCs w:val="28"/>
        </w:rPr>
        <w:t>зации.</w:t>
      </w:r>
    </w:p>
    <w:p w:rsidR="006F1BFC" w:rsidRDefault="006F1BFC" w:rsidP="006F1B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Отдел экономического развития потребительского рынка и предпринимательства </w:t>
      </w:r>
      <w:r w:rsidRPr="003D4437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Осташковского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3D443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проверяет отчет</w:t>
      </w:r>
      <w:r w:rsidRPr="003D4437">
        <w:rPr>
          <w:sz w:val="28"/>
          <w:szCs w:val="28"/>
        </w:rPr>
        <w:t xml:space="preserve"> о реализации муниципальной программы за отчетный </w:t>
      </w:r>
      <w:r>
        <w:rPr>
          <w:sz w:val="28"/>
          <w:szCs w:val="28"/>
        </w:rPr>
        <w:t>квартал</w:t>
      </w:r>
      <w:r w:rsidRPr="003D4437">
        <w:rPr>
          <w:sz w:val="28"/>
          <w:szCs w:val="28"/>
        </w:rPr>
        <w:t xml:space="preserve"> на предме</w:t>
      </w:r>
      <w:r>
        <w:rPr>
          <w:sz w:val="28"/>
          <w:szCs w:val="28"/>
        </w:rPr>
        <w:t>т соблюдения требований утвержденного Порядка.</w:t>
      </w:r>
    </w:p>
    <w:p w:rsidR="006F1BFC" w:rsidRPr="003D4437" w:rsidRDefault="006F1BFC" w:rsidP="006F1B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3D4437">
        <w:rPr>
          <w:sz w:val="28"/>
          <w:szCs w:val="28"/>
        </w:rPr>
        <w:t xml:space="preserve">. Главный администратор (администратор) муниципальной программы дорабатывает отчет о реализации муниципальной программы </w:t>
      </w:r>
      <w:r>
        <w:rPr>
          <w:sz w:val="28"/>
          <w:szCs w:val="28"/>
        </w:rPr>
        <w:t>за отчетный квартал с учетом выявленных замечаний.</w:t>
      </w:r>
    </w:p>
    <w:p w:rsidR="006F1BFC" w:rsidRPr="00B97D1D" w:rsidRDefault="006F1BFC" w:rsidP="006F1BFC">
      <w:pPr>
        <w:tabs>
          <w:tab w:val="left" w:pos="1498"/>
        </w:tabs>
        <w:ind w:firstLine="720"/>
        <w:jc w:val="both"/>
        <w:rPr>
          <w:color w:val="000000"/>
          <w:sz w:val="28"/>
          <w:szCs w:val="28"/>
        </w:rPr>
      </w:pPr>
      <w:r w:rsidRPr="00DA18C2">
        <w:rPr>
          <w:color w:val="000000"/>
          <w:sz w:val="28"/>
          <w:szCs w:val="28"/>
        </w:rPr>
        <w:lastRenderedPageBreak/>
        <w:t>4</w:t>
      </w:r>
      <w:r>
        <w:rPr>
          <w:color w:val="000000"/>
          <w:sz w:val="28"/>
          <w:szCs w:val="28"/>
        </w:rPr>
        <w:t>6</w:t>
      </w:r>
      <w:r w:rsidRPr="00B97D1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Главный администратор (а</w:t>
      </w:r>
      <w:r w:rsidRPr="00B97D1D">
        <w:rPr>
          <w:color w:val="000000"/>
          <w:sz w:val="28"/>
          <w:szCs w:val="28"/>
        </w:rPr>
        <w:t>дминистратор</w:t>
      </w:r>
      <w:r>
        <w:rPr>
          <w:color w:val="000000"/>
          <w:sz w:val="28"/>
          <w:szCs w:val="28"/>
        </w:rPr>
        <w:t>)</w:t>
      </w:r>
      <w:r w:rsidRPr="00B97D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муниципальной</w:t>
      </w:r>
      <w:r w:rsidRPr="00B97D1D">
        <w:rPr>
          <w:color w:val="000000"/>
          <w:sz w:val="28"/>
          <w:szCs w:val="28"/>
        </w:rPr>
        <w:t xml:space="preserve"> программы формирует отчет о реализации </w:t>
      </w:r>
      <w:r>
        <w:rPr>
          <w:color w:val="000000"/>
          <w:sz w:val="28"/>
          <w:szCs w:val="28"/>
        </w:rPr>
        <w:t>муниципальной</w:t>
      </w:r>
      <w:r w:rsidRPr="00B97D1D">
        <w:rPr>
          <w:color w:val="000000"/>
          <w:sz w:val="28"/>
          <w:szCs w:val="28"/>
        </w:rPr>
        <w:t xml:space="preserve"> программы за отчетный </w:t>
      </w:r>
      <w:r>
        <w:rPr>
          <w:color w:val="000000"/>
          <w:sz w:val="28"/>
          <w:szCs w:val="28"/>
        </w:rPr>
        <w:t>период</w:t>
      </w:r>
      <w:r w:rsidRPr="00B97D1D">
        <w:rPr>
          <w:color w:val="000000"/>
          <w:sz w:val="28"/>
          <w:szCs w:val="28"/>
        </w:rPr>
        <w:t xml:space="preserve"> по утвержденной форме. </w:t>
      </w:r>
    </w:p>
    <w:p w:rsidR="006F1BFC" w:rsidRPr="00B97D1D" w:rsidRDefault="006F1BFC" w:rsidP="006F1BFC">
      <w:pPr>
        <w:pStyle w:val="ConsPlusNormal"/>
        <w:widowControl/>
        <w:tabs>
          <w:tab w:val="left" w:pos="149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8C2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97D1D">
        <w:rPr>
          <w:rFonts w:ascii="Times New Roman" w:hAnsi="Times New Roman" w:cs="Times New Roman"/>
          <w:color w:val="000000"/>
          <w:sz w:val="28"/>
          <w:szCs w:val="28"/>
        </w:rPr>
        <w:t xml:space="preserve">. К отчету о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B97D1D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за отчетный финансовый год прилагается пояснительная записка, которая содержит:</w:t>
      </w:r>
    </w:p>
    <w:p w:rsidR="006F1BFC" w:rsidRPr="00B97D1D" w:rsidRDefault="006F1BFC" w:rsidP="006F1BFC">
      <w:pPr>
        <w:tabs>
          <w:tab w:val="left" w:pos="1498"/>
        </w:tabs>
        <w:ind w:firstLine="720"/>
        <w:jc w:val="both"/>
        <w:rPr>
          <w:color w:val="000000"/>
          <w:sz w:val="28"/>
          <w:szCs w:val="28"/>
        </w:rPr>
      </w:pPr>
      <w:proofErr w:type="gramStart"/>
      <w:r w:rsidRPr="00B97D1D">
        <w:rPr>
          <w:color w:val="000000"/>
          <w:sz w:val="28"/>
          <w:szCs w:val="28"/>
        </w:rPr>
        <w:t>а</w:t>
      </w:r>
      <w:proofErr w:type="gramEnd"/>
      <w:r w:rsidRPr="00B97D1D">
        <w:rPr>
          <w:color w:val="000000"/>
          <w:sz w:val="28"/>
          <w:szCs w:val="28"/>
        </w:rPr>
        <w:t xml:space="preserve">) оценку фактического использования финансовых ресурсов и достигнутых показателей </w:t>
      </w:r>
      <w:r>
        <w:rPr>
          <w:color w:val="000000"/>
          <w:sz w:val="28"/>
          <w:szCs w:val="28"/>
        </w:rPr>
        <w:t>муниципальной</w:t>
      </w:r>
      <w:r w:rsidRPr="00B97D1D">
        <w:rPr>
          <w:color w:val="000000"/>
          <w:sz w:val="28"/>
          <w:szCs w:val="28"/>
        </w:rPr>
        <w:t xml:space="preserve"> программы с указанием причин их отклонения от запланированных значений за отче</w:t>
      </w:r>
      <w:r w:rsidRPr="00B97D1D">
        <w:rPr>
          <w:color w:val="000000"/>
          <w:sz w:val="28"/>
          <w:szCs w:val="28"/>
        </w:rPr>
        <w:t>т</w:t>
      </w:r>
      <w:r w:rsidRPr="00B97D1D">
        <w:rPr>
          <w:color w:val="000000"/>
          <w:sz w:val="28"/>
          <w:szCs w:val="28"/>
        </w:rPr>
        <w:t xml:space="preserve">ный </w:t>
      </w:r>
      <w:r>
        <w:rPr>
          <w:color w:val="000000"/>
          <w:sz w:val="28"/>
          <w:szCs w:val="28"/>
        </w:rPr>
        <w:t>период</w:t>
      </w:r>
      <w:r w:rsidRPr="00B97D1D">
        <w:rPr>
          <w:color w:val="000000"/>
          <w:sz w:val="28"/>
          <w:szCs w:val="28"/>
        </w:rPr>
        <w:t>;</w:t>
      </w:r>
    </w:p>
    <w:p w:rsidR="006F1BFC" w:rsidRPr="00B97D1D" w:rsidRDefault="006F1BFC" w:rsidP="006F1BFC">
      <w:pPr>
        <w:tabs>
          <w:tab w:val="left" w:pos="1498"/>
        </w:tabs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</w:t>
      </w:r>
      <w:proofErr w:type="gramEnd"/>
      <w:r w:rsidRPr="00B97D1D">
        <w:rPr>
          <w:color w:val="000000"/>
          <w:sz w:val="28"/>
          <w:szCs w:val="28"/>
        </w:rPr>
        <w:t xml:space="preserve">) оценку эффективности реализации </w:t>
      </w:r>
      <w:r>
        <w:rPr>
          <w:color w:val="000000"/>
          <w:sz w:val="28"/>
          <w:szCs w:val="28"/>
        </w:rPr>
        <w:t>муниципальной</w:t>
      </w:r>
      <w:r w:rsidRPr="00B97D1D">
        <w:rPr>
          <w:color w:val="000000"/>
          <w:sz w:val="28"/>
          <w:szCs w:val="28"/>
        </w:rPr>
        <w:t xml:space="preserve"> программы за отчетный </w:t>
      </w:r>
      <w:r>
        <w:rPr>
          <w:color w:val="000000"/>
          <w:sz w:val="28"/>
          <w:szCs w:val="28"/>
        </w:rPr>
        <w:t>период</w:t>
      </w:r>
      <w:r w:rsidRPr="00B97D1D">
        <w:rPr>
          <w:color w:val="000000"/>
          <w:sz w:val="28"/>
          <w:szCs w:val="28"/>
        </w:rPr>
        <w:t>;</w:t>
      </w:r>
    </w:p>
    <w:p w:rsidR="006F1BFC" w:rsidRDefault="006F1BFC" w:rsidP="006F1BFC">
      <w:pPr>
        <w:tabs>
          <w:tab w:val="left" w:pos="1498"/>
        </w:tabs>
        <w:ind w:firstLine="720"/>
        <w:jc w:val="both"/>
        <w:rPr>
          <w:sz w:val="28"/>
          <w:szCs w:val="28"/>
        </w:rPr>
      </w:pPr>
      <w:r w:rsidRPr="00DA18C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8</w:t>
      </w:r>
      <w:r w:rsidRPr="00B97D1D">
        <w:rPr>
          <w:color w:val="000000"/>
          <w:sz w:val="28"/>
          <w:szCs w:val="28"/>
        </w:rPr>
        <w:t xml:space="preserve">. В срок </w:t>
      </w:r>
      <w:r w:rsidRPr="00E90717">
        <w:rPr>
          <w:b/>
          <w:color w:val="000000"/>
          <w:sz w:val="28"/>
          <w:szCs w:val="28"/>
          <w:u w:val="single"/>
        </w:rPr>
        <w:t>до 10 февраля года</w:t>
      </w:r>
      <w:r w:rsidRPr="00B97D1D">
        <w:rPr>
          <w:color w:val="000000"/>
          <w:sz w:val="28"/>
          <w:szCs w:val="28"/>
        </w:rPr>
        <w:t>, следующего за отчетным</w:t>
      </w:r>
      <w:r>
        <w:rPr>
          <w:color w:val="000000"/>
          <w:sz w:val="28"/>
          <w:szCs w:val="28"/>
        </w:rPr>
        <w:t xml:space="preserve"> годом</w:t>
      </w:r>
      <w:r w:rsidRPr="00B97D1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главный администратор (</w:t>
      </w:r>
      <w:r w:rsidRPr="00B97D1D">
        <w:rPr>
          <w:color w:val="000000"/>
          <w:sz w:val="28"/>
          <w:szCs w:val="28"/>
        </w:rPr>
        <w:t>администратор</w:t>
      </w:r>
      <w:r>
        <w:rPr>
          <w:color w:val="000000"/>
          <w:sz w:val="28"/>
          <w:szCs w:val="28"/>
        </w:rPr>
        <w:t>)</w:t>
      </w:r>
      <w:r w:rsidRPr="00B97D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муниципальной</w:t>
      </w:r>
      <w:r w:rsidRPr="00B97D1D">
        <w:rPr>
          <w:color w:val="000000"/>
          <w:sz w:val="28"/>
          <w:szCs w:val="28"/>
        </w:rPr>
        <w:t xml:space="preserve"> программы </w:t>
      </w:r>
      <w:r w:rsidRPr="00E90717">
        <w:rPr>
          <w:sz w:val="28"/>
          <w:szCs w:val="28"/>
        </w:rPr>
        <w:t xml:space="preserve">представляет отчет о реализации муниципальной программы за отчетный финансовый год в финансовое управление </w:t>
      </w:r>
      <w:proofErr w:type="spellStart"/>
      <w:r>
        <w:rPr>
          <w:sz w:val="28"/>
          <w:szCs w:val="28"/>
        </w:rPr>
        <w:t>Осташковского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3D4437">
        <w:rPr>
          <w:sz w:val="28"/>
          <w:szCs w:val="28"/>
        </w:rPr>
        <w:t xml:space="preserve"> </w:t>
      </w:r>
      <w:r w:rsidRPr="00E90717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отдел экономического развития потребительского рынка и предпринимательства </w:t>
      </w:r>
      <w:r w:rsidRPr="003D4437">
        <w:rPr>
          <w:sz w:val="28"/>
          <w:szCs w:val="28"/>
        </w:rPr>
        <w:t>администрации</w:t>
      </w:r>
      <w:r w:rsidRPr="00E9071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Осташковского</w:t>
      </w:r>
      <w:proofErr w:type="spellEnd"/>
      <w:r>
        <w:rPr>
          <w:sz w:val="28"/>
          <w:szCs w:val="28"/>
        </w:rPr>
        <w:t xml:space="preserve"> городского округа.</w:t>
      </w:r>
    </w:p>
    <w:p w:rsidR="006F1BFC" w:rsidRDefault="006F1BFC" w:rsidP="006F1BFC">
      <w:pPr>
        <w:tabs>
          <w:tab w:val="left" w:pos="1498"/>
        </w:tabs>
        <w:ind w:firstLine="720"/>
        <w:jc w:val="both"/>
        <w:rPr>
          <w:sz w:val="28"/>
          <w:szCs w:val="28"/>
        </w:rPr>
      </w:pPr>
      <w:r w:rsidRPr="00DA18C2">
        <w:rPr>
          <w:sz w:val="28"/>
          <w:szCs w:val="28"/>
        </w:rPr>
        <w:t>4</w:t>
      </w:r>
      <w:r>
        <w:rPr>
          <w:sz w:val="28"/>
          <w:szCs w:val="28"/>
        </w:rPr>
        <w:t xml:space="preserve">9. Финансовое управление </w:t>
      </w:r>
      <w:proofErr w:type="spellStart"/>
      <w:r>
        <w:rPr>
          <w:sz w:val="28"/>
          <w:szCs w:val="28"/>
        </w:rPr>
        <w:t>Осташковского</w:t>
      </w:r>
      <w:proofErr w:type="spellEnd"/>
      <w:r>
        <w:rPr>
          <w:sz w:val="28"/>
          <w:szCs w:val="28"/>
        </w:rPr>
        <w:t xml:space="preserve"> городского округа проверяет отчет о реализации муниципальной программы за отчетный финансовый год на предмет обоснованности оценки фактического использования финансовых ресурсов муниципальной программы за отчетный финансовый год.</w:t>
      </w:r>
    </w:p>
    <w:p w:rsidR="006F1BFC" w:rsidRDefault="006F1BFC" w:rsidP="006F1BFC">
      <w:pPr>
        <w:tabs>
          <w:tab w:val="left" w:pos="14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50. Отдел экономического развития потребительского рынка и предпринимательства </w:t>
      </w:r>
      <w:r w:rsidRPr="003D4437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Осташковского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3D4437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проверяет отчет о реализации муниципальной программы за отчетный финансовый год на предмет обоснованности оценки эффективности реализации муниципальной программы за отчетный период.</w:t>
      </w:r>
    </w:p>
    <w:p w:rsidR="006F1BFC" w:rsidRPr="00E90717" w:rsidRDefault="006F1BFC" w:rsidP="006F1BFC">
      <w:pPr>
        <w:tabs>
          <w:tab w:val="left" w:pos="14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51. Главный администратор (администратор) муниципальной программы дорабатывает отчет о реализации муниципальной программы за отчетный период с учетом экспертного заключения.</w:t>
      </w:r>
    </w:p>
    <w:p w:rsidR="006F1BFC" w:rsidRPr="00E90717" w:rsidRDefault="006F1BFC" w:rsidP="006F1BFC">
      <w:pPr>
        <w:tabs>
          <w:tab w:val="left" w:pos="1498"/>
        </w:tabs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52</w:t>
      </w:r>
      <w:r w:rsidRPr="00B97D1D">
        <w:rPr>
          <w:color w:val="000000"/>
          <w:sz w:val="28"/>
          <w:szCs w:val="28"/>
        </w:rPr>
        <w:t xml:space="preserve">. В </w:t>
      </w:r>
      <w:proofErr w:type="gramStart"/>
      <w:r w:rsidRPr="00B97D1D">
        <w:rPr>
          <w:color w:val="000000"/>
          <w:sz w:val="28"/>
          <w:szCs w:val="28"/>
        </w:rPr>
        <w:t xml:space="preserve">срок </w:t>
      </w:r>
      <w:r>
        <w:rPr>
          <w:color w:val="000000"/>
          <w:sz w:val="28"/>
          <w:szCs w:val="28"/>
        </w:rPr>
        <w:t xml:space="preserve"> </w:t>
      </w:r>
      <w:r w:rsidRPr="00E90717">
        <w:rPr>
          <w:b/>
          <w:color w:val="000000"/>
          <w:sz w:val="28"/>
          <w:szCs w:val="28"/>
          <w:u w:val="single"/>
        </w:rPr>
        <w:t>до</w:t>
      </w:r>
      <w:proofErr w:type="gramEnd"/>
      <w:r w:rsidRPr="00E90717">
        <w:rPr>
          <w:b/>
          <w:color w:val="000000"/>
          <w:sz w:val="28"/>
          <w:szCs w:val="28"/>
          <w:u w:val="single"/>
        </w:rPr>
        <w:t xml:space="preserve"> 05 марта года</w:t>
      </w:r>
      <w:r w:rsidRPr="00B97D1D">
        <w:rPr>
          <w:color w:val="000000"/>
          <w:sz w:val="28"/>
          <w:szCs w:val="28"/>
        </w:rPr>
        <w:t xml:space="preserve">, следующего за отчетным, </w:t>
      </w:r>
      <w:r>
        <w:rPr>
          <w:color w:val="000000"/>
          <w:sz w:val="28"/>
          <w:szCs w:val="28"/>
        </w:rPr>
        <w:t>главный администратор (</w:t>
      </w:r>
      <w:r w:rsidRPr="00B97D1D">
        <w:rPr>
          <w:color w:val="000000"/>
          <w:sz w:val="28"/>
          <w:szCs w:val="28"/>
        </w:rPr>
        <w:t>администратор</w:t>
      </w:r>
      <w:r>
        <w:rPr>
          <w:color w:val="000000"/>
          <w:sz w:val="28"/>
          <w:szCs w:val="28"/>
        </w:rPr>
        <w:t>)</w:t>
      </w:r>
      <w:r w:rsidRPr="00B97D1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муниципальной</w:t>
      </w:r>
      <w:r w:rsidRPr="00B97D1D">
        <w:rPr>
          <w:color w:val="000000"/>
          <w:sz w:val="28"/>
          <w:szCs w:val="28"/>
        </w:rPr>
        <w:t xml:space="preserve"> программы представляет отчет о реализации </w:t>
      </w:r>
      <w:r>
        <w:rPr>
          <w:color w:val="000000"/>
          <w:sz w:val="28"/>
          <w:szCs w:val="28"/>
        </w:rPr>
        <w:t>муниципальной</w:t>
      </w:r>
      <w:r w:rsidRPr="00B97D1D">
        <w:rPr>
          <w:color w:val="000000"/>
          <w:sz w:val="28"/>
          <w:szCs w:val="28"/>
        </w:rPr>
        <w:t xml:space="preserve"> программы за отчетный </w:t>
      </w:r>
      <w:r>
        <w:rPr>
          <w:color w:val="000000"/>
          <w:sz w:val="28"/>
          <w:szCs w:val="28"/>
        </w:rPr>
        <w:t>период</w:t>
      </w:r>
      <w:r w:rsidRPr="00B97D1D">
        <w:rPr>
          <w:color w:val="000000"/>
          <w:sz w:val="28"/>
          <w:szCs w:val="28"/>
        </w:rPr>
        <w:t xml:space="preserve"> </w:t>
      </w:r>
      <w:r w:rsidRPr="00E90717">
        <w:rPr>
          <w:sz w:val="28"/>
          <w:szCs w:val="28"/>
        </w:rPr>
        <w:t xml:space="preserve">в электронном виде и на бумажном носителе, в </w:t>
      </w:r>
      <w:r>
        <w:rPr>
          <w:sz w:val="28"/>
          <w:szCs w:val="28"/>
        </w:rPr>
        <w:t xml:space="preserve">отдел экономического развития потребительского рынка и предпринимательства </w:t>
      </w:r>
      <w:r w:rsidRPr="003D4437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Осташковского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E90717">
        <w:rPr>
          <w:sz w:val="28"/>
          <w:szCs w:val="28"/>
        </w:rPr>
        <w:t xml:space="preserve"> для формирования сводного годового доклада о ходе реализации и об оценке эффективности муниципальных программ.</w:t>
      </w:r>
    </w:p>
    <w:p w:rsidR="006F1BFC" w:rsidRDefault="006F1BFC" w:rsidP="006F1BFC">
      <w:pPr>
        <w:tabs>
          <w:tab w:val="left" w:pos="1498"/>
        </w:tabs>
        <w:ind w:firstLine="720"/>
        <w:jc w:val="both"/>
        <w:rPr>
          <w:color w:val="000000"/>
          <w:sz w:val="28"/>
          <w:szCs w:val="28"/>
        </w:rPr>
      </w:pPr>
    </w:p>
    <w:p w:rsidR="006F1BFC" w:rsidRDefault="006F1BFC" w:rsidP="006F1BFC">
      <w:pPr>
        <w:tabs>
          <w:tab w:val="left" w:pos="1498"/>
        </w:tabs>
        <w:ind w:firstLine="720"/>
        <w:jc w:val="both"/>
        <w:rPr>
          <w:color w:val="000000"/>
          <w:sz w:val="28"/>
          <w:szCs w:val="28"/>
        </w:rPr>
      </w:pPr>
    </w:p>
    <w:p w:rsidR="006F1BFC" w:rsidRDefault="006F1BFC" w:rsidP="006F1BFC">
      <w:pPr>
        <w:tabs>
          <w:tab w:val="left" w:pos="1498"/>
        </w:tabs>
        <w:ind w:firstLine="720"/>
        <w:jc w:val="both"/>
        <w:rPr>
          <w:color w:val="000000"/>
          <w:sz w:val="28"/>
          <w:szCs w:val="28"/>
        </w:rPr>
      </w:pPr>
    </w:p>
    <w:p w:rsidR="006F1BFC" w:rsidRDefault="006F1BFC" w:rsidP="006F1BFC">
      <w:pPr>
        <w:tabs>
          <w:tab w:val="left" w:pos="1498"/>
        </w:tabs>
        <w:ind w:firstLine="720"/>
        <w:jc w:val="both"/>
        <w:rPr>
          <w:color w:val="000000"/>
          <w:sz w:val="28"/>
          <w:szCs w:val="28"/>
        </w:rPr>
      </w:pPr>
    </w:p>
    <w:p w:rsidR="006F1BFC" w:rsidRDefault="006F1BFC" w:rsidP="006F1BFC">
      <w:pPr>
        <w:tabs>
          <w:tab w:val="left" w:pos="1498"/>
        </w:tabs>
        <w:ind w:firstLine="720"/>
        <w:jc w:val="both"/>
        <w:rPr>
          <w:color w:val="000000"/>
          <w:sz w:val="28"/>
          <w:szCs w:val="28"/>
        </w:rPr>
      </w:pPr>
    </w:p>
    <w:p w:rsidR="006F1BFC" w:rsidRPr="00A92106" w:rsidRDefault="006F1BFC" w:rsidP="006F1BFC">
      <w:pPr>
        <w:jc w:val="center"/>
        <w:rPr>
          <w:b/>
          <w:i/>
          <w:sz w:val="28"/>
          <w:szCs w:val="28"/>
        </w:rPr>
      </w:pPr>
      <w:r w:rsidRPr="00A92106">
        <w:rPr>
          <w:b/>
          <w:i/>
          <w:sz w:val="28"/>
          <w:szCs w:val="28"/>
        </w:rPr>
        <w:t xml:space="preserve">Подраздел </w:t>
      </w:r>
      <w:r w:rsidRPr="00A92106">
        <w:rPr>
          <w:b/>
          <w:i/>
          <w:sz w:val="28"/>
          <w:szCs w:val="28"/>
          <w:lang w:val="en-US"/>
        </w:rPr>
        <w:t>III</w:t>
      </w:r>
    </w:p>
    <w:p w:rsidR="006F1BFC" w:rsidRPr="00A92106" w:rsidRDefault="006F1BFC" w:rsidP="006F1BFC">
      <w:pPr>
        <w:jc w:val="center"/>
        <w:rPr>
          <w:b/>
          <w:i/>
          <w:sz w:val="28"/>
          <w:szCs w:val="28"/>
        </w:rPr>
      </w:pPr>
      <w:r w:rsidRPr="00A92106">
        <w:rPr>
          <w:b/>
          <w:i/>
          <w:sz w:val="28"/>
          <w:szCs w:val="28"/>
        </w:rPr>
        <w:t xml:space="preserve">Взаимодействие администратора муниципальной программы </w:t>
      </w:r>
    </w:p>
    <w:p w:rsidR="006F1BFC" w:rsidRPr="00A92106" w:rsidRDefault="006F1BFC" w:rsidP="006F1BFC">
      <w:pPr>
        <w:jc w:val="center"/>
        <w:rPr>
          <w:b/>
          <w:i/>
          <w:sz w:val="28"/>
          <w:szCs w:val="28"/>
        </w:rPr>
      </w:pPr>
      <w:proofErr w:type="gramStart"/>
      <w:r w:rsidRPr="00A92106">
        <w:rPr>
          <w:b/>
          <w:i/>
          <w:sz w:val="28"/>
          <w:szCs w:val="28"/>
        </w:rPr>
        <w:t>с</w:t>
      </w:r>
      <w:proofErr w:type="gramEnd"/>
      <w:r w:rsidRPr="00A92106">
        <w:rPr>
          <w:b/>
          <w:i/>
          <w:sz w:val="28"/>
          <w:szCs w:val="28"/>
        </w:rPr>
        <w:t xml:space="preserve"> исполнительными органами государственной власти </w:t>
      </w:r>
    </w:p>
    <w:p w:rsidR="006F1BFC" w:rsidRPr="00A92106" w:rsidRDefault="006F1BFC" w:rsidP="006F1BFC">
      <w:pPr>
        <w:jc w:val="center"/>
        <w:rPr>
          <w:i/>
          <w:color w:val="FF0000"/>
          <w:sz w:val="28"/>
          <w:szCs w:val="28"/>
        </w:rPr>
      </w:pPr>
      <w:r w:rsidRPr="00A92106">
        <w:rPr>
          <w:b/>
          <w:i/>
          <w:sz w:val="28"/>
          <w:szCs w:val="28"/>
        </w:rPr>
        <w:lastRenderedPageBreak/>
        <w:t>Тверской области при реализации муниципальной программы</w:t>
      </w:r>
    </w:p>
    <w:p w:rsidR="006F1BFC" w:rsidRPr="00E90717" w:rsidRDefault="006F1BFC" w:rsidP="006F1BFC">
      <w:pPr>
        <w:ind w:firstLine="567"/>
        <w:jc w:val="both"/>
        <w:rPr>
          <w:color w:val="FF0000"/>
          <w:sz w:val="28"/>
          <w:szCs w:val="28"/>
        </w:rPr>
      </w:pPr>
    </w:p>
    <w:p w:rsidR="006F1BFC" w:rsidRPr="00DA18C2" w:rsidRDefault="006F1BFC" w:rsidP="006F1B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Pr="00DA18C2">
        <w:rPr>
          <w:sz w:val="28"/>
          <w:szCs w:val="28"/>
        </w:rPr>
        <w:t>.</w:t>
      </w:r>
      <w:r w:rsidRPr="00E90717">
        <w:rPr>
          <w:color w:val="FF0000"/>
          <w:sz w:val="28"/>
          <w:szCs w:val="28"/>
        </w:rPr>
        <w:t xml:space="preserve"> </w:t>
      </w:r>
      <w:r w:rsidRPr="00DA18C2">
        <w:rPr>
          <w:sz w:val="28"/>
          <w:szCs w:val="28"/>
        </w:rPr>
        <w:t xml:space="preserve">Администратор муниципальной программы взаимодействует с исполнительными органами государственной власти Тверской области по вопросам: </w:t>
      </w:r>
    </w:p>
    <w:p w:rsidR="006F1BFC" w:rsidRPr="00E90717" w:rsidRDefault="006F1BFC" w:rsidP="006F1BFC">
      <w:pPr>
        <w:ind w:firstLine="720"/>
        <w:jc w:val="both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 w:rsidRPr="00DA18C2">
        <w:rPr>
          <w:sz w:val="28"/>
          <w:szCs w:val="28"/>
        </w:rPr>
        <w:t>) развития инфраструктуры земельных ресурсов Тверской области;</w:t>
      </w:r>
    </w:p>
    <w:p w:rsidR="006F1BFC" w:rsidRPr="00DA18C2" w:rsidRDefault="006F1BFC" w:rsidP="006F1BFC">
      <w:pPr>
        <w:ind w:firstLine="720"/>
        <w:jc w:val="both"/>
        <w:rPr>
          <w:sz w:val="28"/>
          <w:szCs w:val="28"/>
        </w:rPr>
      </w:pPr>
      <w:proofErr w:type="gramStart"/>
      <w:r w:rsidRPr="00DA18C2">
        <w:rPr>
          <w:sz w:val="28"/>
          <w:szCs w:val="28"/>
        </w:rPr>
        <w:t>б</w:t>
      </w:r>
      <w:proofErr w:type="gramEnd"/>
      <w:r w:rsidRPr="00DA18C2">
        <w:rPr>
          <w:sz w:val="28"/>
          <w:szCs w:val="28"/>
        </w:rPr>
        <w:t>) проведения семинаров по вопросам изменения действующего законодательства</w:t>
      </w:r>
      <w:r>
        <w:rPr>
          <w:sz w:val="28"/>
          <w:szCs w:val="28"/>
        </w:rPr>
        <w:t xml:space="preserve"> в области</w:t>
      </w:r>
      <w:r w:rsidRPr="00DA18C2">
        <w:rPr>
          <w:sz w:val="28"/>
          <w:szCs w:val="28"/>
        </w:rPr>
        <w:t xml:space="preserve"> земельно-имущественных отношений;</w:t>
      </w:r>
    </w:p>
    <w:p w:rsidR="006F1BFC" w:rsidRPr="00E90717" w:rsidRDefault="006F1BFC" w:rsidP="006F1BFC">
      <w:pPr>
        <w:jc w:val="center"/>
        <w:rPr>
          <w:color w:val="FF0000"/>
          <w:sz w:val="28"/>
          <w:szCs w:val="28"/>
          <w:highlight w:val="red"/>
        </w:rPr>
      </w:pPr>
    </w:p>
    <w:p w:rsidR="006F1BFC" w:rsidRPr="00A92106" w:rsidRDefault="006F1BFC" w:rsidP="006F1BFC">
      <w:pPr>
        <w:jc w:val="center"/>
        <w:rPr>
          <w:b/>
          <w:i/>
          <w:sz w:val="28"/>
          <w:szCs w:val="28"/>
        </w:rPr>
      </w:pPr>
      <w:r w:rsidRPr="00A92106">
        <w:rPr>
          <w:b/>
          <w:i/>
          <w:sz w:val="28"/>
          <w:szCs w:val="28"/>
        </w:rPr>
        <w:t xml:space="preserve">Подраздел </w:t>
      </w:r>
      <w:r w:rsidRPr="00A92106">
        <w:rPr>
          <w:b/>
          <w:i/>
          <w:sz w:val="28"/>
          <w:szCs w:val="28"/>
          <w:lang w:val="en-US"/>
        </w:rPr>
        <w:t>IV</w:t>
      </w:r>
    </w:p>
    <w:p w:rsidR="006F1BFC" w:rsidRPr="00A92106" w:rsidRDefault="006F1BFC" w:rsidP="006F1BFC">
      <w:pPr>
        <w:jc w:val="center"/>
        <w:rPr>
          <w:b/>
          <w:i/>
          <w:sz w:val="28"/>
          <w:szCs w:val="28"/>
        </w:rPr>
      </w:pPr>
      <w:r w:rsidRPr="00A92106">
        <w:rPr>
          <w:b/>
          <w:i/>
          <w:sz w:val="28"/>
          <w:szCs w:val="28"/>
        </w:rPr>
        <w:t xml:space="preserve">Взаимодействие администратора муниципальной программы </w:t>
      </w:r>
    </w:p>
    <w:p w:rsidR="006F1BFC" w:rsidRPr="00A92106" w:rsidRDefault="006F1BFC" w:rsidP="006F1BFC">
      <w:pPr>
        <w:jc w:val="center"/>
        <w:rPr>
          <w:b/>
          <w:i/>
          <w:sz w:val="28"/>
          <w:szCs w:val="28"/>
        </w:rPr>
      </w:pPr>
      <w:proofErr w:type="gramStart"/>
      <w:r w:rsidRPr="00A92106">
        <w:rPr>
          <w:b/>
          <w:i/>
          <w:sz w:val="28"/>
          <w:szCs w:val="28"/>
        </w:rPr>
        <w:t>с</w:t>
      </w:r>
      <w:proofErr w:type="gramEnd"/>
      <w:r w:rsidRPr="00A92106">
        <w:rPr>
          <w:b/>
          <w:i/>
          <w:sz w:val="28"/>
          <w:szCs w:val="28"/>
        </w:rPr>
        <w:t xml:space="preserve"> органами местного самоуправл</w:t>
      </w:r>
      <w:r w:rsidRPr="00A92106">
        <w:rPr>
          <w:b/>
          <w:i/>
          <w:sz w:val="28"/>
          <w:szCs w:val="28"/>
        </w:rPr>
        <w:t>е</w:t>
      </w:r>
      <w:r w:rsidRPr="00A92106">
        <w:rPr>
          <w:b/>
          <w:i/>
          <w:sz w:val="28"/>
          <w:szCs w:val="28"/>
        </w:rPr>
        <w:t xml:space="preserve">ния муниципальных образований </w:t>
      </w:r>
    </w:p>
    <w:p w:rsidR="006F1BFC" w:rsidRPr="00A92106" w:rsidRDefault="006F1BFC" w:rsidP="006F1BFC">
      <w:pPr>
        <w:jc w:val="center"/>
        <w:rPr>
          <w:i/>
          <w:sz w:val="28"/>
          <w:szCs w:val="28"/>
        </w:rPr>
      </w:pPr>
      <w:r w:rsidRPr="00A92106">
        <w:rPr>
          <w:b/>
          <w:i/>
          <w:sz w:val="28"/>
          <w:szCs w:val="28"/>
        </w:rPr>
        <w:t>Тверской области при реализации муниципальной программы</w:t>
      </w:r>
    </w:p>
    <w:p w:rsidR="006F1BFC" w:rsidRPr="00DA18C2" w:rsidRDefault="006F1BFC" w:rsidP="006F1BFC">
      <w:pPr>
        <w:ind w:firstLine="567"/>
        <w:jc w:val="both"/>
        <w:rPr>
          <w:sz w:val="28"/>
          <w:szCs w:val="28"/>
        </w:rPr>
      </w:pPr>
    </w:p>
    <w:p w:rsidR="006F1BFC" w:rsidRPr="00DA18C2" w:rsidRDefault="006F1BFC" w:rsidP="006F1B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54</w:t>
      </w:r>
      <w:r w:rsidRPr="00DA18C2">
        <w:rPr>
          <w:sz w:val="28"/>
          <w:szCs w:val="28"/>
        </w:rPr>
        <w:t xml:space="preserve">. Администратор </w:t>
      </w:r>
      <w:r>
        <w:rPr>
          <w:sz w:val="28"/>
          <w:szCs w:val="28"/>
        </w:rPr>
        <w:t>муниципальной</w:t>
      </w:r>
      <w:r w:rsidRPr="00DA18C2">
        <w:rPr>
          <w:sz w:val="28"/>
          <w:szCs w:val="28"/>
        </w:rPr>
        <w:t xml:space="preserve"> программы взаимодействует с органами местного самоуправл</w:t>
      </w:r>
      <w:r w:rsidRPr="00DA18C2">
        <w:rPr>
          <w:sz w:val="28"/>
          <w:szCs w:val="28"/>
        </w:rPr>
        <w:t>е</w:t>
      </w:r>
      <w:r w:rsidRPr="00DA18C2">
        <w:rPr>
          <w:sz w:val="28"/>
          <w:szCs w:val="28"/>
        </w:rPr>
        <w:t xml:space="preserve">ния муниципальных образований Тверской области при реализации </w:t>
      </w:r>
      <w:r>
        <w:rPr>
          <w:sz w:val="28"/>
          <w:szCs w:val="28"/>
        </w:rPr>
        <w:t>муниципаль</w:t>
      </w:r>
      <w:r w:rsidRPr="00DA18C2">
        <w:rPr>
          <w:sz w:val="28"/>
          <w:szCs w:val="28"/>
        </w:rPr>
        <w:t xml:space="preserve">ной программы по вопросам: </w:t>
      </w:r>
    </w:p>
    <w:p w:rsidR="006F1BFC" w:rsidRPr="00DA18C2" w:rsidRDefault="006F1BFC" w:rsidP="006F1BFC">
      <w:pPr>
        <w:ind w:firstLine="720"/>
        <w:jc w:val="both"/>
        <w:rPr>
          <w:sz w:val="28"/>
          <w:szCs w:val="28"/>
          <w:highlight w:val="red"/>
        </w:rPr>
      </w:pPr>
      <w:proofErr w:type="gramStart"/>
      <w:r w:rsidRPr="00DA18C2">
        <w:rPr>
          <w:sz w:val="28"/>
          <w:szCs w:val="28"/>
        </w:rPr>
        <w:t>а</w:t>
      </w:r>
      <w:proofErr w:type="gramEnd"/>
      <w:r w:rsidRPr="00DA18C2">
        <w:rPr>
          <w:sz w:val="28"/>
          <w:szCs w:val="28"/>
        </w:rPr>
        <w:t xml:space="preserve">) разграничения </w:t>
      </w:r>
      <w:r>
        <w:rPr>
          <w:sz w:val="28"/>
          <w:szCs w:val="28"/>
        </w:rPr>
        <w:t>муниципального</w:t>
      </w:r>
      <w:r w:rsidRPr="00DA18C2">
        <w:rPr>
          <w:sz w:val="28"/>
          <w:szCs w:val="28"/>
        </w:rPr>
        <w:t xml:space="preserve"> имущества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Осташковского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DA18C2">
        <w:rPr>
          <w:sz w:val="28"/>
          <w:szCs w:val="28"/>
        </w:rPr>
        <w:t>;</w:t>
      </w:r>
    </w:p>
    <w:p w:rsidR="006F1BFC" w:rsidRPr="00DA18C2" w:rsidRDefault="006F1BFC" w:rsidP="006F1BFC">
      <w:pPr>
        <w:ind w:firstLine="720"/>
        <w:jc w:val="both"/>
        <w:rPr>
          <w:sz w:val="28"/>
          <w:szCs w:val="28"/>
        </w:rPr>
      </w:pPr>
      <w:proofErr w:type="gramStart"/>
      <w:r w:rsidRPr="00DA18C2">
        <w:rPr>
          <w:sz w:val="28"/>
          <w:szCs w:val="28"/>
        </w:rPr>
        <w:t>б</w:t>
      </w:r>
      <w:proofErr w:type="gramEnd"/>
      <w:r w:rsidRPr="00DA18C2">
        <w:rPr>
          <w:sz w:val="28"/>
          <w:szCs w:val="28"/>
        </w:rPr>
        <w:t xml:space="preserve">) развития инфраструктуры земельных ресурсов </w:t>
      </w:r>
      <w:proofErr w:type="spellStart"/>
      <w:r>
        <w:rPr>
          <w:sz w:val="28"/>
          <w:szCs w:val="28"/>
        </w:rPr>
        <w:t>Осташковского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DA18C2">
        <w:rPr>
          <w:sz w:val="28"/>
          <w:szCs w:val="28"/>
        </w:rPr>
        <w:t>.</w:t>
      </w:r>
    </w:p>
    <w:p w:rsidR="006F1BFC" w:rsidRPr="00A92106" w:rsidRDefault="006F1BFC" w:rsidP="006F1BFC">
      <w:pPr>
        <w:jc w:val="center"/>
        <w:rPr>
          <w:b/>
          <w:i/>
          <w:sz w:val="28"/>
          <w:szCs w:val="28"/>
        </w:rPr>
      </w:pPr>
      <w:r w:rsidRPr="00A92106">
        <w:rPr>
          <w:b/>
          <w:i/>
          <w:sz w:val="28"/>
          <w:szCs w:val="28"/>
        </w:rPr>
        <w:t xml:space="preserve">Подраздел </w:t>
      </w:r>
      <w:r w:rsidRPr="00A92106">
        <w:rPr>
          <w:b/>
          <w:i/>
          <w:sz w:val="28"/>
          <w:szCs w:val="28"/>
          <w:lang w:val="en-US"/>
        </w:rPr>
        <w:t>V</w:t>
      </w:r>
    </w:p>
    <w:p w:rsidR="006F1BFC" w:rsidRPr="00A92106" w:rsidRDefault="006F1BFC" w:rsidP="006F1BFC">
      <w:pPr>
        <w:jc w:val="center"/>
        <w:rPr>
          <w:b/>
          <w:i/>
          <w:sz w:val="28"/>
          <w:szCs w:val="28"/>
        </w:rPr>
      </w:pPr>
      <w:r w:rsidRPr="00A92106">
        <w:rPr>
          <w:b/>
          <w:i/>
          <w:sz w:val="28"/>
          <w:szCs w:val="28"/>
        </w:rPr>
        <w:t>В</w:t>
      </w:r>
      <w:r w:rsidRPr="00A92106">
        <w:rPr>
          <w:rFonts w:eastAsia="Calibri"/>
          <w:b/>
          <w:i/>
          <w:sz w:val="28"/>
          <w:szCs w:val="28"/>
        </w:rPr>
        <w:t xml:space="preserve">заимодействие </w:t>
      </w:r>
      <w:r w:rsidRPr="00A92106">
        <w:rPr>
          <w:b/>
          <w:i/>
          <w:sz w:val="28"/>
          <w:szCs w:val="28"/>
        </w:rPr>
        <w:t xml:space="preserve">администратора </w:t>
      </w:r>
    </w:p>
    <w:p w:rsidR="006F1BFC" w:rsidRPr="00A92106" w:rsidRDefault="006F1BFC" w:rsidP="006F1BFC">
      <w:pPr>
        <w:jc w:val="center"/>
        <w:rPr>
          <w:b/>
          <w:i/>
          <w:sz w:val="28"/>
          <w:szCs w:val="28"/>
        </w:rPr>
      </w:pPr>
      <w:proofErr w:type="gramStart"/>
      <w:r w:rsidRPr="00A92106">
        <w:rPr>
          <w:b/>
          <w:i/>
          <w:sz w:val="28"/>
          <w:szCs w:val="28"/>
        </w:rPr>
        <w:t>муниципальной</w:t>
      </w:r>
      <w:proofErr w:type="gramEnd"/>
      <w:r w:rsidRPr="00A92106">
        <w:rPr>
          <w:b/>
          <w:i/>
          <w:sz w:val="28"/>
          <w:szCs w:val="28"/>
        </w:rPr>
        <w:t xml:space="preserve"> программы </w:t>
      </w:r>
      <w:r w:rsidRPr="00A92106">
        <w:rPr>
          <w:rFonts w:eastAsia="Calibri"/>
          <w:b/>
          <w:i/>
          <w:sz w:val="28"/>
          <w:szCs w:val="28"/>
        </w:rPr>
        <w:t xml:space="preserve">с организациями, учреждениями, предприятиями, </w:t>
      </w:r>
      <w:r w:rsidRPr="00A92106">
        <w:rPr>
          <w:b/>
          <w:i/>
          <w:sz w:val="28"/>
          <w:szCs w:val="28"/>
        </w:rPr>
        <w:t xml:space="preserve">со средствами массовой информации, </w:t>
      </w:r>
    </w:p>
    <w:p w:rsidR="006F1BFC" w:rsidRPr="00A92106" w:rsidRDefault="006F1BFC" w:rsidP="006F1BFC">
      <w:pPr>
        <w:jc w:val="center"/>
        <w:rPr>
          <w:b/>
          <w:i/>
          <w:sz w:val="28"/>
          <w:szCs w:val="28"/>
        </w:rPr>
      </w:pPr>
      <w:proofErr w:type="gramStart"/>
      <w:r w:rsidRPr="00A92106">
        <w:rPr>
          <w:b/>
          <w:i/>
          <w:sz w:val="28"/>
          <w:szCs w:val="28"/>
        </w:rPr>
        <w:t>с</w:t>
      </w:r>
      <w:proofErr w:type="gramEnd"/>
      <w:r w:rsidRPr="00A92106">
        <w:rPr>
          <w:b/>
          <w:i/>
          <w:sz w:val="28"/>
          <w:szCs w:val="28"/>
        </w:rPr>
        <w:t xml:space="preserve"> общественными объединениями,  </w:t>
      </w:r>
    </w:p>
    <w:p w:rsidR="006F1BFC" w:rsidRPr="00A92106" w:rsidRDefault="006F1BFC" w:rsidP="006F1BFC">
      <w:pPr>
        <w:jc w:val="center"/>
        <w:rPr>
          <w:b/>
          <w:i/>
          <w:sz w:val="28"/>
          <w:szCs w:val="28"/>
        </w:rPr>
      </w:pPr>
      <w:r w:rsidRPr="00A92106">
        <w:rPr>
          <w:b/>
          <w:i/>
          <w:sz w:val="28"/>
          <w:szCs w:val="28"/>
        </w:rPr>
        <w:t xml:space="preserve"> </w:t>
      </w:r>
      <w:proofErr w:type="gramStart"/>
      <w:r w:rsidRPr="00A92106">
        <w:rPr>
          <w:b/>
          <w:i/>
          <w:sz w:val="28"/>
          <w:szCs w:val="28"/>
        </w:rPr>
        <w:t>при</w:t>
      </w:r>
      <w:proofErr w:type="gramEnd"/>
      <w:r w:rsidRPr="00A92106">
        <w:rPr>
          <w:b/>
          <w:i/>
          <w:sz w:val="28"/>
          <w:szCs w:val="28"/>
        </w:rPr>
        <w:t xml:space="preserve"> реализации муниципальной программы</w:t>
      </w:r>
    </w:p>
    <w:p w:rsidR="006F1BFC" w:rsidRPr="00E90717" w:rsidRDefault="006F1BFC" w:rsidP="006F1BFC">
      <w:pPr>
        <w:jc w:val="center"/>
        <w:rPr>
          <w:rFonts w:eastAsia="Calibri"/>
          <w:color w:val="FF0000"/>
          <w:sz w:val="28"/>
          <w:szCs w:val="28"/>
        </w:rPr>
      </w:pPr>
    </w:p>
    <w:p w:rsidR="006F1BFC" w:rsidRPr="00CA7BA9" w:rsidRDefault="006F1BFC" w:rsidP="006F1BFC">
      <w:pPr>
        <w:ind w:firstLine="720"/>
        <w:jc w:val="both"/>
        <w:rPr>
          <w:sz w:val="28"/>
          <w:szCs w:val="28"/>
        </w:rPr>
      </w:pPr>
      <w:r w:rsidRPr="00CA7BA9">
        <w:rPr>
          <w:sz w:val="28"/>
          <w:szCs w:val="28"/>
        </w:rPr>
        <w:t>5</w:t>
      </w:r>
      <w:r>
        <w:rPr>
          <w:sz w:val="28"/>
          <w:szCs w:val="28"/>
        </w:rPr>
        <w:t>5</w:t>
      </w:r>
      <w:r w:rsidRPr="00CA7BA9">
        <w:rPr>
          <w:sz w:val="28"/>
          <w:szCs w:val="28"/>
        </w:rPr>
        <w:t xml:space="preserve">. Администратор муниципальной программы взаимодействует с </w:t>
      </w:r>
      <w:r w:rsidRPr="00CA7BA9">
        <w:rPr>
          <w:rFonts w:eastAsia="Calibri"/>
          <w:sz w:val="28"/>
          <w:szCs w:val="28"/>
        </w:rPr>
        <w:t xml:space="preserve">организациями, учреждениями, предприятиями, </w:t>
      </w:r>
      <w:r w:rsidRPr="00CA7BA9">
        <w:rPr>
          <w:sz w:val="28"/>
          <w:szCs w:val="28"/>
        </w:rPr>
        <w:t xml:space="preserve">со средствами массовой информации, с общественными объединениями, по вопросам: </w:t>
      </w:r>
    </w:p>
    <w:p w:rsidR="006F1BFC" w:rsidRPr="00CA7BA9" w:rsidRDefault="006F1BFC" w:rsidP="006F1BFC">
      <w:pPr>
        <w:ind w:firstLine="720"/>
        <w:jc w:val="both"/>
        <w:rPr>
          <w:sz w:val="28"/>
          <w:szCs w:val="28"/>
        </w:rPr>
      </w:pPr>
      <w:proofErr w:type="gramStart"/>
      <w:r w:rsidRPr="00CA7BA9">
        <w:rPr>
          <w:sz w:val="28"/>
          <w:szCs w:val="28"/>
        </w:rPr>
        <w:t>а</w:t>
      </w:r>
      <w:proofErr w:type="gramEnd"/>
      <w:r w:rsidRPr="00CA7BA9">
        <w:rPr>
          <w:sz w:val="28"/>
          <w:szCs w:val="28"/>
        </w:rPr>
        <w:t>) повышения эффективности использования муниципального имущества, не закрепленного за юридическими лицами;</w:t>
      </w:r>
    </w:p>
    <w:p w:rsidR="006F1BFC" w:rsidRPr="00CA7BA9" w:rsidRDefault="006F1BFC" w:rsidP="006F1BFC">
      <w:pPr>
        <w:ind w:firstLine="720"/>
        <w:jc w:val="both"/>
        <w:rPr>
          <w:sz w:val="28"/>
          <w:szCs w:val="28"/>
        </w:rPr>
      </w:pPr>
      <w:proofErr w:type="gramStart"/>
      <w:r w:rsidRPr="00CA7BA9">
        <w:rPr>
          <w:sz w:val="28"/>
          <w:szCs w:val="28"/>
        </w:rPr>
        <w:t>б</w:t>
      </w:r>
      <w:proofErr w:type="gramEnd"/>
      <w:r w:rsidRPr="00CA7BA9">
        <w:rPr>
          <w:sz w:val="28"/>
          <w:szCs w:val="28"/>
        </w:rPr>
        <w:t xml:space="preserve">) осуществления учета муниципального имущества </w:t>
      </w:r>
      <w:proofErr w:type="spellStart"/>
      <w:r>
        <w:rPr>
          <w:sz w:val="28"/>
          <w:szCs w:val="28"/>
        </w:rPr>
        <w:t>Осташковского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CA7BA9">
        <w:rPr>
          <w:sz w:val="28"/>
          <w:szCs w:val="28"/>
        </w:rPr>
        <w:t>;</w:t>
      </w:r>
    </w:p>
    <w:p w:rsidR="006F1BFC" w:rsidRPr="00CA7BA9" w:rsidRDefault="006F1BFC" w:rsidP="006F1BFC">
      <w:pPr>
        <w:ind w:firstLine="720"/>
        <w:jc w:val="both"/>
        <w:rPr>
          <w:bCs/>
          <w:sz w:val="28"/>
          <w:szCs w:val="28"/>
        </w:rPr>
      </w:pPr>
      <w:proofErr w:type="gramStart"/>
      <w:r w:rsidRPr="00CA7BA9">
        <w:rPr>
          <w:sz w:val="28"/>
          <w:szCs w:val="28"/>
        </w:rPr>
        <w:t>в</w:t>
      </w:r>
      <w:proofErr w:type="gramEnd"/>
      <w:r w:rsidRPr="00CA7BA9">
        <w:rPr>
          <w:sz w:val="28"/>
          <w:szCs w:val="28"/>
        </w:rPr>
        <w:t xml:space="preserve">) развития инфраструктуры земельных ресурсов </w:t>
      </w:r>
      <w:proofErr w:type="spellStart"/>
      <w:r>
        <w:rPr>
          <w:sz w:val="28"/>
          <w:szCs w:val="28"/>
        </w:rPr>
        <w:t>Осташковского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CA7BA9">
        <w:rPr>
          <w:sz w:val="28"/>
          <w:szCs w:val="28"/>
        </w:rPr>
        <w:t>;</w:t>
      </w:r>
      <w:r w:rsidRPr="00CA7BA9">
        <w:rPr>
          <w:bCs/>
          <w:sz w:val="28"/>
          <w:szCs w:val="28"/>
        </w:rPr>
        <w:t xml:space="preserve"> </w:t>
      </w:r>
    </w:p>
    <w:p w:rsidR="006F1BFC" w:rsidRPr="00CA7BA9" w:rsidRDefault="006F1BFC" w:rsidP="006F1BFC">
      <w:pPr>
        <w:pStyle w:val="ConsPlusNormal"/>
        <w:tabs>
          <w:tab w:val="left" w:pos="0"/>
        </w:tabs>
        <w:suppressAutoHyphens/>
        <w:autoSpaceDN/>
        <w:adjustRightInd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A7BA9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CA7BA9">
        <w:rPr>
          <w:rFonts w:ascii="Times New Roman" w:hAnsi="Times New Roman" w:cs="Times New Roman"/>
          <w:bCs/>
          <w:sz w:val="28"/>
          <w:szCs w:val="28"/>
        </w:rPr>
        <w:t>) о</w:t>
      </w:r>
      <w:r w:rsidRPr="00CA7BA9">
        <w:rPr>
          <w:rFonts w:ascii="Times New Roman" w:hAnsi="Times New Roman" w:cs="Times New Roman"/>
          <w:sz w:val="28"/>
          <w:szCs w:val="28"/>
        </w:rPr>
        <w:t xml:space="preserve">беспечения информационной открытости имущественных и земельных отношений в </w:t>
      </w:r>
      <w:proofErr w:type="spellStart"/>
      <w:r w:rsidRPr="009A770E">
        <w:rPr>
          <w:rFonts w:ascii="Times New Roman" w:hAnsi="Times New Roman" w:cs="Times New Roman"/>
          <w:sz w:val="28"/>
          <w:szCs w:val="28"/>
        </w:rPr>
        <w:t>Осташковско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9A770E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A770E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A7BA9">
        <w:rPr>
          <w:rFonts w:ascii="Times New Roman" w:hAnsi="Times New Roman" w:cs="Times New Roman"/>
          <w:bCs/>
          <w:sz w:val="28"/>
          <w:szCs w:val="28"/>
        </w:rPr>
        <w:t>;</w:t>
      </w:r>
    </w:p>
    <w:p w:rsidR="006F1BFC" w:rsidRDefault="006F1BFC" w:rsidP="006F1BFC">
      <w:pPr>
        <w:pStyle w:val="a6"/>
        <w:jc w:val="both"/>
        <w:rPr>
          <w:sz w:val="26"/>
          <w:szCs w:val="26"/>
        </w:rPr>
      </w:pPr>
      <w:r w:rsidRPr="00CA7BA9">
        <w:rPr>
          <w:szCs w:val="28"/>
        </w:rPr>
        <w:t>д) проведения семинаров по вопросам изменения действующего</w:t>
      </w:r>
      <w:r w:rsidRPr="00CA7BA9">
        <w:rPr>
          <w:i/>
          <w:szCs w:val="28"/>
        </w:rPr>
        <w:t xml:space="preserve"> </w:t>
      </w:r>
      <w:r w:rsidRPr="00CA7BA9">
        <w:rPr>
          <w:szCs w:val="28"/>
        </w:rPr>
        <w:t>законодательства в области земельно-имущественных отноше</w:t>
      </w:r>
      <w:r>
        <w:rPr>
          <w:szCs w:val="28"/>
        </w:rPr>
        <w:t>ний.</w:t>
      </w:r>
    </w:p>
    <w:p w:rsidR="0017651F" w:rsidRPr="006F1BFC" w:rsidRDefault="0017651F">
      <w:pPr>
        <w:rPr>
          <w:lang w:val="x-none"/>
        </w:rPr>
      </w:pPr>
    </w:p>
    <w:sectPr w:rsidR="0017651F" w:rsidRPr="006F1BFC" w:rsidSect="006A10DC">
      <w:headerReference w:type="even" r:id="rId4"/>
      <w:headerReference w:type="default" r:id="rId5"/>
      <w:pgSz w:w="11906" w:h="16838"/>
      <w:pgMar w:top="1134" w:right="851" w:bottom="1134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FFE" w:rsidRDefault="006F1B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7FFE" w:rsidRDefault="006F1BF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FFE" w:rsidRDefault="006F1BFC" w:rsidP="00387FF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BFC"/>
    <w:rsid w:val="0017651F"/>
    <w:rsid w:val="006F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9CB0F-7B6A-40BA-A46A-951FFA4D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F1B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BF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3">
    <w:name w:val="header"/>
    <w:basedOn w:val="a"/>
    <w:link w:val="a4"/>
    <w:rsid w:val="006F1BF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F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F1BFC"/>
  </w:style>
  <w:style w:type="paragraph" w:styleId="a6">
    <w:name w:val="Body Text"/>
    <w:basedOn w:val="a"/>
    <w:link w:val="a7"/>
    <w:rsid w:val="006F1BFC"/>
    <w:pPr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6F1BF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6F1B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F1B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6F1BFC"/>
    <w:pPr>
      <w:spacing w:before="100" w:after="100" w:afterAutospacing="1"/>
      <w:ind w:firstLine="100"/>
    </w:pPr>
    <w:rPr>
      <w:rFonts w:ascii="Arial CYR" w:hAnsi="Arial CYR" w:cs="Arial CYR"/>
      <w:color w:val="000000"/>
      <w:sz w:val="18"/>
      <w:szCs w:val="18"/>
    </w:rPr>
  </w:style>
  <w:style w:type="paragraph" w:customStyle="1" w:styleId="content">
    <w:name w:val="content"/>
    <w:basedOn w:val="a"/>
    <w:rsid w:val="006F1BFC"/>
    <w:pPr>
      <w:ind w:firstLine="567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3528</Words>
  <Characters>20110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Анатольевна Зорина</dc:creator>
  <cp:keywords/>
  <dc:description/>
  <cp:lastModifiedBy>Любовь Анатольевна Зорина</cp:lastModifiedBy>
  <cp:revision>1</cp:revision>
  <dcterms:created xsi:type="dcterms:W3CDTF">2018-02-05T12:31:00Z</dcterms:created>
  <dcterms:modified xsi:type="dcterms:W3CDTF">2018-02-05T12:32:00Z</dcterms:modified>
</cp:coreProperties>
</file>