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E7" w:rsidRDefault="006B5BE7" w:rsidP="00EA3FE0">
      <w:pPr>
        <w:pStyle w:val="2"/>
        <w:spacing w:line="360" w:lineRule="auto"/>
        <w:ind w:left="-142"/>
        <w:jc w:val="center"/>
        <w:rPr>
          <w:sz w:val="28"/>
          <w:szCs w:val="28"/>
        </w:rPr>
      </w:pPr>
      <w:r w:rsidRPr="00EA75FF">
        <w:rPr>
          <w:sz w:val="28"/>
          <w:szCs w:val="28"/>
        </w:rPr>
        <w:object w:dxaOrig="3757" w:dyaOrig="46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.75pt" o:ole="">
            <v:imagedata r:id="rId5" o:title=""/>
          </v:shape>
          <o:OLEObject Type="Embed" ProgID="CorelDRAW.Graphic.12" ShapeID="_x0000_i1025" DrawAspect="Content" ObjectID="_1585476866" r:id="rId6"/>
        </w:object>
      </w:r>
    </w:p>
    <w:p w:rsidR="006B5BE7" w:rsidRDefault="006B5BE7" w:rsidP="00EA3FE0">
      <w:pPr>
        <w:pStyle w:val="2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ОСТАШКОВСКОГО ГОРОДСКОГО ОКРУГА</w:t>
      </w:r>
    </w:p>
    <w:p w:rsidR="006B5BE7" w:rsidRDefault="006B5BE7" w:rsidP="00EA3FE0">
      <w:pPr>
        <w:pStyle w:val="2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6B5BE7" w:rsidRPr="002166BA" w:rsidRDefault="006B5BE7" w:rsidP="006B5BE7">
      <w:pPr>
        <w:pStyle w:val="2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166BA" w:rsidRPr="002166BA">
        <w:rPr>
          <w:sz w:val="28"/>
          <w:szCs w:val="28"/>
        </w:rPr>
        <w:t>16</w:t>
      </w:r>
      <w:r>
        <w:rPr>
          <w:sz w:val="28"/>
          <w:szCs w:val="28"/>
        </w:rPr>
        <w:t>» __</w:t>
      </w:r>
      <w:r w:rsidR="002166BA" w:rsidRPr="002166BA">
        <w:rPr>
          <w:sz w:val="28"/>
          <w:szCs w:val="28"/>
        </w:rPr>
        <w:t>04.</w:t>
      </w:r>
      <w:r>
        <w:rPr>
          <w:sz w:val="28"/>
          <w:szCs w:val="28"/>
        </w:rPr>
        <w:t>__  2018 г.</w:t>
      </w:r>
      <w:r>
        <w:rPr>
          <w:sz w:val="28"/>
          <w:szCs w:val="28"/>
        </w:rPr>
        <w:tab/>
        <w:t xml:space="preserve">   г. Осташков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2166BA" w:rsidRPr="002166BA">
        <w:rPr>
          <w:sz w:val="28"/>
          <w:szCs w:val="28"/>
        </w:rPr>
        <w:t>5</w:t>
      </w:r>
      <w:r w:rsidR="001E177F" w:rsidRPr="001E177F">
        <w:rPr>
          <w:sz w:val="28"/>
          <w:szCs w:val="28"/>
        </w:rPr>
        <w:t>40</w:t>
      </w:r>
    </w:p>
    <w:p w:rsidR="006B5BE7" w:rsidRDefault="006B5BE7" w:rsidP="00EA3FE0">
      <w:pPr>
        <w:ind w:right="59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эвакуационной комиссии Осташковского городского округа</w:t>
      </w:r>
    </w:p>
    <w:p w:rsidR="006B5BE7" w:rsidRDefault="006B5BE7" w:rsidP="006B5BE7">
      <w:pPr>
        <w:rPr>
          <w:rFonts w:ascii="Times New Roman" w:hAnsi="Times New Roman" w:cs="Times New Roman"/>
          <w:sz w:val="28"/>
          <w:szCs w:val="28"/>
        </w:rPr>
      </w:pPr>
    </w:p>
    <w:p w:rsidR="006B5BE7" w:rsidRDefault="006B5BE7" w:rsidP="00EA3F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Руководствуясь Федеральным Законом Российской Федерации от 12.02.1998 года № 28-ФЗ «О гражданской обороне», Постановлением Правительства Российской Федерации от 22. 06. 2004 года № 303 «О порядке эвакуации населения, материальных и культурных ценностей в безопасные районы»» в целях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совершенствования  организационной структуры органов управления гражданской обороны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</w:t>
      </w:r>
    </w:p>
    <w:p w:rsidR="00D30ECA" w:rsidRDefault="00D30ECA" w:rsidP="006B5BE7">
      <w:pPr>
        <w:jc w:val="center"/>
        <w:rPr>
          <w:rFonts w:ascii="Times New Roman" w:hAnsi="Times New Roman" w:cs="Times New Roman"/>
          <w:b/>
        </w:rPr>
      </w:pPr>
    </w:p>
    <w:p w:rsidR="006B5BE7" w:rsidRDefault="006B5BE7" w:rsidP="006B5BE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 О С Т А Н О В Л Я Е Т:</w:t>
      </w:r>
    </w:p>
    <w:p w:rsidR="00D30ECA" w:rsidRDefault="00D30ECA" w:rsidP="00EA3FE0">
      <w:pPr>
        <w:jc w:val="center"/>
        <w:rPr>
          <w:rFonts w:ascii="Times New Roman" w:hAnsi="Times New Roman" w:cs="Times New Roman"/>
          <w:b/>
        </w:rPr>
      </w:pPr>
    </w:p>
    <w:p w:rsidR="006B5BE7" w:rsidRDefault="006B5BE7" w:rsidP="00EA3FE0">
      <w:pPr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Создать эвакуационную комиссию Осташковского городского округа.</w:t>
      </w:r>
    </w:p>
    <w:p w:rsidR="006B5BE7" w:rsidRDefault="006B5BE7" w:rsidP="00EA3FE0">
      <w:pPr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</w:t>
      </w:r>
      <w:r>
        <w:rPr>
          <w:rFonts w:ascii="Times New Roman" w:hAnsi="Times New Roman" w:cs="Times New Roman"/>
          <w:sz w:val="28"/>
        </w:rPr>
        <w:t xml:space="preserve">об эвакуационной комиссии </w:t>
      </w:r>
      <w:r>
        <w:rPr>
          <w:rFonts w:ascii="Times New Roman" w:hAnsi="Times New Roman" w:cs="Times New Roman"/>
          <w:sz w:val="28"/>
          <w:szCs w:val="28"/>
        </w:rPr>
        <w:t>Осташковского городского округа (Приложение №1).</w:t>
      </w:r>
    </w:p>
    <w:p w:rsidR="006B5BE7" w:rsidRDefault="006B5BE7" w:rsidP="00EA3FE0">
      <w:pPr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состав эвакуационной комиссии Осташковского городского    округа (Приложение №2).</w:t>
      </w:r>
    </w:p>
    <w:p w:rsidR="006B5BE7" w:rsidRDefault="006B5BE7" w:rsidP="00EA3FE0">
      <w:pPr>
        <w:ind w:right="-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подписания, подлежит официальному опубликованию в газете Осташковского района «Селигер» и размещению на официальном сайте администрации Осташковского городского округа в сети Интернет.</w:t>
      </w:r>
    </w:p>
    <w:p w:rsidR="006B5BE7" w:rsidRDefault="006B5BE7" w:rsidP="00EA3FE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момента вступления в законную силу настоящего постановления считать утратившим силу постановление Главы муниципального образования «Осташковский район» от 01.04.2013 № 192 «О создании приёмной эвакуационной комиссии муниципального образования «Осташковский район».</w:t>
      </w:r>
    </w:p>
    <w:p w:rsidR="006B5BE7" w:rsidRDefault="006B5BE7" w:rsidP="00EA3FE0">
      <w:pPr>
        <w:tabs>
          <w:tab w:val="left" w:pos="709"/>
          <w:tab w:val="left" w:pos="144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</w:t>
      </w:r>
      <w:r w:rsidR="00D30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</w:t>
      </w:r>
      <w:r w:rsidR="00D30ECA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Осташковского городского округа Николенко И.А.</w:t>
      </w:r>
    </w:p>
    <w:p w:rsidR="00EA3FE0" w:rsidRDefault="00EA3FE0" w:rsidP="00EA3FE0">
      <w:pPr>
        <w:tabs>
          <w:tab w:val="left" w:pos="2520"/>
          <w:tab w:val="left" w:pos="6900"/>
        </w:tabs>
        <w:jc w:val="both"/>
        <w:rPr>
          <w:rFonts w:ascii="Times New Roman" w:hAnsi="Times New Roman" w:cs="Times New Roman"/>
          <w:sz w:val="28"/>
        </w:rPr>
      </w:pPr>
    </w:p>
    <w:p w:rsidR="00EA3FE0" w:rsidRDefault="00EA3FE0" w:rsidP="00EA3FE0">
      <w:pPr>
        <w:tabs>
          <w:tab w:val="left" w:pos="2520"/>
          <w:tab w:val="left" w:pos="6900"/>
        </w:tabs>
        <w:jc w:val="both"/>
        <w:rPr>
          <w:rFonts w:ascii="Times New Roman" w:hAnsi="Times New Roman" w:cs="Times New Roman"/>
          <w:sz w:val="28"/>
        </w:rPr>
      </w:pPr>
    </w:p>
    <w:p w:rsidR="006B5BE7" w:rsidRDefault="006B5BE7" w:rsidP="00EA3FE0">
      <w:pPr>
        <w:tabs>
          <w:tab w:val="left" w:pos="2520"/>
          <w:tab w:val="left" w:pos="6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Осташковского</w:t>
      </w:r>
    </w:p>
    <w:p w:rsidR="006B5BE7" w:rsidRDefault="006B5BE7" w:rsidP="00EA3FE0">
      <w:pPr>
        <w:tabs>
          <w:tab w:val="left" w:pos="2520"/>
          <w:tab w:val="left" w:pos="6900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округа                                                                              А.А. Титов</w:t>
      </w:r>
    </w:p>
    <w:p w:rsidR="00EA3FE0" w:rsidRDefault="00EA3FE0">
      <w:pPr>
        <w:widowControl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6B5BE7" w:rsidRDefault="006B5BE7" w:rsidP="00EA3FE0">
      <w:pPr>
        <w:rPr>
          <w:rFonts w:ascii="Times New Roman" w:hAnsi="Times New Roman" w:cs="Times New Roman"/>
        </w:rPr>
      </w:pPr>
    </w:p>
    <w:p w:rsidR="006B5BE7" w:rsidRDefault="00D30ECA" w:rsidP="006B5B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B5BE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B5BE7" w:rsidRDefault="00D30ECA" w:rsidP="006B5BE7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</w:t>
      </w:r>
      <w:r w:rsidR="00EA3FE0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к </w:t>
      </w:r>
      <w:r w:rsidR="006B5BE7">
        <w:rPr>
          <w:rFonts w:ascii="Times New Roman" w:hAnsi="Times New Roman" w:cs="Times New Roman"/>
          <w:bCs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6B5BE7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6B5BE7" w:rsidRDefault="006B5BE7" w:rsidP="006B5BE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6B5BE7" w:rsidRPr="002166BA" w:rsidRDefault="006B5BE7" w:rsidP="006B5BE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30ECA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Cs/>
          <w:sz w:val="28"/>
          <w:szCs w:val="28"/>
        </w:rPr>
        <w:t>от «</w:t>
      </w:r>
      <w:r w:rsidR="002166BA" w:rsidRPr="002166BA">
        <w:rPr>
          <w:rFonts w:ascii="Times New Roman" w:hAnsi="Times New Roman" w:cs="Times New Roman"/>
          <w:bCs/>
          <w:sz w:val="28"/>
          <w:szCs w:val="28"/>
        </w:rPr>
        <w:t>16</w:t>
      </w:r>
      <w:r>
        <w:rPr>
          <w:rFonts w:ascii="Times New Roman" w:hAnsi="Times New Roman" w:cs="Times New Roman"/>
          <w:bCs/>
          <w:sz w:val="28"/>
          <w:szCs w:val="28"/>
        </w:rPr>
        <w:t>» __</w:t>
      </w:r>
      <w:r w:rsidR="002166BA" w:rsidRPr="002166BA">
        <w:rPr>
          <w:rFonts w:ascii="Times New Roman" w:hAnsi="Times New Roman" w:cs="Times New Roman"/>
          <w:bCs/>
          <w:sz w:val="28"/>
          <w:szCs w:val="28"/>
        </w:rPr>
        <w:t>04.</w:t>
      </w:r>
      <w:r>
        <w:rPr>
          <w:rFonts w:ascii="Times New Roman" w:hAnsi="Times New Roman" w:cs="Times New Roman"/>
          <w:bCs/>
          <w:sz w:val="28"/>
          <w:szCs w:val="28"/>
        </w:rPr>
        <w:t>__</w:t>
      </w:r>
      <w:r w:rsidR="002166BA" w:rsidRPr="001E177F">
        <w:rPr>
          <w:rFonts w:ascii="Times New Roman" w:hAnsi="Times New Roman" w:cs="Times New Roman"/>
          <w:bCs/>
          <w:sz w:val="28"/>
          <w:szCs w:val="28"/>
        </w:rPr>
        <w:t xml:space="preserve">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66BA" w:rsidRPr="002166BA">
        <w:rPr>
          <w:rFonts w:ascii="Times New Roman" w:hAnsi="Times New Roman" w:cs="Times New Roman"/>
          <w:bCs/>
          <w:sz w:val="28"/>
          <w:szCs w:val="28"/>
        </w:rPr>
        <w:t>5</w:t>
      </w:r>
      <w:r w:rsidR="001E177F">
        <w:rPr>
          <w:rFonts w:ascii="Times New Roman" w:hAnsi="Times New Roman" w:cs="Times New Roman"/>
          <w:bCs/>
          <w:sz w:val="28"/>
          <w:szCs w:val="28"/>
          <w:lang w:val="en-US"/>
        </w:rPr>
        <w:t>40</w:t>
      </w:r>
    </w:p>
    <w:p w:rsidR="00D30ECA" w:rsidRDefault="00D30ECA" w:rsidP="006B5BE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0ECA" w:rsidRDefault="00D30ECA" w:rsidP="006B5BE7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30ECA" w:rsidRPr="00D30ECA" w:rsidRDefault="00D30ECA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30ECA">
        <w:rPr>
          <w:rFonts w:ascii="Times New Roman" w:hAnsi="Times New Roman" w:cs="Times New Roman"/>
          <w:sz w:val="28"/>
          <w:szCs w:val="28"/>
        </w:rPr>
        <w:t>ПОЛОЖЕНИЕ</w:t>
      </w:r>
    </w:p>
    <w:p w:rsidR="00D30ECA" w:rsidRDefault="00D30ECA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0ECA">
        <w:rPr>
          <w:rFonts w:ascii="Times New Roman" w:hAnsi="Times New Roman" w:cs="Times New Roman"/>
          <w:sz w:val="28"/>
          <w:szCs w:val="28"/>
        </w:rPr>
        <w:t>б 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</w:t>
      </w:r>
    </w:p>
    <w:p w:rsidR="00D30ECA" w:rsidRDefault="00D30ECA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0ECA" w:rsidRPr="00D30ECA" w:rsidRDefault="00D30ECA" w:rsidP="00EA3FE0">
      <w:pPr>
        <w:pStyle w:val="a3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 Для организации планирования, подготовки и проведения рассредоточения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поступающего в Осташковский городской округ, и эвакуации пострадавшего населения в случае возникновения чрезвычайн</w:t>
      </w:r>
      <w:r w:rsidR="00417750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ситуаци</w:t>
      </w:r>
      <w:r w:rsidR="0041775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</w:t>
      </w:r>
      <w:r w:rsidR="00417750">
        <w:rPr>
          <w:rFonts w:ascii="Times New Roman" w:hAnsi="Times New Roman" w:cs="Times New Roman"/>
          <w:sz w:val="28"/>
          <w:szCs w:val="28"/>
        </w:rPr>
        <w:t xml:space="preserve"> создаётся эвакуационная комиссия при Администрации Осташковского городского округа.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7750" w:rsidRDefault="0041775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417750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 своей практической деятельности эвакуационная комиссия руководствуется Конституцией Российской Федерации, Федеральными законами Российской Федерации, постановлениями Правительства Российской Федерации, Указами Президента Российской Федерации, постановлениями</w:t>
      </w:r>
      <w:r w:rsidRPr="0041775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Правительства Тверской области и нормативными актами Администрации Осташковского городского округа.</w:t>
      </w:r>
    </w:p>
    <w:p w:rsidR="00417750" w:rsidRDefault="0041775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Под руководством эвакуационной комиссии для проведения приёма, размещения и трудоустройства эвакуируемого населения в пунктах выгрузки (железнодорожная станция, автостанция и др.) создаются приёмные эвакуационные пункты.</w:t>
      </w:r>
    </w:p>
    <w:p w:rsidR="002859E0" w:rsidRDefault="002859E0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B5BE7" w:rsidRDefault="00417750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Эвакуационная комиссия обязана:</w:t>
      </w:r>
    </w:p>
    <w:p w:rsidR="002859E0" w:rsidRDefault="0041775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775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17750">
        <w:rPr>
          <w:rFonts w:ascii="Times New Roman" w:hAnsi="Times New Roman" w:cs="Times New Roman"/>
          <w:sz w:val="28"/>
          <w:szCs w:val="28"/>
        </w:rPr>
        <w:t xml:space="preserve"> </w:t>
      </w:r>
      <w:r w:rsidR="00417750" w:rsidRPr="00417750">
        <w:rPr>
          <w:rFonts w:ascii="Times New Roman" w:hAnsi="Times New Roman" w:cs="Times New Roman"/>
          <w:sz w:val="28"/>
          <w:szCs w:val="28"/>
          <w:u w:val="single"/>
        </w:rPr>
        <w:t>В мирное время:</w:t>
      </w:r>
    </w:p>
    <w:p w:rsidR="00417750" w:rsidRDefault="0041775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1775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 совместно с отделом по мобилизационной подготовке, делам ГО и ЧС администрации Осташковского городского округа разрабатывает план приёма и размещения (расквартирования) прибывающего </w:t>
      </w:r>
      <w:r w:rsidR="00C76D72">
        <w:rPr>
          <w:rFonts w:ascii="Times New Roman" w:hAnsi="Times New Roman" w:cs="Times New Roman"/>
          <w:sz w:val="28"/>
          <w:szCs w:val="28"/>
        </w:rPr>
        <w:t xml:space="preserve">эвакуируемого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C76D72">
        <w:rPr>
          <w:rFonts w:ascii="Times New Roman" w:hAnsi="Times New Roman" w:cs="Times New Roman"/>
          <w:sz w:val="28"/>
          <w:szCs w:val="28"/>
        </w:rPr>
        <w:t xml:space="preserve"> и план эвакуации пострадавшего населения в случае возникновения чрезвычайных ситуаций природного и техногенного характера;</w:t>
      </w:r>
    </w:p>
    <w:p w:rsidR="00C76D72" w:rsidRDefault="00C76D7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созданием приёмных эвакуационных пунктов в пунктах выгрузки, ведением документации по приёму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обучением личного состава приёмных эвакуационных пунктов;</w:t>
      </w:r>
    </w:p>
    <w:p w:rsidR="00C76D72" w:rsidRDefault="00C76D7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рассматривает планирующие документы по обеспечению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транспортом, питанием, предметами первой необходимости, медицинским обслуживанием;</w:t>
      </w:r>
    </w:p>
    <w:p w:rsidR="00C76D72" w:rsidRPr="00417750" w:rsidRDefault="00C76D7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заслушивает отчёт администрации приёмных эвакуационных пунктов о планировании или приёме, транспортировке и расселении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859E0" w:rsidRDefault="00C76D7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C76D72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76D72">
        <w:rPr>
          <w:rFonts w:ascii="Times New Roman" w:hAnsi="Times New Roman" w:cs="Times New Roman"/>
          <w:sz w:val="28"/>
          <w:szCs w:val="28"/>
        </w:rPr>
        <w:t xml:space="preserve">  </w:t>
      </w:r>
      <w:r w:rsidR="00C76D72" w:rsidRPr="00C76D72">
        <w:rPr>
          <w:rFonts w:ascii="Times New Roman" w:hAnsi="Times New Roman" w:cs="Times New Roman"/>
          <w:sz w:val="28"/>
          <w:szCs w:val="28"/>
          <w:u w:val="single"/>
        </w:rPr>
        <w:t>В военное время:</w:t>
      </w:r>
    </w:p>
    <w:p w:rsidR="00942B5E" w:rsidRDefault="00C76D7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6D72">
        <w:rPr>
          <w:rFonts w:ascii="Times New Roman" w:hAnsi="Times New Roman" w:cs="Times New Roman"/>
          <w:sz w:val="28"/>
          <w:szCs w:val="28"/>
        </w:rPr>
        <w:t>а) осуществляет руководство</w:t>
      </w:r>
      <w:r w:rsidR="00942B5E">
        <w:rPr>
          <w:rFonts w:ascii="Times New Roman" w:hAnsi="Times New Roman" w:cs="Times New Roman"/>
          <w:sz w:val="28"/>
          <w:szCs w:val="28"/>
        </w:rPr>
        <w:t xml:space="preserve"> по приёму и расселению населения, прибывающего по эвакуации в Осташковский городской округ;</w:t>
      </w:r>
    </w:p>
    <w:p w:rsidR="005A4C46" w:rsidRDefault="005A4C4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ведёт учёт прибывающего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представляет данные отделом по мобилизационной подготовке, делам ГО и ЧС администрации Осташковского городского округа и эвакуационную комиссию Тверской области о ходе приёма и расселения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E2DB7" w:rsidRDefault="005A4C4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C511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="00C511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511C8">
        <w:rPr>
          <w:rFonts w:ascii="Times New Roman" w:hAnsi="Times New Roman" w:cs="Times New Roman"/>
          <w:sz w:val="28"/>
          <w:szCs w:val="28"/>
        </w:rPr>
        <w:t xml:space="preserve"> работой служб гражданской обороны, организаций и учреждений по всестороннему обеспечению прибывающего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1C8">
        <w:rPr>
          <w:rFonts w:ascii="Times New Roman" w:hAnsi="Times New Roman" w:cs="Times New Roman"/>
          <w:sz w:val="28"/>
          <w:szCs w:val="28"/>
        </w:rPr>
        <w:t>по эвакуации населения</w:t>
      </w:r>
      <w:r w:rsidR="00CE2DB7">
        <w:rPr>
          <w:rFonts w:ascii="Times New Roman" w:hAnsi="Times New Roman" w:cs="Times New Roman"/>
          <w:sz w:val="28"/>
          <w:szCs w:val="28"/>
        </w:rPr>
        <w:t xml:space="preserve"> и его трудоустройству;</w:t>
      </w:r>
    </w:p>
    <w:p w:rsidR="00CE2DB7" w:rsidRDefault="00CE2DB7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осуществляет свою деятельность согласно квартальным планам, утверждённым начальником гражданской обороны – Главой Осташковского городского округа;</w:t>
      </w:r>
    </w:p>
    <w:p w:rsidR="00CE2DB7" w:rsidRDefault="00CE2DB7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рассматривает на заседаниях вопросы приёма, расселения и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принимает по ним решения, которые оформляются протоколами и распоряжениями Администрации Осташковского городского округа.</w:t>
      </w:r>
    </w:p>
    <w:p w:rsidR="002859E0" w:rsidRDefault="008D165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165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650" w:rsidRPr="00C76D72">
        <w:rPr>
          <w:rFonts w:ascii="Times New Roman" w:hAnsi="Times New Roman" w:cs="Times New Roman"/>
          <w:sz w:val="28"/>
          <w:szCs w:val="28"/>
          <w:u w:val="single"/>
        </w:rPr>
        <w:t xml:space="preserve">В </w:t>
      </w:r>
      <w:r w:rsidR="008D1650">
        <w:rPr>
          <w:rFonts w:ascii="Times New Roman" w:hAnsi="Times New Roman" w:cs="Times New Roman"/>
          <w:sz w:val="28"/>
          <w:szCs w:val="28"/>
          <w:u w:val="single"/>
        </w:rPr>
        <w:t>ходе эвакуации</w:t>
      </w:r>
      <w:r w:rsidR="008D1650" w:rsidRPr="00C76D72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1103E" w:rsidRDefault="008D165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D1650">
        <w:rPr>
          <w:rFonts w:ascii="Times New Roman" w:hAnsi="Times New Roman" w:cs="Times New Roman"/>
          <w:sz w:val="28"/>
          <w:szCs w:val="28"/>
        </w:rPr>
        <w:t>а) го</w:t>
      </w:r>
      <w:r w:rsidR="0051103E">
        <w:rPr>
          <w:rFonts w:ascii="Times New Roman" w:hAnsi="Times New Roman" w:cs="Times New Roman"/>
          <w:sz w:val="28"/>
          <w:szCs w:val="28"/>
        </w:rPr>
        <w:t>товит помещения, предназначенные для размещения эвакуируемых учреждений;</w:t>
      </w:r>
    </w:p>
    <w:p w:rsidR="009D33C1" w:rsidRDefault="0051103E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уточняет вопросы размещения эвакуируемого населения за счёт подселения в дома (квартиры) местных жителей</w:t>
      </w:r>
      <w:r w:rsidR="009D33C1">
        <w:rPr>
          <w:rFonts w:ascii="Times New Roman" w:hAnsi="Times New Roman" w:cs="Times New Roman"/>
          <w:sz w:val="28"/>
          <w:szCs w:val="28"/>
        </w:rPr>
        <w:t>, а также размещения в пансионатах, гостиницах, детских оздоровительных лагерях, туристических базах, зонах отдыха, подсобных хозяйствах и других пригодных для жилья помещениях;</w:t>
      </w:r>
    </w:p>
    <w:p w:rsidR="003871E6" w:rsidRDefault="009D33C1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встречает эвакуируемых на пунктах встречи, обеспечивает транспортом и направляет </w:t>
      </w:r>
      <w:r w:rsidR="003871E6">
        <w:rPr>
          <w:rFonts w:ascii="Times New Roman" w:hAnsi="Times New Roman" w:cs="Times New Roman"/>
          <w:sz w:val="28"/>
          <w:szCs w:val="28"/>
        </w:rPr>
        <w:t>их с сопровождающими непосредственно в каждый населённый пункт;</w:t>
      </w:r>
    </w:p>
    <w:p w:rsidR="003871E6" w:rsidRDefault="003871E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расселяет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по домам и квартирам;</w:t>
      </w:r>
    </w:p>
    <w:p w:rsidR="003871E6" w:rsidRDefault="003871E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ведёт по списку индивидуальный учёт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прибывающих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871E6" w:rsidRDefault="003871E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оказывает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медицинскую помощь;</w:t>
      </w:r>
    </w:p>
    <w:p w:rsidR="003871E6" w:rsidRDefault="003871E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оказывает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эвакуируемым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благоустройстве по месту жительства.</w:t>
      </w:r>
    </w:p>
    <w:p w:rsidR="002859E0" w:rsidRDefault="003871E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871E6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871E6">
        <w:rPr>
          <w:rFonts w:ascii="Times New Roman" w:hAnsi="Times New Roman" w:cs="Times New Roman"/>
          <w:sz w:val="28"/>
          <w:szCs w:val="28"/>
        </w:rPr>
        <w:t>Решения эвакуационной комиссии по размещению и обеспечению эвакуируемых обязательны для исполнения всеми руководителями организаций, предприятий и учреждений независимо от формы собственности, а также домовладельцами и квартиросъёмщиками, расположенными на территории Осташковского городского округа.</w:t>
      </w:r>
    </w:p>
    <w:p w:rsidR="002859E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859E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Организации, предприятия и учреждения всех форм собственности, расположенные на территории Осташковского городского округа, обязаны выделять силы и средства, определённые постановлениями Администрации Осташковского городского округа, распоряжениями начальника гражданской обороны - Главы Осташковского городского округа на период проведения рассредоточения и эвакуации пострадавшего населения, оказывать помощь в трудоустройстве и материальном обеспечении эвакуируемого населения.</w:t>
      </w:r>
    </w:p>
    <w:p w:rsidR="002859E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C66" w:rsidRDefault="008C6C66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C66" w:rsidRDefault="008C6C66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C66" w:rsidRDefault="008C6C66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C66" w:rsidRDefault="008C6C66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C6C66" w:rsidRDefault="002859E0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Права и обязанности</w:t>
      </w:r>
    </w:p>
    <w:p w:rsidR="003871E6" w:rsidRDefault="002859E0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должностных лиц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</w:p>
    <w:p w:rsidR="002859E0" w:rsidRDefault="002859E0" w:rsidP="00EA3FE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59E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Председатель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является прямым начальником всего личного состава комиссии и несёт ответственность за организацию работы всех членов комиссии.</w:t>
      </w:r>
    </w:p>
    <w:p w:rsidR="002859E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Все указания и распоряжения председателя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обязательными для выполнения всеми организациями, предприятиями и учреждениями независимо от форм собственности, расположенными на территории Осташковского городского округа, а также всеми гражданами, проживающими на данной территории и прибывающими по эвакуации.</w:t>
      </w:r>
    </w:p>
    <w:p w:rsidR="008C6C66" w:rsidRDefault="008C6C6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Председатель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отвечает за приём и размещение эвакуируемых во всех населённых пунктах Осташковского городского округа, их трудоустройство и </w:t>
      </w:r>
      <w:r w:rsidRPr="008C6C66">
        <w:rPr>
          <w:rFonts w:ascii="Times New Roman" w:hAnsi="Times New Roman" w:cs="Times New Roman"/>
          <w:sz w:val="28"/>
          <w:szCs w:val="28"/>
          <w:u w:val="single"/>
        </w:rPr>
        <w:t>обязан: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C66" w:rsidRDefault="008C6C6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6C66" w:rsidRDefault="008C6C66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17750">
        <w:rPr>
          <w:rFonts w:ascii="Times New Roman" w:hAnsi="Times New Roman" w:cs="Times New Roman"/>
          <w:sz w:val="28"/>
          <w:szCs w:val="28"/>
          <w:u w:val="single"/>
        </w:rPr>
        <w:t>В мирное время:</w:t>
      </w:r>
    </w:p>
    <w:p w:rsidR="00190838" w:rsidRDefault="008C6C6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0838">
        <w:rPr>
          <w:rFonts w:ascii="Times New Roman" w:hAnsi="Times New Roman" w:cs="Times New Roman"/>
          <w:sz w:val="28"/>
          <w:szCs w:val="28"/>
        </w:rPr>
        <w:t>организовать работу по составлению и уточнению документов плана приёма эвакуируемых;</w:t>
      </w:r>
    </w:p>
    <w:p w:rsid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поддерживать связь с эвакуационной комиссией Тверской области и отделом по мобилизационной подготовке, делам ГО и ЧС администрации Осташковского городского округа;</w:t>
      </w:r>
    </w:p>
    <w:p w:rsidR="008C6C66" w:rsidRPr="008C6C66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уточнять списки приёмной комиссии;  </w:t>
      </w:r>
    </w:p>
    <w:p w:rsidR="008C6C66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 реже одного раза в год проводить тренировки с личным составом комиссии.</w:t>
      </w:r>
    </w:p>
    <w:p w:rsid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838" w:rsidRP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838">
        <w:rPr>
          <w:rFonts w:ascii="Times New Roman" w:hAnsi="Times New Roman" w:cs="Times New Roman"/>
          <w:sz w:val="28"/>
          <w:szCs w:val="28"/>
          <w:u w:val="single"/>
        </w:rPr>
        <w:t>С введением режима «Угроза населению» и начала эвакуации:</w:t>
      </w:r>
    </w:p>
    <w:p w:rsid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оповещение и сбор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назначенном месте;</w:t>
      </w:r>
    </w:p>
    <w:p w:rsid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проверить готовность транспорта, выделяемого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эвакоперевозок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90838" w:rsidRPr="008C6C66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установить связь с эвакуационной комиссией категорированного города и  уточнить плана приёма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эвакуируемых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9E0" w:rsidRDefault="002859E0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0838" w:rsidRP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0838">
        <w:rPr>
          <w:rFonts w:ascii="Times New Roman" w:hAnsi="Times New Roman" w:cs="Times New Roman"/>
          <w:sz w:val="28"/>
          <w:szCs w:val="28"/>
          <w:u w:val="single"/>
        </w:rPr>
        <w:t>С получением распоряжения на проведение рассредоточения и эвакуации населения:</w:t>
      </w:r>
    </w:p>
    <w:p w:rsid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C6C66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развёртывание приёмных эвакуационных пунктов</w:t>
      </w:r>
      <w:r w:rsidR="009F5E5D">
        <w:rPr>
          <w:rFonts w:ascii="Times New Roman" w:hAnsi="Times New Roman" w:cs="Times New Roman"/>
          <w:sz w:val="28"/>
          <w:szCs w:val="28"/>
        </w:rPr>
        <w:t xml:space="preserve"> в местах высадки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0838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F5E5D">
        <w:rPr>
          <w:rFonts w:ascii="Times New Roman" w:hAnsi="Times New Roman" w:cs="Times New Roman"/>
          <w:sz w:val="28"/>
          <w:szCs w:val="28"/>
        </w:rPr>
        <w:t xml:space="preserve">руководить работой приёмных эвакуационных пунктов Осташковского городского округа, </w:t>
      </w:r>
      <w:r w:rsidR="00694ACA">
        <w:rPr>
          <w:rFonts w:ascii="Times New Roman" w:hAnsi="Times New Roman" w:cs="Times New Roman"/>
          <w:sz w:val="28"/>
          <w:szCs w:val="28"/>
        </w:rPr>
        <w:t xml:space="preserve">приёмных пунктов </w:t>
      </w:r>
      <w:r w:rsidR="009F5E5D">
        <w:rPr>
          <w:rFonts w:ascii="Times New Roman" w:hAnsi="Times New Roman" w:cs="Times New Roman"/>
          <w:sz w:val="28"/>
          <w:szCs w:val="28"/>
        </w:rPr>
        <w:t>предприятий и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F5E5D" w:rsidRDefault="00190838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F5E5D">
        <w:rPr>
          <w:rFonts w:ascii="Times New Roman" w:hAnsi="Times New Roman" w:cs="Times New Roman"/>
          <w:sz w:val="28"/>
          <w:szCs w:val="28"/>
        </w:rPr>
        <w:t xml:space="preserve"> собирать и обобщать данные о прибытии </w:t>
      </w:r>
      <w:proofErr w:type="spellStart"/>
      <w:r w:rsidR="009F5E5D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9F5E5D">
        <w:rPr>
          <w:rFonts w:ascii="Times New Roman" w:hAnsi="Times New Roman" w:cs="Times New Roman"/>
          <w:sz w:val="28"/>
          <w:szCs w:val="28"/>
        </w:rPr>
        <w:t xml:space="preserve"> и через каждые два часа докладывать в эвакуационную комиссию Тверской области;</w:t>
      </w:r>
    </w:p>
    <w:p w:rsidR="00190838" w:rsidRPr="008C6C66" w:rsidRDefault="009F5E5D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организовать вместе со службами жизнеобеспечение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1E6" w:rsidRDefault="003871E6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5E5D" w:rsidRDefault="009F5E5D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3FB2">
        <w:rPr>
          <w:rFonts w:ascii="Times New Roman" w:hAnsi="Times New Roman" w:cs="Times New Roman"/>
          <w:sz w:val="28"/>
          <w:szCs w:val="28"/>
        </w:rPr>
        <w:t xml:space="preserve">2. </w:t>
      </w:r>
      <w:r w:rsidRPr="00373FB2">
        <w:rPr>
          <w:rFonts w:ascii="Times New Roman" w:hAnsi="Times New Roman" w:cs="Times New Roman"/>
          <w:sz w:val="28"/>
          <w:szCs w:val="28"/>
          <w:u w:val="single"/>
        </w:rPr>
        <w:t>Заместитель председателя 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подчиняется председателю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является прямым начальником для всего личного состава комиссии.</w:t>
      </w:r>
      <w:r w:rsidR="00373F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 работает под</w:t>
      </w:r>
      <w:r w:rsidR="00373FB2">
        <w:rPr>
          <w:rFonts w:ascii="Times New Roman" w:hAnsi="Times New Roman" w:cs="Times New Roman"/>
          <w:sz w:val="28"/>
          <w:szCs w:val="28"/>
        </w:rPr>
        <w:t xml:space="preserve"> руководством председателя </w:t>
      </w:r>
      <w:r w:rsidR="00373FB2"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 w:rsidR="00373FB2">
        <w:rPr>
          <w:rFonts w:ascii="Times New Roman" w:hAnsi="Times New Roman" w:cs="Times New Roman"/>
          <w:sz w:val="28"/>
          <w:szCs w:val="28"/>
        </w:rPr>
        <w:t xml:space="preserve">, а в отсутствие последнего исполняет его обязанности. Во время приёма эвакуируемых непосредственно руководит работой приёмных </w:t>
      </w:r>
      <w:r w:rsidR="00373FB2">
        <w:rPr>
          <w:rFonts w:ascii="Times New Roman" w:hAnsi="Times New Roman" w:cs="Times New Roman"/>
          <w:sz w:val="28"/>
          <w:szCs w:val="28"/>
        </w:rPr>
        <w:lastRenderedPageBreak/>
        <w:t xml:space="preserve">групп и пунктов встречи.        </w:t>
      </w:r>
    </w:p>
    <w:p w:rsidR="003871E6" w:rsidRDefault="00373FB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73FB2" w:rsidRDefault="00373FB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</w:t>
      </w:r>
      <w:r w:rsidRPr="00373FB2">
        <w:rPr>
          <w:rFonts w:ascii="Times New Roman" w:hAnsi="Times New Roman" w:cs="Times New Roman"/>
          <w:sz w:val="28"/>
          <w:szCs w:val="28"/>
          <w:u w:val="single"/>
        </w:rPr>
        <w:t>Секретарь эвакуационной комиссии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подчиняется председателю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работает на правах заместителя председателя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является прямым начальником для всего личного состава комиссии. </w:t>
      </w:r>
      <w:r w:rsidR="00C86562">
        <w:rPr>
          <w:rFonts w:ascii="Times New Roman" w:hAnsi="Times New Roman" w:cs="Times New Roman"/>
          <w:sz w:val="28"/>
          <w:szCs w:val="28"/>
        </w:rPr>
        <w:t xml:space="preserve">Оформляет и уточняет все документы плана приёма и размещения эвакуируемых на территории Осташковского городского округа. Через группу учёта собирает и обобщает данные о ходе учёта и размещения эвакуированных, докладывает председателю </w:t>
      </w:r>
      <w:r w:rsidR="00C86562"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 w:rsidR="00C86562">
        <w:rPr>
          <w:rFonts w:ascii="Times New Roman" w:hAnsi="Times New Roman" w:cs="Times New Roman"/>
          <w:sz w:val="28"/>
          <w:szCs w:val="28"/>
        </w:rPr>
        <w:t xml:space="preserve"> и в эвакуационную комиссию Тверской области. Ведёт количественный учёт </w:t>
      </w:r>
      <w:proofErr w:type="spellStart"/>
      <w:r w:rsidR="00C86562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C86562">
        <w:rPr>
          <w:rFonts w:ascii="Times New Roman" w:hAnsi="Times New Roman" w:cs="Times New Roman"/>
          <w:sz w:val="28"/>
          <w:szCs w:val="28"/>
        </w:rPr>
        <w:t>.</w:t>
      </w:r>
    </w:p>
    <w:p w:rsidR="00C86562" w:rsidRDefault="00C8656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6562" w:rsidRDefault="00C8656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 </w:t>
      </w:r>
      <w:r w:rsidRPr="00C86562">
        <w:rPr>
          <w:rFonts w:ascii="Times New Roman" w:hAnsi="Times New Roman" w:cs="Times New Roman"/>
          <w:sz w:val="28"/>
          <w:szCs w:val="28"/>
          <w:u w:val="single"/>
        </w:rPr>
        <w:t>Группа приёма, учёта и информации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6562" w:rsidRDefault="00C8656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Работает непосредственн</w:t>
      </w:r>
      <w:r w:rsidR="00EB590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90F">
        <w:rPr>
          <w:rFonts w:ascii="Times New Roman" w:hAnsi="Times New Roman" w:cs="Times New Roman"/>
          <w:sz w:val="28"/>
          <w:szCs w:val="28"/>
        </w:rPr>
        <w:t xml:space="preserve">под </w:t>
      </w:r>
      <w:r>
        <w:rPr>
          <w:rFonts w:ascii="Times New Roman" w:hAnsi="Times New Roman" w:cs="Times New Roman"/>
          <w:sz w:val="28"/>
          <w:szCs w:val="28"/>
        </w:rPr>
        <w:t>руководством секретаря комиссии и осуществляет:</w:t>
      </w:r>
    </w:p>
    <w:p w:rsidR="00C86562" w:rsidRDefault="00C8656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подготовку исходных данных для приёма эвакуируемых;</w:t>
      </w:r>
    </w:p>
    <w:p w:rsidR="00C86562" w:rsidRDefault="00C8656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уточнение всех документов по приёму и размещению эвакуируемых на территории Осташковского городского округа;</w:t>
      </w:r>
    </w:p>
    <w:p w:rsidR="00694ACA" w:rsidRDefault="00C8656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94ACA">
        <w:rPr>
          <w:rFonts w:ascii="Times New Roman" w:hAnsi="Times New Roman" w:cs="Times New Roman"/>
          <w:sz w:val="28"/>
          <w:szCs w:val="28"/>
        </w:rPr>
        <w:t xml:space="preserve">учёт прибывающего </w:t>
      </w:r>
      <w:proofErr w:type="spellStart"/>
      <w:r w:rsidR="00694ACA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694ACA">
        <w:rPr>
          <w:rFonts w:ascii="Times New Roman" w:hAnsi="Times New Roman" w:cs="Times New Roman"/>
          <w:sz w:val="28"/>
          <w:szCs w:val="28"/>
        </w:rPr>
        <w:t xml:space="preserve"> по донесениям приёмных эвакуационных пунктов.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 </w:t>
      </w:r>
      <w:r w:rsidRPr="00C8656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организа</w:t>
      </w:r>
      <w:r w:rsidRPr="00C86562">
        <w:rPr>
          <w:rFonts w:ascii="Times New Roman" w:hAnsi="Times New Roman" w:cs="Times New Roman"/>
          <w:sz w:val="28"/>
          <w:szCs w:val="28"/>
          <w:u w:val="single"/>
        </w:rPr>
        <w:t>ции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и размещения населения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Работает под руководством председателя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осуществляет: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приведением в готовность приёмных эвакуационных пунктов Осташковского городского округа, приёмных пунктов предприятий и организаций;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развёртывание приёмных эвакуационных пунктов;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руководство работой приёмных эвакуационных пунктов;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подготовкой имеющихся и строительством недостающих укрытий (ПРУ);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продуктами питания, водой, медицинским обслуживанием, трудоустройством.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6. </w:t>
      </w:r>
      <w:r w:rsidRPr="00C8656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транспортного обеспечения</w:t>
      </w:r>
    </w:p>
    <w:p w:rsidR="00EB590F" w:rsidRDefault="00EB590F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Работает непосредственно под руководством председателя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и осуществляет:</w:t>
      </w:r>
    </w:p>
    <w:p w:rsidR="002D3DFA" w:rsidRDefault="00EB590F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совместно с транспортной службой Осташковского городского округа разрабатывает план транспортного обеспечения по вывозу</w:t>
      </w:r>
      <w:r w:rsidR="008D6EA1">
        <w:rPr>
          <w:rFonts w:ascii="Times New Roman" w:hAnsi="Times New Roman" w:cs="Times New Roman"/>
          <w:sz w:val="28"/>
          <w:szCs w:val="28"/>
        </w:rPr>
        <w:t xml:space="preserve"> прибывающего </w:t>
      </w:r>
      <w:proofErr w:type="spellStart"/>
      <w:r w:rsidR="008D6EA1"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 w:rsidR="008D6EA1">
        <w:rPr>
          <w:rFonts w:ascii="Times New Roman" w:hAnsi="Times New Roman" w:cs="Times New Roman"/>
          <w:sz w:val="28"/>
          <w:szCs w:val="28"/>
        </w:rPr>
        <w:t xml:space="preserve"> с приёмных эвакуационных пунктов, промежуточных эвакуационных пунктов, пунктов высадки;</w:t>
      </w:r>
    </w:p>
    <w:p w:rsidR="002D3DFA" w:rsidRDefault="002D3DF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ежегодно корректирует план транспортного обеспечения;</w:t>
      </w:r>
    </w:p>
    <w:p w:rsidR="002D3DFA" w:rsidRDefault="002D3DF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контролирует поступление выписок в организации о транспортном обеспечении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2D3DFA" w:rsidRDefault="002D3DF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 время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эвакомероприятий</w:t>
      </w:r>
      <w:proofErr w:type="spellEnd"/>
      <w:r w:rsidR="008D6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выделение и своевременное прибытие транспорта в места вывоза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 посадкой эвакуируемых на транспорт и контролирует работу до окончания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развоза эвакуируемых.</w:t>
      </w:r>
    </w:p>
    <w:p w:rsidR="002D3DFA" w:rsidRDefault="002D3DFA" w:rsidP="00EA3FE0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 </w:t>
      </w:r>
      <w:r w:rsidRPr="00C86562">
        <w:rPr>
          <w:rFonts w:ascii="Times New Roman" w:hAnsi="Times New Roman" w:cs="Times New Roman"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sz w:val="28"/>
          <w:szCs w:val="28"/>
          <w:u w:val="single"/>
        </w:rPr>
        <w:t>охраны общественного порядка</w:t>
      </w:r>
    </w:p>
    <w:p w:rsidR="002635CC" w:rsidRDefault="002D3DF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Работает под руководством председателя </w:t>
      </w:r>
      <w:r w:rsidRPr="00D30ECA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>. Начальник группы назначается от Межмуниципального отдела МВД России «Осташковский». В состав группы привлекаются лица (рабочие и служащие) организаций и предприятий Осташковского городского округа. Группа обеспечивает общественный порядок на маршрутах движения эвакуируемых, на пунктах встречи, на приёмных эвакопунктах и в местах расселения.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D3DFA" w:rsidRPr="002635CC" w:rsidRDefault="002635CC" w:rsidP="00EA3FE0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635CC">
        <w:rPr>
          <w:rFonts w:ascii="Times New Roman" w:hAnsi="Times New Roman" w:cs="Times New Roman"/>
          <w:sz w:val="28"/>
          <w:szCs w:val="28"/>
          <w:u w:val="single"/>
        </w:rPr>
        <w:t>Документы эвакуационной комиссии</w:t>
      </w:r>
    </w:p>
    <w:p w:rsidR="00EB590F" w:rsidRDefault="00EB590F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35CC" w:rsidRDefault="002635CC" w:rsidP="00EA3F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Исходные данные по Осташковскому городскому округу.</w:t>
      </w:r>
    </w:p>
    <w:p w:rsidR="002635CC" w:rsidRDefault="002635CC" w:rsidP="00EA3FE0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размещения эвакуируемых на территории Осташковского городского округа с указанием: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всех населённых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пунктов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,к</w:t>
      </w:r>
      <w:proofErr w:type="gramEnd"/>
      <w:r>
        <w:rPr>
          <w:rFonts w:ascii="Times New Roman" w:hAnsi="Times New Roman" w:cs="Times New Roman"/>
          <w:sz w:val="28"/>
          <w:szCs w:val="28"/>
        </w:rPr>
        <w:t>оличества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проживающих, количества прибывающих по сосредоточению и эвакуации;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маршрута движения эвакуируемых;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пункта встречи;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пунктов высадки;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места размещения </w:t>
      </w:r>
      <w:r w:rsidRPr="002635CC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>, постов регулирования.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Организация связи и оповещения.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Список организаций, которые выделяют транспорт с указанием: вида и   марки транспорта, фамилии и должности старших колонн, где и когда используется транспорт для перевозки эвакуируемых.</w:t>
      </w:r>
    </w:p>
    <w:p w:rsid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Список личного состава </w:t>
      </w:r>
      <w:r w:rsidRPr="002635CC">
        <w:rPr>
          <w:rFonts w:ascii="Times New Roman" w:hAnsi="Times New Roman" w:cs="Times New Roman"/>
          <w:sz w:val="28"/>
          <w:szCs w:val="28"/>
        </w:rPr>
        <w:t>эвакуационной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2635CC" w:rsidRPr="002635CC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должностных обязанностей;  </w:t>
      </w:r>
    </w:p>
    <w:p w:rsidR="002635CC" w:rsidRDefault="00EB590F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5CC">
        <w:rPr>
          <w:rFonts w:ascii="Times New Roman" w:hAnsi="Times New Roman" w:cs="Times New Roman"/>
          <w:sz w:val="28"/>
          <w:szCs w:val="28"/>
        </w:rPr>
        <w:t xml:space="preserve">  </w:t>
      </w:r>
      <w:r w:rsidR="002635CC">
        <w:rPr>
          <w:rFonts w:ascii="Times New Roman" w:hAnsi="Times New Roman" w:cs="Times New Roman"/>
          <w:sz w:val="28"/>
          <w:szCs w:val="28"/>
        </w:rPr>
        <w:t>- фамилия, имя и отчество;</w:t>
      </w:r>
    </w:p>
    <w:p w:rsidR="00865265" w:rsidRDefault="002635CC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постоянного места работы, адрес и телефон.</w:t>
      </w:r>
    </w:p>
    <w:p w:rsidR="00865265" w:rsidRDefault="00865265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 Расчёт на размещение по населённым пунктам.</w:t>
      </w:r>
    </w:p>
    <w:p w:rsidR="00865265" w:rsidRDefault="00865265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7. Журнал учёта населения, прибывающего по рассредоточению и эвакуации.</w:t>
      </w:r>
    </w:p>
    <w:p w:rsidR="00EB590F" w:rsidRPr="002635CC" w:rsidRDefault="00865265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8. Список домовладельцев и квартиросъёмщиков для подселения к ним эвакуируемых. </w:t>
      </w:r>
      <w:r w:rsidR="00EB590F" w:rsidRPr="002635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94ACA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A3FE0" w:rsidRDefault="00694ACA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FE0" w:rsidRDefault="00EA3FE0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3E2" w:rsidRDefault="00DC13E2" w:rsidP="00EA3F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Приложение № 2</w:t>
      </w:r>
    </w:p>
    <w:p w:rsidR="00DC13E2" w:rsidRDefault="00DC13E2" w:rsidP="00DC13E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к постановлению Администрации </w:t>
      </w:r>
    </w:p>
    <w:p w:rsidR="00DC13E2" w:rsidRDefault="00DC13E2" w:rsidP="00DC13E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Осташковского городского округа</w:t>
      </w:r>
    </w:p>
    <w:p w:rsidR="00DC13E2" w:rsidRPr="002166BA" w:rsidRDefault="00EA3FE0" w:rsidP="00DC13E2">
      <w:pPr>
        <w:suppressAutoHyphens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</w:t>
      </w:r>
      <w:r w:rsidR="00DC13E2">
        <w:rPr>
          <w:rFonts w:ascii="Times New Roman" w:hAnsi="Times New Roman" w:cs="Times New Roman"/>
          <w:bCs/>
          <w:sz w:val="28"/>
          <w:szCs w:val="28"/>
        </w:rPr>
        <w:t xml:space="preserve">          от «</w:t>
      </w:r>
      <w:r w:rsidR="002166BA" w:rsidRPr="002166BA">
        <w:rPr>
          <w:rFonts w:ascii="Times New Roman" w:hAnsi="Times New Roman" w:cs="Times New Roman"/>
          <w:bCs/>
          <w:sz w:val="28"/>
          <w:szCs w:val="28"/>
        </w:rPr>
        <w:t>16</w:t>
      </w:r>
      <w:r w:rsidR="00DC13E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166BA" w:rsidRPr="002166BA">
        <w:rPr>
          <w:rFonts w:ascii="Times New Roman" w:hAnsi="Times New Roman" w:cs="Times New Roman"/>
          <w:bCs/>
          <w:sz w:val="28"/>
          <w:szCs w:val="28"/>
        </w:rPr>
        <w:t>04. 2</w:t>
      </w:r>
      <w:r w:rsidR="002166BA" w:rsidRPr="001E177F">
        <w:rPr>
          <w:rFonts w:ascii="Times New Roman" w:hAnsi="Times New Roman" w:cs="Times New Roman"/>
          <w:bCs/>
          <w:sz w:val="28"/>
          <w:szCs w:val="28"/>
        </w:rPr>
        <w:t xml:space="preserve">018 </w:t>
      </w:r>
      <w:r w:rsidR="00DC13E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2166BA" w:rsidRPr="002166BA">
        <w:rPr>
          <w:rFonts w:ascii="Times New Roman" w:hAnsi="Times New Roman" w:cs="Times New Roman"/>
          <w:bCs/>
          <w:sz w:val="28"/>
          <w:szCs w:val="28"/>
        </w:rPr>
        <w:t>5</w:t>
      </w:r>
      <w:r w:rsidR="001E177F">
        <w:rPr>
          <w:rFonts w:ascii="Times New Roman" w:hAnsi="Times New Roman" w:cs="Times New Roman"/>
          <w:bCs/>
          <w:sz w:val="28"/>
          <w:szCs w:val="28"/>
          <w:lang w:val="en-US"/>
        </w:rPr>
        <w:t>40</w:t>
      </w:r>
    </w:p>
    <w:p w:rsidR="00DC13E2" w:rsidRDefault="00DC13E2" w:rsidP="00417750">
      <w:pPr>
        <w:jc w:val="both"/>
      </w:pPr>
    </w:p>
    <w:p w:rsidR="00DC13E2" w:rsidRDefault="00DC13E2" w:rsidP="00DC13E2">
      <w:pPr>
        <w:jc w:val="center"/>
      </w:pPr>
    </w:p>
    <w:p w:rsidR="00DC13E2" w:rsidRDefault="00DC13E2" w:rsidP="00DC13E2">
      <w:pPr>
        <w:jc w:val="center"/>
      </w:pPr>
    </w:p>
    <w:p w:rsidR="00DC13E2" w:rsidRDefault="00DC13E2" w:rsidP="00DC1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3E2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DC13E2" w:rsidRPr="00DC13E2" w:rsidRDefault="00DC13E2" w:rsidP="00DC13E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эвакуационной комиссии </w:t>
      </w:r>
      <w:r w:rsidRPr="00DC13E2">
        <w:rPr>
          <w:rFonts w:ascii="Times New Roman" w:hAnsi="Times New Roman" w:cs="Times New Roman"/>
          <w:b/>
          <w:bCs/>
          <w:sz w:val="28"/>
          <w:szCs w:val="28"/>
        </w:rPr>
        <w:t>Осташковского городского округа</w:t>
      </w:r>
    </w:p>
    <w:p w:rsidR="00DC13E2" w:rsidRPr="00DC13E2" w:rsidRDefault="00DC13E2" w:rsidP="00DC13E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3E2" w:rsidRDefault="00DC13E2" w:rsidP="00DC13E2">
      <w:pPr>
        <w:jc w:val="center"/>
      </w:pPr>
    </w:p>
    <w:p w:rsidR="00DC13E2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C13E2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r>
        <w:rPr>
          <w:rFonts w:ascii="Times New Roman" w:hAnsi="Times New Roman" w:cs="Times New Roman"/>
          <w:sz w:val="28"/>
          <w:szCs w:val="28"/>
        </w:rPr>
        <w:t>Титов Алексей Алексеевич – Глава Осташковского  городского округа</w:t>
      </w:r>
    </w:p>
    <w:p w:rsidR="00DC13E2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DC13E2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13E2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>: Николенко Ирина Анатольевна – заместитель Главы администрации Осташковского  городского округа</w:t>
      </w:r>
    </w:p>
    <w:p w:rsidR="00DC13E2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proofErr w:type="spellStart"/>
      <w:r w:rsidRPr="00DC13E2">
        <w:rPr>
          <w:rFonts w:ascii="Times New Roman" w:hAnsi="Times New Roman" w:cs="Times New Roman"/>
          <w:sz w:val="28"/>
          <w:szCs w:val="28"/>
        </w:rPr>
        <w:t>Казицкий</w:t>
      </w:r>
      <w:proofErr w:type="spellEnd"/>
      <w:r w:rsidRPr="00DC13E2">
        <w:rPr>
          <w:rFonts w:ascii="Times New Roman" w:hAnsi="Times New Roman" w:cs="Times New Roman"/>
          <w:sz w:val="28"/>
          <w:szCs w:val="28"/>
        </w:rPr>
        <w:t xml:space="preserve"> Сергей Владимирович – руководитель отдела по мобилизационной подготовке, делам ГО и ЧС администрации Осташковского городского округа</w:t>
      </w:r>
    </w:p>
    <w:p w:rsidR="00DC13E2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</w:p>
    <w:p w:rsidR="00D34AAA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Члены комиссии:</w:t>
      </w:r>
    </w:p>
    <w:p w:rsidR="00D34AAA" w:rsidRDefault="00D34AAA" w:rsidP="00EA3FE0">
      <w:pPr>
        <w:overflowPunct w:val="0"/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>Тучин Павел Николаевич – руководитель отдела коммунального хозяйства, благоустройства и дорожной деятельности администрации Осташковского городского округа;</w:t>
      </w:r>
    </w:p>
    <w:p w:rsidR="00D34AAA" w:rsidRPr="00D34AAA" w:rsidRDefault="00D34AAA" w:rsidP="00EA3FE0">
      <w:pPr>
        <w:overflowPunct w:val="0"/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34AAA">
        <w:rPr>
          <w:rFonts w:ascii="Times New Roman" w:hAnsi="Times New Roman" w:cs="Times New Roman"/>
          <w:sz w:val="28"/>
          <w:szCs w:val="28"/>
        </w:rPr>
        <w:t>Никитухин</w:t>
      </w:r>
      <w:proofErr w:type="spellEnd"/>
      <w:r w:rsidRPr="00D34AAA">
        <w:rPr>
          <w:rFonts w:ascii="Times New Roman" w:hAnsi="Times New Roman" w:cs="Times New Roman"/>
          <w:sz w:val="28"/>
          <w:szCs w:val="28"/>
        </w:rPr>
        <w:t xml:space="preserve"> Игорь Николаевич – директор МКУ «Управление сельскими территориями»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13E2" w:rsidRPr="00D34AAA" w:rsidRDefault="00D34AAA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>Никитин Юрий Владимирович – начальник Межмуниципального отдела МВД России «Осташковский»;</w:t>
      </w:r>
    </w:p>
    <w:p w:rsidR="00D34AAA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Извеков Иван Алексеевич – руководитель отдела образования</w:t>
      </w:r>
      <w:r w:rsidR="00D34AAA">
        <w:rPr>
          <w:rFonts w:ascii="Times New Roman" w:hAnsi="Times New Roman" w:cs="Times New Roman"/>
          <w:sz w:val="28"/>
          <w:szCs w:val="28"/>
        </w:rPr>
        <w:t xml:space="preserve"> </w:t>
      </w:r>
      <w:r w:rsidR="00D34AAA" w:rsidRPr="00DC13E2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 w:rsidR="00D34AAA">
        <w:rPr>
          <w:rFonts w:ascii="Times New Roman" w:hAnsi="Times New Roman" w:cs="Times New Roman"/>
          <w:sz w:val="28"/>
          <w:szCs w:val="28"/>
        </w:rPr>
        <w:t>;</w:t>
      </w:r>
    </w:p>
    <w:p w:rsidR="00D34AAA" w:rsidRDefault="00D34AAA" w:rsidP="00EA3FE0">
      <w:pPr>
        <w:tabs>
          <w:tab w:val="left" w:pos="1276"/>
        </w:tabs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 xml:space="preserve">Смирнова Вера Сергеевна – руководитель отдела молодёжи и туризма </w:t>
      </w:r>
      <w:bookmarkStart w:id="0" w:name="_GoBack"/>
      <w:r w:rsidRPr="00D34AAA">
        <w:rPr>
          <w:rFonts w:ascii="Times New Roman" w:hAnsi="Times New Roman" w:cs="Times New Roman"/>
          <w:sz w:val="28"/>
          <w:szCs w:val="28"/>
        </w:rPr>
        <w:t>администрации Осташковского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4AAA" w:rsidRPr="00D34AAA" w:rsidRDefault="00D34AAA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  <w:r w:rsidRPr="00D34AAA">
        <w:rPr>
          <w:rFonts w:ascii="Times New Roman" w:hAnsi="Times New Roman" w:cs="Times New Roman"/>
          <w:sz w:val="28"/>
          <w:szCs w:val="28"/>
        </w:rPr>
        <w:t xml:space="preserve">Марина </w:t>
      </w:r>
      <w:proofErr w:type="spellStart"/>
      <w:r w:rsidRPr="00D34AAA">
        <w:rPr>
          <w:rFonts w:ascii="Times New Roman" w:hAnsi="Times New Roman" w:cs="Times New Roman"/>
          <w:sz w:val="28"/>
          <w:szCs w:val="28"/>
        </w:rPr>
        <w:t>Марина</w:t>
      </w:r>
      <w:proofErr w:type="spellEnd"/>
      <w:r w:rsidRPr="00D34A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4AAA">
        <w:rPr>
          <w:rFonts w:ascii="Times New Roman" w:hAnsi="Times New Roman" w:cs="Times New Roman"/>
          <w:sz w:val="28"/>
          <w:szCs w:val="28"/>
        </w:rPr>
        <w:t>Мильевна</w:t>
      </w:r>
      <w:proofErr w:type="spellEnd"/>
      <w:r w:rsidRPr="00D34AAA">
        <w:rPr>
          <w:rFonts w:ascii="Times New Roman" w:hAnsi="Times New Roman" w:cs="Times New Roman"/>
          <w:sz w:val="28"/>
          <w:szCs w:val="28"/>
        </w:rPr>
        <w:t xml:space="preserve"> – главный специалист комиссии по делам несовершеннолетних и защите их прав администрации Осташковского городского округа.</w:t>
      </w:r>
    </w:p>
    <w:bookmarkEnd w:id="0"/>
    <w:p w:rsidR="00DC13E2" w:rsidRPr="00DC13E2" w:rsidRDefault="00DC13E2" w:rsidP="00EA3FE0">
      <w:pPr>
        <w:ind w:left="3686" w:hanging="3544"/>
        <w:jc w:val="both"/>
        <w:rPr>
          <w:rFonts w:ascii="Times New Roman" w:hAnsi="Times New Roman" w:cs="Times New Roman"/>
          <w:sz w:val="28"/>
          <w:szCs w:val="28"/>
        </w:rPr>
      </w:pPr>
    </w:p>
    <w:sectPr w:rsidR="00DC13E2" w:rsidRPr="00DC13E2" w:rsidSect="00EA3FE0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53F0"/>
    <w:multiLevelType w:val="hybridMultilevel"/>
    <w:tmpl w:val="3790DFDE"/>
    <w:lvl w:ilvl="0" w:tplc="F1F6F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5BE7"/>
    <w:rsid w:val="00190838"/>
    <w:rsid w:val="001E177F"/>
    <w:rsid w:val="002166BA"/>
    <w:rsid w:val="002635CC"/>
    <w:rsid w:val="002859E0"/>
    <w:rsid w:val="002D3DFA"/>
    <w:rsid w:val="00373FB2"/>
    <w:rsid w:val="003871E6"/>
    <w:rsid w:val="003F5BCB"/>
    <w:rsid w:val="00417750"/>
    <w:rsid w:val="0051103E"/>
    <w:rsid w:val="005A4C46"/>
    <w:rsid w:val="00694ACA"/>
    <w:rsid w:val="006B5BE7"/>
    <w:rsid w:val="007A393D"/>
    <w:rsid w:val="00865265"/>
    <w:rsid w:val="008C6C66"/>
    <w:rsid w:val="008D1650"/>
    <w:rsid w:val="008D6EA1"/>
    <w:rsid w:val="00914EEC"/>
    <w:rsid w:val="00942B5E"/>
    <w:rsid w:val="009D33C1"/>
    <w:rsid w:val="009F5E5D"/>
    <w:rsid w:val="00BB6AFC"/>
    <w:rsid w:val="00C511C8"/>
    <w:rsid w:val="00C76D72"/>
    <w:rsid w:val="00C86562"/>
    <w:rsid w:val="00CE2DB7"/>
    <w:rsid w:val="00D30ECA"/>
    <w:rsid w:val="00D34AAA"/>
    <w:rsid w:val="00D81C62"/>
    <w:rsid w:val="00DC13E2"/>
    <w:rsid w:val="00EA3FE0"/>
    <w:rsid w:val="00EA75FF"/>
    <w:rsid w:val="00EB3369"/>
    <w:rsid w:val="00EB5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E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B5BE7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Основной текст 2 Знак"/>
    <w:basedOn w:val="a0"/>
    <w:link w:val="2"/>
    <w:semiHidden/>
    <w:rsid w:val="006B5B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30E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3FE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3FE0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2114</Words>
  <Characters>12054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KozlovaNV</dc:creator>
  <cp:keywords/>
  <dc:description/>
  <cp:lastModifiedBy>Computer</cp:lastModifiedBy>
  <cp:revision>17</cp:revision>
  <cp:lastPrinted>2018-04-13T14:45:00Z</cp:lastPrinted>
  <dcterms:created xsi:type="dcterms:W3CDTF">2018-04-10T08:04:00Z</dcterms:created>
  <dcterms:modified xsi:type="dcterms:W3CDTF">2018-04-17T10:28:00Z</dcterms:modified>
</cp:coreProperties>
</file>