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00" w:rsidRDefault="00CB0000" w:rsidP="00E445D1">
      <w:pPr>
        <w:spacing w:after="0" w:line="240" w:lineRule="auto"/>
        <w:jc w:val="center"/>
        <w:rPr>
          <w:b/>
          <w:sz w:val="28"/>
          <w:szCs w:val="28"/>
        </w:rPr>
      </w:pPr>
    </w:p>
    <w:p w:rsidR="00CB0000"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B0000" w:rsidRPr="00301D26">
        <w:rPr>
          <w:rFonts w:ascii="Times New Roman" w:hAnsi="Times New Roman"/>
          <w:sz w:val="24"/>
          <w:szCs w:val="24"/>
        </w:rPr>
        <w:t>Приложение</w:t>
      </w:r>
    </w:p>
    <w:p w:rsidR="00CB0000" w:rsidRDefault="00CB0000"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5E2867">
        <w:rPr>
          <w:rFonts w:ascii="Times New Roman" w:hAnsi="Times New Roman"/>
          <w:sz w:val="24"/>
          <w:szCs w:val="24"/>
        </w:rPr>
        <w:t xml:space="preserve">                                              </w:t>
      </w:r>
      <w:r>
        <w:rPr>
          <w:rFonts w:ascii="Times New Roman" w:hAnsi="Times New Roman"/>
          <w:sz w:val="24"/>
          <w:szCs w:val="24"/>
        </w:rPr>
        <w:t>к постановлению администрации</w:t>
      </w:r>
    </w:p>
    <w:p w:rsidR="00CB0000" w:rsidRPr="00301D26"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B0000">
        <w:rPr>
          <w:rFonts w:ascii="Times New Roman" w:hAnsi="Times New Roman"/>
          <w:sz w:val="24"/>
          <w:szCs w:val="24"/>
        </w:rPr>
        <w:t>МО «Осташковский район»</w:t>
      </w:r>
    </w:p>
    <w:p w:rsidR="00CB0000" w:rsidRPr="00301D26" w:rsidRDefault="005E2867" w:rsidP="00301D26">
      <w:pPr>
        <w:tabs>
          <w:tab w:val="left" w:pos="6480"/>
        </w:tabs>
        <w:spacing w:after="0" w:line="240" w:lineRule="auto"/>
        <w:rPr>
          <w:rFonts w:ascii="Times New Roman" w:hAnsi="Times New Roman"/>
          <w:sz w:val="24"/>
          <w:szCs w:val="24"/>
        </w:rPr>
      </w:pPr>
      <w:r>
        <w:rPr>
          <w:rFonts w:ascii="Times New Roman" w:hAnsi="Times New Roman"/>
          <w:sz w:val="24"/>
          <w:szCs w:val="24"/>
        </w:rPr>
        <w:t xml:space="preserve">                                                                                 </w:t>
      </w:r>
      <w:r w:rsidR="00CB0000" w:rsidRPr="00301D26">
        <w:rPr>
          <w:rFonts w:ascii="Times New Roman" w:hAnsi="Times New Roman"/>
          <w:sz w:val="24"/>
          <w:szCs w:val="24"/>
        </w:rPr>
        <w:t>№</w:t>
      </w:r>
      <w:r w:rsidR="00782011">
        <w:rPr>
          <w:rFonts w:ascii="Times New Roman" w:hAnsi="Times New Roman"/>
          <w:sz w:val="24"/>
          <w:szCs w:val="24"/>
        </w:rPr>
        <w:t>396</w:t>
      </w:r>
      <w:r w:rsidR="00AE3194">
        <w:rPr>
          <w:rFonts w:ascii="Times New Roman" w:hAnsi="Times New Roman"/>
          <w:sz w:val="24"/>
          <w:szCs w:val="24"/>
        </w:rPr>
        <w:t xml:space="preserve">    от</w:t>
      </w:r>
      <w:r w:rsidR="00782011">
        <w:rPr>
          <w:rFonts w:ascii="Times New Roman" w:hAnsi="Times New Roman"/>
          <w:sz w:val="24"/>
          <w:szCs w:val="24"/>
        </w:rPr>
        <w:t xml:space="preserve">   15.   07.   </w:t>
      </w:r>
      <w:r w:rsidR="00AE3194">
        <w:rPr>
          <w:rFonts w:ascii="Times New Roman" w:hAnsi="Times New Roman"/>
          <w:sz w:val="24"/>
          <w:szCs w:val="24"/>
        </w:rPr>
        <w:t>2016</w:t>
      </w:r>
      <w:r>
        <w:rPr>
          <w:rFonts w:ascii="Times New Roman" w:hAnsi="Times New Roman"/>
          <w:sz w:val="24"/>
          <w:szCs w:val="24"/>
        </w:rPr>
        <w:t>г.</w:t>
      </w:r>
    </w:p>
    <w:p w:rsidR="00CB0000" w:rsidRPr="00301D26" w:rsidRDefault="00CB0000" w:rsidP="00E445D1">
      <w:pPr>
        <w:spacing w:after="0" w:line="240" w:lineRule="auto"/>
        <w:jc w:val="center"/>
        <w:rPr>
          <w:rFonts w:ascii="Times New Roman" w:hAnsi="Times New Roman"/>
          <w:b/>
          <w:sz w:val="24"/>
          <w:szCs w:val="24"/>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Default="00CB0000" w:rsidP="00E445D1">
      <w:pPr>
        <w:spacing w:after="0" w:line="240" w:lineRule="auto"/>
        <w:jc w:val="center"/>
        <w:rPr>
          <w:b/>
          <w:sz w:val="28"/>
          <w:szCs w:val="28"/>
        </w:rPr>
      </w:pPr>
    </w:p>
    <w:p w:rsidR="00CB0000" w:rsidRPr="006665E4" w:rsidRDefault="00CB0000" w:rsidP="00E445D1">
      <w:pPr>
        <w:spacing w:after="0" w:line="240" w:lineRule="auto"/>
        <w:jc w:val="center"/>
        <w:rPr>
          <w:rFonts w:ascii="Times New Roman" w:hAnsi="Times New Roman"/>
          <w:b/>
          <w:sz w:val="28"/>
          <w:szCs w:val="28"/>
        </w:rPr>
      </w:pPr>
      <w:r w:rsidRPr="006665E4">
        <w:rPr>
          <w:rFonts w:ascii="Times New Roman" w:hAnsi="Times New Roman"/>
          <w:b/>
          <w:sz w:val="28"/>
          <w:szCs w:val="28"/>
        </w:rPr>
        <w:t>МУНИЦИПАЛЬНАЯ ПРОГРАММА</w:t>
      </w:r>
    </w:p>
    <w:p w:rsidR="00CB0000" w:rsidRPr="006665E4" w:rsidRDefault="00CB0000" w:rsidP="00E445D1">
      <w:pPr>
        <w:spacing w:after="0" w:line="240" w:lineRule="auto"/>
        <w:jc w:val="center"/>
        <w:rPr>
          <w:rFonts w:ascii="Times New Roman" w:hAnsi="Times New Roman"/>
          <w:sz w:val="28"/>
          <w:szCs w:val="28"/>
        </w:rPr>
      </w:pPr>
      <w:r w:rsidRPr="006665E4">
        <w:rPr>
          <w:rFonts w:ascii="Times New Roman" w:hAnsi="Times New Roman"/>
          <w:sz w:val="28"/>
          <w:szCs w:val="28"/>
        </w:rPr>
        <w:t>МО «Осташковский  район» Тверской области</w:t>
      </w:r>
    </w:p>
    <w:p w:rsidR="00CB0000" w:rsidRDefault="00CB0000" w:rsidP="00E445D1">
      <w:pPr>
        <w:spacing w:after="0" w:line="240" w:lineRule="auto"/>
        <w:jc w:val="center"/>
        <w:rPr>
          <w:rFonts w:ascii="Times New Roman" w:hAnsi="Times New Roman"/>
          <w:sz w:val="28"/>
          <w:szCs w:val="28"/>
        </w:rPr>
      </w:pPr>
      <w:r w:rsidRPr="006665E4">
        <w:rPr>
          <w:rFonts w:ascii="Times New Roman" w:hAnsi="Times New Roman"/>
          <w:sz w:val="28"/>
          <w:szCs w:val="28"/>
        </w:rPr>
        <w:t xml:space="preserve">«РАЗВИТИЕ  МУНИЦИПАЛЬНОЙ СИСТЕМЫ ОБРАЗОВАНИЯ </w:t>
      </w:r>
    </w:p>
    <w:p w:rsidR="00CB0000" w:rsidRPr="006665E4" w:rsidRDefault="00CB0000" w:rsidP="00E445D1">
      <w:pPr>
        <w:spacing w:after="0" w:line="240" w:lineRule="auto"/>
        <w:jc w:val="center"/>
        <w:rPr>
          <w:rFonts w:ascii="Times New Roman" w:hAnsi="Times New Roman"/>
          <w:sz w:val="28"/>
          <w:szCs w:val="28"/>
        </w:rPr>
      </w:pPr>
      <w:r>
        <w:rPr>
          <w:rFonts w:ascii="Times New Roman" w:hAnsi="Times New Roman"/>
          <w:sz w:val="28"/>
          <w:szCs w:val="28"/>
        </w:rPr>
        <w:t>на 2014-2018</w:t>
      </w:r>
      <w:r w:rsidRPr="006665E4">
        <w:rPr>
          <w:rFonts w:ascii="Times New Roman" w:hAnsi="Times New Roman"/>
          <w:sz w:val="28"/>
          <w:szCs w:val="28"/>
        </w:rPr>
        <w:t xml:space="preserve"> годы»</w:t>
      </w:r>
    </w:p>
    <w:p w:rsidR="00CB0000" w:rsidRPr="006665E4" w:rsidRDefault="00CB0000" w:rsidP="00E445D1">
      <w:pPr>
        <w:rPr>
          <w:rFonts w:ascii="Times New Roman" w:hAnsi="Times New Roman"/>
          <w:sz w:val="28"/>
          <w:szCs w:val="28"/>
        </w:rPr>
      </w:pPr>
    </w:p>
    <w:p w:rsidR="00CB0000" w:rsidRPr="006665E4" w:rsidRDefault="00CB0000" w:rsidP="00E445D1">
      <w:pPr>
        <w:rPr>
          <w:rFonts w:ascii="Times New Roman" w:hAnsi="Times New Roman"/>
          <w:sz w:val="28"/>
          <w:szCs w:val="28"/>
        </w:rPr>
      </w:pPr>
    </w:p>
    <w:p w:rsidR="00CB0000" w:rsidRPr="006665E4" w:rsidRDefault="00CB0000" w:rsidP="00E445D1">
      <w:pPr>
        <w:rPr>
          <w:rFonts w:ascii="Times New Roman" w:hAnsi="Times New Roman"/>
          <w:sz w:val="28"/>
          <w:szCs w:val="28"/>
        </w:rPr>
      </w:pPr>
    </w:p>
    <w:p w:rsidR="00CB0000" w:rsidRPr="006665E4" w:rsidRDefault="00CB0000" w:rsidP="00E445D1">
      <w:pPr>
        <w:rPr>
          <w:rFonts w:ascii="Times New Roman" w:hAnsi="Times New Roman"/>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Pr="00E445D1" w:rsidRDefault="00CB0000" w:rsidP="00E445D1">
      <w:pPr>
        <w:rPr>
          <w:sz w:val="28"/>
          <w:szCs w:val="28"/>
        </w:rPr>
      </w:pPr>
    </w:p>
    <w:p w:rsidR="00CB0000" w:rsidRDefault="00CB0000" w:rsidP="00E445D1">
      <w:pPr>
        <w:rPr>
          <w:sz w:val="28"/>
          <w:szCs w:val="28"/>
        </w:rPr>
      </w:pPr>
    </w:p>
    <w:p w:rsidR="00CB0000" w:rsidRPr="006665E4" w:rsidRDefault="00CB0000" w:rsidP="006665E4">
      <w:pPr>
        <w:spacing w:after="0" w:line="240" w:lineRule="auto"/>
        <w:jc w:val="center"/>
        <w:rPr>
          <w:rFonts w:ascii="Times New Roman" w:hAnsi="Times New Roman"/>
          <w:sz w:val="28"/>
          <w:szCs w:val="28"/>
        </w:rPr>
      </w:pPr>
      <w:r w:rsidRPr="006665E4">
        <w:rPr>
          <w:rFonts w:ascii="Times New Roman" w:hAnsi="Times New Roman"/>
          <w:sz w:val="28"/>
          <w:szCs w:val="28"/>
        </w:rPr>
        <w:t>г. Осташков</w:t>
      </w:r>
    </w:p>
    <w:p w:rsidR="00CB0000" w:rsidRDefault="00CB0000" w:rsidP="00A04020">
      <w:pPr>
        <w:spacing w:after="0" w:line="240" w:lineRule="auto"/>
        <w:jc w:val="center"/>
        <w:rPr>
          <w:rFonts w:ascii="Times New Roman" w:hAnsi="Times New Roman"/>
          <w:sz w:val="28"/>
          <w:szCs w:val="28"/>
        </w:rPr>
      </w:pPr>
      <w:r>
        <w:rPr>
          <w:rFonts w:ascii="Times New Roman" w:hAnsi="Times New Roman"/>
          <w:sz w:val="28"/>
          <w:szCs w:val="28"/>
        </w:rPr>
        <w:t>2014 год</w:t>
      </w:r>
    </w:p>
    <w:p w:rsidR="00CB0000" w:rsidRDefault="00CB0000" w:rsidP="00A04020">
      <w:pPr>
        <w:spacing w:after="0" w:line="240" w:lineRule="auto"/>
        <w:jc w:val="center"/>
        <w:rPr>
          <w:rFonts w:ascii="Times New Roman" w:hAnsi="Times New Roman"/>
          <w:sz w:val="28"/>
          <w:szCs w:val="28"/>
        </w:rPr>
      </w:pPr>
    </w:p>
    <w:p w:rsidR="00CB0000" w:rsidRPr="006665E4" w:rsidRDefault="00CB0000" w:rsidP="00A04020">
      <w:pPr>
        <w:spacing w:after="0" w:line="240" w:lineRule="auto"/>
        <w:jc w:val="center"/>
        <w:rPr>
          <w:rFonts w:ascii="Times New Roman" w:hAnsi="Times New Roman"/>
          <w:sz w:val="28"/>
          <w:szCs w:val="28"/>
        </w:rPr>
      </w:pPr>
    </w:p>
    <w:p w:rsidR="00CB0000" w:rsidRDefault="00CB0000" w:rsidP="00E445D1">
      <w:pPr>
        <w:spacing w:after="0" w:line="240" w:lineRule="auto"/>
        <w:jc w:val="center"/>
        <w:rPr>
          <w:rFonts w:ascii="Times New Roman" w:hAnsi="Times New Roman"/>
          <w:b/>
          <w:sz w:val="28"/>
          <w:szCs w:val="28"/>
        </w:rPr>
      </w:pPr>
    </w:p>
    <w:p w:rsidR="00CB0000" w:rsidRDefault="00CB0000" w:rsidP="00E445D1">
      <w:pPr>
        <w:spacing w:after="0" w:line="240" w:lineRule="auto"/>
        <w:jc w:val="center"/>
        <w:rPr>
          <w:rFonts w:ascii="Times New Roman" w:hAnsi="Times New Roman"/>
          <w:b/>
          <w:sz w:val="28"/>
          <w:szCs w:val="28"/>
        </w:rPr>
      </w:pPr>
    </w:p>
    <w:p w:rsidR="00CB0000" w:rsidRPr="006665E4" w:rsidRDefault="00CB0000" w:rsidP="00E445D1">
      <w:pPr>
        <w:spacing w:after="0" w:line="240" w:lineRule="auto"/>
        <w:jc w:val="center"/>
        <w:rPr>
          <w:rFonts w:ascii="Times New Roman" w:hAnsi="Times New Roman"/>
          <w:b/>
          <w:sz w:val="28"/>
          <w:szCs w:val="28"/>
        </w:rPr>
      </w:pPr>
      <w:r w:rsidRPr="006665E4">
        <w:rPr>
          <w:rFonts w:ascii="Times New Roman" w:hAnsi="Times New Roman"/>
          <w:b/>
          <w:sz w:val="28"/>
          <w:szCs w:val="28"/>
        </w:rPr>
        <w:t>Паспорт</w:t>
      </w:r>
    </w:p>
    <w:p w:rsidR="00CB0000" w:rsidRPr="006665E4" w:rsidRDefault="00CB0000" w:rsidP="00E445D1">
      <w:pPr>
        <w:spacing w:after="0" w:line="240" w:lineRule="auto"/>
        <w:jc w:val="center"/>
        <w:rPr>
          <w:rFonts w:ascii="Times New Roman" w:hAnsi="Times New Roman"/>
          <w:sz w:val="28"/>
          <w:szCs w:val="28"/>
        </w:rPr>
      </w:pPr>
      <w:r w:rsidRPr="006665E4">
        <w:rPr>
          <w:rFonts w:ascii="Times New Roman" w:hAnsi="Times New Roman"/>
          <w:sz w:val="28"/>
          <w:szCs w:val="28"/>
        </w:rPr>
        <w:t>муниципальной программы</w:t>
      </w:r>
    </w:p>
    <w:p w:rsidR="00CB0000" w:rsidRPr="006665E4" w:rsidRDefault="00CB0000" w:rsidP="00E445D1">
      <w:pPr>
        <w:spacing w:after="0" w:line="240" w:lineRule="auto"/>
        <w:jc w:val="center"/>
        <w:rPr>
          <w:rFonts w:ascii="Times New Roman" w:hAnsi="Times New Roman"/>
          <w:sz w:val="28"/>
          <w:szCs w:val="28"/>
        </w:rPr>
      </w:pPr>
      <w:r w:rsidRPr="006665E4">
        <w:rPr>
          <w:rFonts w:ascii="Times New Roman" w:hAnsi="Times New Roman"/>
          <w:sz w:val="28"/>
          <w:szCs w:val="28"/>
        </w:rPr>
        <w:t>МО «Осташковский  район» Тверской области</w:t>
      </w:r>
    </w:p>
    <w:p w:rsidR="00CB0000" w:rsidRPr="006665E4" w:rsidRDefault="00CB0000" w:rsidP="00FC3D1E">
      <w:pPr>
        <w:spacing w:after="0" w:line="240" w:lineRule="auto"/>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9"/>
        <w:gridCol w:w="7895"/>
      </w:tblGrid>
      <w:tr w:rsidR="00CB0000" w:rsidRPr="00AC607C" w:rsidTr="00AC607C">
        <w:tc>
          <w:tcPr>
            <w:tcW w:w="2289"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 xml:space="preserve">Наименование </w:t>
            </w:r>
          </w:p>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муниципальной  программы</w:t>
            </w:r>
          </w:p>
        </w:tc>
        <w:tc>
          <w:tcPr>
            <w:tcW w:w="7600" w:type="dxa"/>
          </w:tcPr>
          <w:p w:rsidR="00CB0000" w:rsidRPr="00AC607C" w:rsidRDefault="00CB0000" w:rsidP="002C128C">
            <w:pPr>
              <w:spacing w:after="0" w:line="240" w:lineRule="auto"/>
              <w:rPr>
                <w:rFonts w:ascii="Times New Roman" w:hAnsi="Times New Roman"/>
                <w:sz w:val="28"/>
                <w:szCs w:val="28"/>
              </w:rPr>
            </w:pPr>
            <w:r w:rsidRPr="00AC607C">
              <w:rPr>
                <w:rFonts w:ascii="Times New Roman" w:hAnsi="Times New Roman"/>
                <w:sz w:val="28"/>
                <w:szCs w:val="28"/>
              </w:rPr>
              <w:t>«Развитие муниципальной системы образования на 2014-</w:t>
            </w:r>
            <w:r>
              <w:rPr>
                <w:rFonts w:ascii="Times New Roman" w:hAnsi="Times New Roman"/>
                <w:sz w:val="28"/>
                <w:szCs w:val="28"/>
              </w:rPr>
              <w:t>2018</w:t>
            </w:r>
            <w:r w:rsidRPr="00AC607C">
              <w:rPr>
                <w:rFonts w:ascii="Times New Roman" w:hAnsi="Times New Roman"/>
                <w:sz w:val="28"/>
                <w:szCs w:val="28"/>
              </w:rPr>
              <w:t xml:space="preserve"> годы» (далее - муниципальная программа)</w:t>
            </w:r>
          </w:p>
        </w:tc>
      </w:tr>
      <w:tr w:rsidR="00CB0000" w:rsidRPr="00AC607C" w:rsidTr="00AC607C">
        <w:tc>
          <w:tcPr>
            <w:tcW w:w="2289"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Главный администратор муниципальной программы</w:t>
            </w:r>
          </w:p>
        </w:tc>
        <w:tc>
          <w:tcPr>
            <w:tcW w:w="7600"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Администрация  МО «Осташковский район»</w:t>
            </w:r>
          </w:p>
        </w:tc>
      </w:tr>
      <w:tr w:rsidR="00CB0000" w:rsidRPr="00AC607C" w:rsidTr="00AC607C">
        <w:tc>
          <w:tcPr>
            <w:tcW w:w="2289"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Администраторы  муниципальной программы</w:t>
            </w:r>
          </w:p>
        </w:tc>
        <w:tc>
          <w:tcPr>
            <w:tcW w:w="7600"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Администрация  МО «Осташковский район»,</w:t>
            </w:r>
          </w:p>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 xml:space="preserve">Отдел образования и молодёжной политики администрации МО «Осташковский район» </w:t>
            </w:r>
          </w:p>
        </w:tc>
      </w:tr>
      <w:tr w:rsidR="00CB0000" w:rsidRPr="00AC607C" w:rsidTr="00AC607C">
        <w:tc>
          <w:tcPr>
            <w:tcW w:w="2289"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Срок реализации муниципальной программы</w:t>
            </w:r>
          </w:p>
        </w:tc>
        <w:tc>
          <w:tcPr>
            <w:tcW w:w="7600" w:type="dxa"/>
          </w:tcPr>
          <w:p w:rsidR="00CB0000" w:rsidRPr="00AC607C" w:rsidRDefault="004227B7" w:rsidP="00AC607C">
            <w:pPr>
              <w:spacing w:after="0" w:line="240" w:lineRule="auto"/>
              <w:rPr>
                <w:rFonts w:ascii="Times New Roman" w:hAnsi="Times New Roman"/>
                <w:sz w:val="28"/>
                <w:szCs w:val="28"/>
              </w:rPr>
            </w:pPr>
            <w:r>
              <w:rPr>
                <w:rFonts w:ascii="Times New Roman" w:hAnsi="Times New Roman"/>
                <w:sz w:val="28"/>
                <w:szCs w:val="28"/>
              </w:rPr>
              <w:t>2014-2018</w:t>
            </w:r>
            <w:r w:rsidR="00CB0000" w:rsidRPr="00AC607C">
              <w:rPr>
                <w:rFonts w:ascii="Times New Roman" w:hAnsi="Times New Roman"/>
                <w:sz w:val="28"/>
                <w:szCs w:val="28"/>
              </w:rPr>
              <w:t>г.г.</w:t>
            </w:r>
          </w:p>
        </w:tc>
      </w:tr>
      <w:tr w:rsidR="00CB0000" w:rsidRPr="00AC607C" w:rsidTr="00AC607C">
        <w:tc>
          <w:tcPr>
            <w:tcW w:w="2289"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Цель муниципальной программы</w:t>
            </w:r>
          </w:p>
        </w:tc>
        <w:tc>
          <w:tcPr>
            <w:tcW w:w="7600"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Обеспечение позитивной социализации и учебной успешности каждого ребёнка с учётом изменения культурной, социальной и технологической  среды</w:t>
            </w:r>
          </w:p>
        </w:tc>
      </w:tr>
      <w:tr w:rsidR="00CB0000" w:rsidRPr="00AC607C" w:rsidTr="00AC607C">
        <w:tc>
          <w:tcPr>
            <w:tcW w:w="2289"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Подпрограммы</w:t>
            </w:r>
          </w:p>
        </w:tc>
        <w:tc>
          <w:tcPr>
            <w:tcW w:w="7600"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b/>
                <w:sz w:val="28"/>
                <w:szCs w:val="28"/>
              </w:rPr>
              <w:t>Подпрограмма 1</w:t>
            </w:r>
            <w:r w:rsidRPr="00AC607C">
              <w:rPr>
                <w:rFonts w:ascii="Times New Roman" w:hAnsi="Times New Roman"/>
                <w:sz w:val="28"/>
                <w:szCs w:val="28"/>
              </w:rPr>
              <w:t xml:space="preserve"> «Модернизация начального общего, основного общего, среднего общего и дополнительного  образования»</w:t>
            </w:r>
          </w:p>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b/>
                <w:sz w:val="28"/>
                <w:szCs w:val="28"/>
              </w:rPr>
              <w:t>Подпрограмма 2</w:t>
            </w:r>
            <w:r w:rsidRPr="00AC607C">
              <w:rPr>
                <w:rFonts w:ascii="Times New Roman" w:hAnsi="Times New Roman"/>
                <w:sz w:val="28"/>
                <w:szCs w:val="28"/>
              </w:rPr>
              <w:t xml:space="preserve"> «Модернизация дошкольного  образования»</w:t>
            </w:r>
          </w:p>
          <w:p w:rsidR="00CB0000" w:rsidRPr="00AC607C" w:rsidRDefault="00CB0000" w:rsidP="00DD267F">
            <w:pPr>
              <w:pStyle w:val="aa"/>
              <w:rPr>
                <w:rFonts w:ascii="Times New Roman" w:hAnsi="Times New Roman"/>
                <w:sz w:val="28"/>
                <w:szCs w:val="28"/>
              </w:rPr>
            </w:pPr>
            <w:r w:rsidRPr="00AC607C">
              <w:rPr>
                <w:rFonts w:ascii="Times New Roman" w:hAnsi="Times New Roman"/>
                <w:b/>
                <w:sz w:val="28"/>
                <w:szCs w:val="28"/>
              </w:rPr>
              <w:t>Подпрограмма 3</w:t>
            </w:r>
            <w:r w:rsidRPr="00AC607C">
              <w:rPr>
                <w:rFonts w:ascii="Times New Roman" w:hAnsi="Times New Roman"/>
                <w:sz w:val="28"/>
                <w:szCs w:val="28"/>
              </w:rPr>
              <w:t xml:space="preserve"> «Обеспечение комплексной безопасности образовательных организаций (учреждений)</w:t>
            </w:r>
          </w:p>
          <w:p w:rsidR="00CB0000" w:rsidRPr="00AC607C" w:rsidRDefault="00CB0000" w:rsidP="00DD267F">
            <w:pPr>
              <w:pStyle w:val="aa"/>
              <w:rPr>
                <w:rFonts w:ascii="Times New Roman" w:hAnsi="Times New Roman"/>
                <w:sz w:val="28"/>
                <w:szCs w:val="28"/>
              </w:rPr>
            </w:pPr>
            <w:r w:rsidRPr="00AC607C">
              <w:rPr>
                <w:rFonts w:ascii="Times New Roman" w:hAnsi="Times New Roman"/>
                <w:sz w:val="28"/>
                <w:szCs w:val="28"/>
              </w:rPr>
              <w:t>МО «Осташковский район»</w:t>
            </w:r>
          </w:p>
          <w:p w:rsidR="00CB0000" w:rsidRPr="00AC607C" w:rsidRDefault="00CB0000" w:rsidP="00AC607C">
            <w:pPr>
              <w:spacing w:after="0" w:line="240" w:lineRule="auto"/>
              <w:rPr>
                <w:rFonts w:ascii="Times New Roman" w:hAnsi="Times New Roman"/>
                <w:bCs/>
                <w:sz w:val="28"/>
                <w:szCs w:val="28"/>
              </w:rPr>
            </w:pPr>
            <w:r w:rsidRPr="00AC607C">
              <w:rPr>
                <w:rFonts w:ascii="Times New Roman" w:hAnsi="Times New Roman"/>
                <w:b/>
                <w:sz w:val="28"/>
                <w:szCs w:val="28"/>
              </w:rPr>
              <w:t xml:space="preserve">Подпрограмма 4 </w:t>
            </w:r>
            <w:r w:rsidRPr="00AC607C">
              <w:rPr>
                <w:rFonts w:ascii="Times New Roman" w:hAnsi="Times New Roman"/>
                <w:bCs/>
                <w:sz w:val="28"/>
                <w:szCs w:val="28"/>
              </w:rPr>
              <w:t>«Организация и обеспечение занятости, отдыха и оздоровления детей в Осташковском районе»</w:t>
            </w:r>
          </w:p>
          <w:p w:rsidR="00CB0000" w:rsidRDefault="00CB0000" w:rsidP="00AC607C">
            <w:pPr>
              <w:spacing w:after="0" w:line="240" w:lineRule="auto"/>
              <w:rPr>
                <w:rFonts w:ascii="Times New Roman" w:hAnsi="Times New Roman"/>
                <w:bCs/>
                <w:sz w:val="28"/>
                <w:szCs w:val="28"/>
              </w:rPr>
            </w:pPr>
            <w:r w:rsidRPr="00AC607C">
              <w:rPr>
                <w:rFonts w:ascii="Times New Roman" w:hAnsi="Times New Roman"/>
                <w:b/>
                <w:sz w:val="28"/>
                <w:szCs w:val="28"/>
              </w:rPr>
              <w:t>Подпрограмма 5</w:t>
            </w:r>
            <w:r w:rsidRPr="00AC607C">
              <w:rPr>
                <w:rFonts w:ascii="Times New Roman" w:hAnsi="Times New Roman"/>
                <w:bCs/>
                <w:sz w:val="28"/>
                <w:szCs w:val="28"/>
              </w:rPr>
              <w:t>«Одаренные дети Селигера»</w:t>
            </w:r>
          </w:p>
          <w:p w:rsidR="00485107" w:rsidRPr="00485107" w:rsidRDefault="00485107" w:rsidP="00AC607C">
            <w:pPr>
              <w:spacing w:after="0" w:line="240" w:lineRule="auto"/>
              <w:rPr>
                <w:rFonts w:ascii="Times New Roman" w:hAnsi="Times New Roman"/>
                <w:bCs/>
                <w:sz w:val="28"/>
                <w:szCs w:val="28"/>
              </w:rPr>
            </w:pPr>
            <w:r w:rsidRPr="00485107">
              <w:rPr>
                <w:rFonts w:ascii="Times New Roman" w:hAnsi="Times New Roman"/>
                <w:b/>
                <w:sz w:val="28"/>
                <w:szCs w:val="28"/>
              </w:rPr>
              <w:t>Подпрограмма 6:«</w:t>
            </w:r>
            <w:r w:rsidRPr="00485107">
              <w:rPr>
                <w:rFonts w:ascii="Times New Roman" w:hAnsi="Times New Roman"/>
                <w:sz w:val="28"/>
                <w:szCs w:val="28"/>
              </w:rPr>
              <w:t>Профилактика безнадзорности и правонарушений несовершеннолетних»</w:t>
            </w:r>
          </w:p>
        </w:tc>
      </w:tr>
      <w:tr w:rsidR="00CB0000" w:rsidRPr="00AC607C" w:rsidTr="00AC607C">
        <w:tc>
          <w:tcPr>
            <w:tcW w:w="2289"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t>Ожидаемые результаты реализации муниципальной программы</w:t>
            </w:r>
          </w:p>
        </w:tc>
        <w:tc>
          <w:tcPr>
            <w:tcW w:w="7600" w:type="dxa"/>
          </w:tcPr>
          <w:p w:rsidR="00CB0000" w:rsidRPr="00AC607C" w:rsidRDefault="00CB0000" w:rsidP="00AC607C">
            <w:pPr>
              <w:spacing w:after="0" w:line="240" w:lineRule="auto"/>
              <w:jc w:val="both"/>
              <w:rPr>
                <w:rFonts w:ascii="Times New Roman" w:hAnsi="Times New Roman"/>
                <w:sz w:val="28"/>
                <w:szCs w:val="28"/>
              </w:rPr>
            </w:pPr>
            <w:r w:rsidRPr="00AC607C">
              <w:rPr>
                <w:rFonts w:ascii="Times New Roman" w:hAnsi="Times New Roman"/>
                <w:sz w:val="28"/>
                <w:szCs w:val="28"/>
              </w:rPr>
              <w:t>- Удовлетворённость населения МО «Осташковский район» качеством образовательных услуг и их доступностью (до 8</w:t>
            </w:r>
            <w:r>
              <w:rPr>
                <w:rFonts w:ascii="Times New Roman" w:hAnsi="Times New Roman"/>
                <w:sz w:val="28"/>
                <w:szCs w:val="28"/>
              </w:rPr>
              <w:t>8</w:t>
            </w:r>
            <w:r w:rsidRPr="00AC607C">
              <w:rPr>
                <w:rFonts w:ascii="Times New Roman" w:hAnsi="Times New Roman"/>
                <w:sz w:val="28"/>
                <w:szCs w:val="28"/>
              </w:rPr>
              <w:t>%)</w:t>
            </w:r>
          </w:p>
          <w:p w:rsidR="00CB0000" w:rsidRPr="00AC607C" w:rsidRDefault="00CB0000" w:rsidP="00AC607C">
            <w:pPr>
              <w:tabs>
                <w:tab w:val="left" w:pos="312"/>
              </w:tabs>
              <w:spacing w:after="0" w:line="240" w:lineRule="auto"/>
              <w:jc w:val="both"/>
              <w:rPr>
                <w:sz w:val="28"/>
                <w:szCs w:val="28"/>
              </w:rPr>
            </w:pPr>
            <w:r w:rsidRPr="00AC607C">
              <w:rPr>
                <w:rFonts w:ascii="Times New Roman" w:hAnsi="Times New Roman"/>
                <w:sz w:val="28"/>
                <w:szCs w:val="28"/>
              </w:rPr>
              <w:t>-Охват программами поддержки раннего развития и дошкольного образования детей в возрасте 0-7 лет</w:t>
            </w:r>
            <w:r>
              <w:rPr>
                <w:sz w:val="28"/>
                <w:szCs w:val="28"/>
              </w:rPr>
              <w:t xml:space="preserve"> (до 79,9</w:t>
            </w:r>
            <w:r w:rsidRPr="00AC607C">
              <w:rPr>
                <w:sz w:val="28"/>
                <w:szCs w:val="28"/>
              </w:rPr>
              <w:t>%);</w:t>
            </w:r>
          </w:p>
          <w:p w:rsidR="00CB0000" w:rsidRPr="00AC607C" w:rsidRDefault="00CB0000" w:rsidP="00AC607C">
            <w:pPr>
              <w:tabs>
                <w:tab w:val="left" w:pos="312"/>
              </w:tabs>
              <w:spacing w:after="0" w:line="240" w:lineRule="auto"/>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Доля выпускников муниципальных общеобразовательных организаций (учреждений), получивших аттестат о среднем (полном) образовании (до 99</w:t>
            </w:r>
            <w:r>
              <w:rPr>
                <w:rFonts w:ascii="Times New Roman" w:hAnsi="Times New Roman"/>
                <w:sz w:val="28"/>
                <w:szCs w:val="28"/>
              </w:rPr>
              <w:t>,7</w:t>
            </w:r>
            <w:r w:rsidRPr="00AC607C">
              <w:rPr>
                <w:rFonts w:ascii="Times New Roman" w:hAnsi="Times New Roman"/>
                <w:sz w:val="28"/>
                <w:szCs w:val="28"/>
              </w:rPr>
              <w:t xml:space="preserve"> %);</w:t>
            </w:r>
          </w:p>
          <w:p w:rsidR="00CB0000" w:rsidRPr="00AC607C" w:rsidRDefault="00CB0000" w:rsidP="00AC607C">
            <w:pPr>
              <w:tabs>
                <w:tab w:val="left" w:pos="312"/>
              </w:tabs>
              <w:spacing w:after="0" w:line="240" w:lineRule="auto"/>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w:t>
            </w:r>
            <w:r>
              <w:rPr>
                <w:rFonts w:ascii="Times New Roman" w:hAnsi="Times New Roman"/>
                <w:sz w:val="28"/>
                <w:szCs w:val="28"/>
              </w:rPr>
              <w:t>идов школьного возраста (до 100</w:t>
            </w:r>
            <w:r w:rsidRPr="00AC607C">
              <w:rPr>
                <w:rFonts w:ascii="Times New Roman" w:hAnsi="Times New Roman"/>
                <w:sz w:val="28"/>
                <w:szCs w:val="28"/>
              </w:rPr>
              <w:t xml:space="preserve"> %);</w:t>
            </w:r>
          </w:p>
          <w:p w:rsidR="00CB0000" w:rsidRPr="00AC607C" w:rsidRDefault="00CB0000" w:rsidP="00AC607C">
            <w:pPr>
              <w:tabs>
                <w:tab w:val="left" w:pos="312"/>
              </w:tabs>
              <w:spacing w:after="0" w:line="240" w:lineRule="auto"/>
              <w:ind w:firstLine="38"/>
              <w:jc w:val="both"/>
              <w:rPr>
                <w:rFonts w:ascii="Times New Roman" w:hAnsi="Times New Roman"/>
                <w:sz w:val="28"/>
                <w:szCs w:val="28"/>
              </w:rPr>
            </w:pPr>
            <w:r w:rsidRPr="00AC607C">
              <w:rPr>
                <w:sz w:val="28"/>
                <w:szCs w:val="28"/>
              </w:rPr>
              <w:lastRenderedPageBreak/>
              <w:t xml:space="preserve">-  </w:t>
            </w:r>
            <w:r w:rsidRPr="00AC607C">
              <w:rPr>
                <w:rFonts w:ascii="Times New Roman" w:hAnsi="Times New Roman"/>
                <w:sz w:val="28"/>
                <w:szCs w:val="28"/>
              </w:rPr>
              <w:t>Доля  руководителей и педагогов образовательных организаций (учреждений), прошедших повышение квалификации (до 50 %);</w:t>
            </w:r>
          </w:p>
          <w:p w:rsidR="00CB0000" w:rsidRPr="00AC607C" w:rsidRDefault="00CB0000" w:rsidP="00AC607C">
            <w:pPr>
              <w:spacing w:after="0" w:line="240" w:lineRule="auto"/>
              <w:jc w:val="both"/>
              <w:rPr>
                <w:rFonts w:ascii="Times New Roman" w:hAnsi="Times New Roman"/>
                <w:sz w:val="28"/>
                <w:szCs w:val="28"/>
              </w:rPr>
            </w:pPr>
            <w:r w:rsidRPr="00AC607C">
              <w:rPr>
                <w:rFonts w:ascii="Times New Roman" w:hAnsi="Times New Roman"/>
                <w:b/>
                <w:sz w:val="28"/>
                <w:szCs w:val="28"/>
              </w:rPr>
              <w:t>-</w:t>
            </w:r>
            <w:r w:rsidRPr="00AC607C">
              <w:rPr>
                <w:rFonts w:ascii="Times New Roman" w:hAnsi="Times New Roman"/>
                <w:sz w:val="28"/>
                <w:szCs w:val="28"/>
              </w:rPr>
              <w:t xml:space="preserve"> Доля образовательных организаций (учреждений), имеющих все виды благоустройства (до 88%)</w:t>
            </w:r>
            <w:r>
              <w:rPr>
                <w:rFonts w:ascii="Times New Roman" w:hAnsi="Times New Roman"/>
                <w:sz w:val="28"/>
                <w:szCs w:val="28"/>
              </w:rPr>
              <w:t>;</w:t>
            </w:r>
          </w:p>
          <w:p w:rsidR="00CB0000" w:rsidRPr="00AC607C" w:rsidRDefault="00CB0000" w:rsidP="00AC607C">
            <w:pPr>
              <w:spacing w:after="0" w:line="240" w:lineRule="auto"/>
              <w:jc w:val="both"/>
              <w:rPr>
                <w:rFonts w:ascii="Times New Roman" w:hAnsi="Times New Roman"/>
                <w:sz w:val="28"/>
                <w:szCs w:val="28"/>
              </w:rPr>
            </w:pPr>
            <w:r w:rsidRPr="00AC607C">
              <w:rPr>
                <w:sz w:val="28"/>
                <w:szCs w:val="28"/>
              </w:rPr>
              <w:t xml:space="preserve">- </w:t>
            </w:r>
            <w:r w:rsidRPr="00AC607C">
              <w:rPr>
                <w:rFonts w:ascii="Times New Roman" w:hAnsi="Times New Roman"/>
                <w:sz w:val="28"/>
                <w:szCs w:val="28"/>
              </w:rPr>
              <w:t xml:space="preserve">Количество инновационных программ и проектов, реализуемых с участием образовательной отрасли МО «Осташковский район»,  не менее </w:t>
            </w:r>
            <w:r>
              <w:rPr>
                <w:rFonts w:ascii="Times New Roman" w:hAnsi="Times New Roman"/>
                <w:sz w:val="28"/>
                <w:szCs w:val="28"/>
              </w:rPr>
              <w:t>4;</w:t>
            </w:r>
          </w:p>
          <w:p w:rsidR="00CB0000" w:rsidRPr="00AC607C" w:rsidRDefault="00CB0000" w:rsidP="00AC607C">
            <w:pPr>
              <w:spacing w:after="0" w:line="240" w:lineRule="auto"/>
              <w:rPr>
                <w:rFonts w:ascii="Times New Roman" w:hAnsi="Times New Roman"/>
                <w:sz w:val="28"/>
                <w:szCs w:val="28"/>
              </w:rPr>
            </w:pPr>
          </w:p>
        </w:tc>
      </w:tr>
      <w:tr w:rsidR="00CB0000" w:rsidRPr="00AC607C" w:rsidTr="00AC607C">
        <w:tc>
          <w:tcPr>
            <w:tcW w:w="2289" w:type="dxa"/>
          </w:tcPr>
          <w:p w:rsidR="00CB0000" w:rsidRPr="00AC607C" w:rsidRDefault="00CB0000" w:rsidP="00AC607C">
            <w:pPr>
              <w:spacing w:after="0" w:line="240" w:lineRule="auto"/>
              <w:rPr>
                <w:rFonts w:ascii="Times New Roman" w:hAnsi="Times New Roman"/>
                <w:sz w:val="28"/>
                <w:szCs w:val="28"/>
              </w:rPr>
            </w:pPr>
            <w:r w:rsidRPr="00AC607C">
              <w:rPr>
                <w:rFonts w:ascii="Times New Roman" w:hAnsi="Times New Roman"/>
                <w:sz w:val="28"/>
                <w:szCs w:val="28"/>
              </w:rPr>
              <w:lastRenderedPageBreak/>
              <w:t>Объёмы и источники финансирования муниципальной программы по годам её реализации в разрезе подпрограмм</w:t>
            </w:r>
          </w:p>
        </w:tc>
        <w:tc>
          <w:tcPr>
            <w:tcW w:w="7600" w:type="dxa"/>
          </w:tcPr>
          <w:p w:rsidR="00CB0000" w:rsidRPr="00E4731F" w:rsidRDefault="005E2867" w:rsidP="00AC607C">
            <w:pPr>
              <w:pStyle w:val="af7"/>
              <w:shd w:val="clear" w:color="auto" w:fill="auto"/>
              <w:jc w:val="center"/>
              <w:rPr>
                <w:rFonts w:ascii="Times New Roman" w:hAnsi="Times New Roman"/>
                <w:bCs/>
                <w:lang w:val="ru-RU" w:eastAsia="en-US"/>
              </w:rPr>
            </w:pPr>
            <w:r w:rsidRPr="008C2EDD">
              <w:rPr>
                <w:rFonts w:ascii="Times New Roman" w:hAnsi="Times New Roman"/>
                <w:bCs/>
                <w:lang w:val="ru-RU" w:eastAsia="en-US"/>
              </w:rPr>
              <w:t>О</w:t>
            </w:r>
            <w:r w:rsidR="001E3F4C" w:rsidRPr="0093467B">
              <w:rPr>
                <w:rFonts w:ascii="Times New Roman" w:hAnsi="Times New Roman"/>
                <w:bCs/>
                <w:lang w:val="ru-RU" w:eastAsia="en-US"/>
              </w:rPr>
              <w:t>бщий объем составляет: 1 061 927</w:t>
            </w:r>
            <w:r w:rsidR="00AE3194" w:rsidRPr="008C2EDD">
              <w:rPr>
                <w:rFonts w:ascii="Times New Roman" w:hAnsi="Times New Roman"/>
                <w:bCs/>
                <w:lang w:val="ru-RU" w:eastAsia="en-US"/>
              </w:rPr>
              <w:t xml:space="preserve"> 675</w:t>
            </w:r>
            <w:r w:rsidR="005979D7" w:rsidRPr="008C2EDD">
              <w:rPr>
                <w:rFonts w:ascii="Times New Roman" w:hAnsi="Times New Roman"/>
                <w:bCs/>
                <w:lang w:val="ru-RU" w:eastAsia="en-US"/>
              </w:rPr>
              <w:t>,17</w:t>
            </w:r>
            <w:r w:rsidR="00CB0000" w:rsidRPr="008C2EDD">
              <w:rPr>
                <w:rFonts w:ascii="Times New Roman" w:hAnsi="Times New Roman"/>
                <w:bCs/>
                <w:lang w:val="ru-RU" w:eastAsia="en-US"/>
              </w:rPr>
              <w:t xml:space="preserve"> рублей,</w:t>
            </w:r>
          </w:p>
          <w:p w:rsidR="00CB0000" w:rsidRPr="00E4731F" w:rsidRDefault="005979D7" w:rsidP="00AC607C">
            <w:pPr>
              <w:pStyle w:val="af7"/>
              <w:shd w:val="clear" w:color="auto" w:fill="auto"/>
              <w:jc w:val="center"/>
              <w:rPr>
                <w:rFonts w:ascii="Times New Roman" w:hAnsi="Times New Roman"/>
                <w:bCs/>
                <w:lang w:val="ru-RU" w:eastAsia="en-US"/>
              </w:rPr>
            </w:pPr>
            <w:r w:rsidRPr="008C2EDD">
              <w:rPr>
                <w:rFonts w:ascii="Times New Roman" w:hAnsi="Times New Roman"/>
                <w:bCs/>
                <w:lang w:val="ru-RU" w:eastAsia="en-US"/>
              </w:rPr>
              <w:t>в том числе 452 471 9</w:t>
            </w:r>
            <w:r w:rsidR="002D7216" w:rsidRPr="008C2EDD">
              <w:rPr>
                <w:rFonts w:ascii="Times New Roman" w:hAnsi="Times New Roman"/>
                <w:bCs/>
                <w:lang w:val="ru-RU" w:eastAsia="en-US"/>
              </w:rPr>
              <w:t>97,26</w:t>
            </w:r>
            <w:r w:rsidR="00CB0000" w:rsidRPr="008C2EDD">
              <w:rPr>
                <w:rFonts w:ascii="Times New Roman" w:hAnsi="Times New Roman"/>
                <w:bCs/>
                <w:lang w:val="ru-RU" w:eastAsia="en-US"/>
              </w:rPr>
              <w:t xml:space="preserve"> рублей средства </w:t>
            </w:r>
          </w:p>
          <w:p w:rsidR="00CB0000" w:rsidRPr="00E4731F" w:rsidRDefault="00CB0000" w:rsidP="00AC607C">
            <w:pPr>
              <w:pStyle w:val="af7"/>
              <w:shd w:val="clear" w:color="auto" w:fill="auto"/>
              <w:jc w:val="center"/>
              <w:rPr>
                <w:rFonts w:ascii="Times New Roman" w:hAnsi="Times New Roman"/>
                <w:bCs/>
                <w:lang w:val="ru-RU" w:eastAsia="en-US"/>
              </w:rPr>
            </w:pPr>
            <w:r w:rsidRPr="008C2EDD">
              <w:rPr>
                <w:rFonts w:ascii="Times New Roman" w:hAnsi="Times New Roman"/>
                <w:bCs/>
                <w:lang w:val="ru-RU" w:eastAsia="en-US"/>
              </w:rPr>
              <w:t>областного бюджета, 1 246 140,00 рублей средства федерального бюджета</w:t>
            </w:r>
          </w:p>
          <w:p w:rsidR="00CB0000" w:rsidRPr="00E4731F" w:rsidRDefault="00CB0000" w:rsidP="00AC607C">
            <w:pPr>
              <w:pStyle w:val="af7"/>
              <w:shd w:val="clear" w:color="auto" w:fill="auto"/>
              <w:rPr>
                <w:rFonts w:ascii="Times New Roman" w:hAnsi="Times New Roman"/>
                <w:bCs/>
                <w:lang w:val="ru-RU" w:eastAsia="en-US"/>
              </w:rPr>
            </w:pPr>
          </w:p>
          <w:tbl>
            <w:tblPr>
              <w:tblOverlap w:val="never"/>
              <w:tblW w:w="7669" w:type="dxa"/>
              <w:jc w:val="center"/>
              <w:tblCellMar>
                <w:left w:w="10" w:type="dxa"/>
                <w:right w:w="10" w:type="dxa"/>
              </w:tblCellMar>
              <w:tblLook w:val="00A0"/>
            </w:tblPr>
            <w:tblGrid>
              <w:gridCol w:w="1655"/>
              <w:gridCol w:w="1170"/>
              <w:gridCol w:w="1210"/>
              <w:gridCol w:w="1285"/>
              <w:gridCol w:w="1170"/>
              <w:gridCol w:w="1179"/>
            </w:tblGrid>
            <w:tr w:rsidR="00CB0000" w:rsidRPr="00AC607C" w:rsidTr="00B55400">
              <w:trPr>
                <w:trHeight w:hRule="exact" w:val="555"/>
                <w:jc w:val="center"/>
              </w:trPr>
              <w:tc>
                <w:tcPr>
                  <w:tcW w:w="1655" w:type="dxa"/>
                  <w:tcBorders>
                    <w:top w:val="single" w:sz="4" w:space="0" w:color="auto"/>
                    <w:left w:val="single" w:sz="4" w:space="0" w:color="auto"/>
                  </w:tcBorders>
                  <w:shd w:val="clear" w:color="auto" w:fill="FFFFFF"/>
                </w:tcPr>
                <w:p w:rsidR="00CB0000" w:rsidRPr="00AC607C" w:rsidRDefault="00CB0000" w:rsidP="008A4A6A">
                  <w:pPr>
                    <w:rPr>
                      <w:sz w:val="10"/>
                      <w:szCs w:val="10"/>
                    </w:rPr>
                  </w:pPr>
                </w:p>
              </w:tc>
              <w:tc>
                <w:tcPr>
                  <w:tcW w:w="1170" w:type="dxa"/>
                  <w:tcBorders>
                    <w:top w:val="single" w:sz="4" w:space="0" w:color="auto"/>
                    <w:left w:val="single" w:sz="4" w:space="0" w:color="auto"/>
                    <w:right w:val="single" w:sz="4" w:space="0" w:color="auto"/>
                  </w:tcBorders>
                  <w:shd w:val="clear" w:color="auto" w:fill="FFFFFF"/>
                </w:tcPr>
                <w:p w:rsidR="00CB0000" w:rsidRPr="00C76918" w:rsidRDefault="00CB0000" w:rsidP="008A4A6A">
                  <w:pPr>
                    <w:pStyle w:val="14"/>
                    <w:shd w:val="clear" w:color="auto" w:fill="auto"/>
                    <w:spacing w:after="0" w:line="200" w:lineRule="exact"/>
                    <w:ind w:left="120"/>
                    <w:jc w:val="left"/>
                    <w:rPr>
                      <w:rStyle w:val="Calibri"/>
                      <w:rFonts w:ascii="Times New Roman" w:hAnsi="Times New Roman"/>
                      <w:bCs/>
                      <w:lang w:eastAsia="en-US"/>
                    </w:rPr>
                  </w:pPr>
                  <w:r w:rsidRPr="00C76918">
                    <w:rPr>
                      <w:rStyle w:val="Calibri"/>
                      <w:rFonts w:ascii="Times New Roman" w:hAnsi="Times New Roman"/>
                      <w:bCs/>
                      <w:lang w:eastAsia="en-US"/>
                    </w:rPr>
                    <w:t>2014 год</w:t>
                  </w:r>
                </w:p>
              </w:tc>
              <w:tc>
                <w:tcPr>
                  <w:tcW w:w="1210" w:type="dxa"/>
                  <w:tcBorders>
                    <w:top w:val="single" w:sz="4" w:space="0" w:color="auto"/>
                    <w:left w:val="single" w:sz="4" w:space="0" w:color="auto"/>
                  </w:tcBorders>
                  <w:shd w:val="clear" w:color="auto" w:fill="FFFFFF"/>
                </w:tcPr>
                <w:p w:rsidR="00CB0000" w:rsidRPr="00E4731F" w:rsidRDefault="00CB0000" w:rsidP="008A4A6A">
                  <w:pPr>
                    <w:pStyle w:val="14"/>
                    <w:shd w:val="clear" w:color="auto" w:fill="auto"/>
                    <w:spacing w:after="0" w:line="200" w:lineRule="exact"/>
                    <w:ind w:left="120"/>
                    <w:jc w:val="left"/>
                    <w:rPr>
                      <w:sz w:val="22"/>
                      <w:szCs w:val="22"/>
                      <w:lang w:val="ru-RU" w:eastAsia="en-US"/>
                    </w:rPr>
                  </w:pPr>
                  <w:r w:rsidRPr="00C76918">
                    <w:rPr>
                      <w:rStyle w:val="Calibri"/>
                      <w:rFonts w:ascii="Times New Roman" w:hAnsi="Times New Roman"/>
                      <w:bCs/>
                      <w:lang w:eastAsia="en-US"/>
                    </w:rPr>
                    <w:t>2015год</w:t>
                  </w:r>
                </w:p>
              </w:tc>
              <w:tc>
                <w:tcPr>
                  <w:tcW w:w="1285" w:type="dxa"/>
                  <w:tcBorders>
                    <w:top w:val="single" w:sz="4" w:space="0" w:color="auto"/>
                    <w:left w:val="single" w:sz="4" w:space="0" w:color="auto"/>
                  </w:tcBorders>
                  <w:shd w:val="clear" w:color="auto" w:fill="FFFFFF"/>
                </w:tcPr>
                <w:p w:rsidR="00CB0000" w:rsidRPr="00E4731F" w:rsidRDefault="00CB0000" w:rsidP="008A4A6A">
                  <w:pPr>
                    <w:pStyle w:val="14"/>
                    <w:shd w:val="clear" w:color="auto" w:fill="auto"/>
                    <w:spacing w:after="0" w:line="200" w:lineRule="exact"/>
                    <w:ind w:left="120"/>
                    <w:jc w:val="left"/>
                    <w:rPr>
                      <w:sz w:val="22"/>
                      <w:szCs w:val="22"/>
                      <w:lang w:val="ru-RU" w:eastAsia="en-US"/>
                    </w:rPr>
                  </w:pPr>
                  <w:r w:rsidRPr="00C76918">
                    <w:rPr>
                      <w:rStyle w:val="Calibri"/>
                      <w:rFonts w:ascii="Times New Roman" w:hAnsi="Times New Roman"/>
                      <w:bCs/>
                      <w:lang w:eastAsia="en-US"/>
                    </w:rPr>
                    <w:t>2016год</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CB0000" w:rsidP="008A4A6A">
                  <w:pPr>
                    <w:pStyle w:val="14"/>
                    <w:shd w:val="clear" w:color="auto" w:fill="auto"/>
                    <w:spacing w:after="0" w:line="200" w:lineRule="exact"/>
                    <w:ind w:left="120"/>
                    <w:jc w:val="left"/>
                    <w:rPr>
                      <w:sz w:val="22"/>
                      <w:szCs w:val="22"/>
                      <w:lang w:val="ru-RU" w:eastAsia="en-US"/>
                    </w:rPr>
                  </w:pPr>
                  <w:r w:rsidRPr="00C76918">
                    <w:rPr>
                      <w:rStyle w:val="Calibri"/>
                      <w:rFonts w:ascii="Times New Roman" w:hAnsi="Times New Roman"/>
                      <w:bCs/>
                      <w:lang w:eastAsia="en-US"/>
                    </w:rPr>
                    <w:t>2017год</w:t>
                  </w:r>
                </w:p>
              </w:tc>
              <w:tc>
                <w:tcPr>
                  <w:tcW w:w="1179" w:type="dxa"/>
                  <w:tcBorders>
                    <w:top w:val="single" w:sz="4" w:space="0" w:color="auto"/>
                    <w:left w:val="single" w:sz="4" w:space="0" w:color="auto"/>
                    <w:right w:val="single" w:sz="4" w:space="0" w:color="auto"/>
                  </w:tcBorders>
                  <w:shd w:val="clear" w:color="auto" w:fill="FFFFFF"/>
                </w:tcPr>
                <w:p w:rsidR="00CB0000" w:rsidRPr="00C76918" w:rsidRDefault="00CB0000" w:rsidP="008367A7">
                  <w:pPr>
                    <w:pStyle w:val="14"/>
                    <w:shd w:val="clear" w:color="auto" w:fill="auto"/>
                    <w:spacing w:after="0" w:line="200" w:lineRule="exact"/>
                    <w:ind w:left="120"/>
                    <w:jc w:val="left"/>
                    <w:rPr>
                      <w:rStyle w:val="Calibri"/>
                      <w:rFonts w:ascii="Times New Roman" w:hAnsi="Times New Roman"/>
                      <w:bCs/>
                      <w:lang w:eastAsia="en-US"/>
                    </w:rPr>
                  </w:pPr>
                  <w:r>
                    <w:rPr>
                      <w:rStyle w:val="Calibri"/>
                      <w:rFonts w:ascii="Times New Roman" w:hAnsi="Times New Roman"/>
                      <w:bCs/>
                      <w:lang w:eastAsia="en-US"/>
                    </w:rPr>
                    <w:t xml:space="preserve">2018 год  </w:t>
                  </w:r>
                </w:p>
              </w:tc>
            </w:tr>
            <w:tr w:rsidR="00CB0000" w:rsidRPr="00AC607C" w:rsidTr="00B55400">
              <w:trPr>
                <w:trHeight w:hRule="exact" w:val="547"/>
                <w:jc w:val="center"/>
              </w:trPr>
              <w:tc>
                <w:tcPr>
                  <w:tcW w:w="1655" w:type="dxa"/>
                  <w:tcBorders>
                    <w:top w:val="single" w:sz="4" w:space="0" w:color="auto"/>
                    <w:left w:val="single" w:sz="4" w:space="0" w:color="auto"/>
                  </w:tcBorders>
                  <w:shd w:val="clear" w:color="auto" w:fill="FFFFFF"/>
                </w:tcPr>
                <w:p w:rsidR="00CB0000" w:rsidRPr="00E4731F" w:rsidRDefault="00CB0000" w:rsidP="00FC3D1E">
                  <w:pPr>
                    <w:pStyle w:val="14"/>
                    <w:shd w:val="clear" w:color="auto" w:fill="auto"/>
                    <w:spacing w:after="0" w:line="200" w:lineRule="exact"/>
                    <w:ind w:left="140"/>
                    <w:jc w:val="center"/>
                    <w:rPr>
                      <w:sz w:val="22"/>
                      <w:szCs w:val="22"/>
                      <w:lang w:val="ru-RU" w:eastAsia="en-US"/>
                    </w:rPr>
                  </w:pPr>
                  <w:r w:rsidRPr="00C76918">
                    <w:rPr>
                      <w:rStyle w:val="10pt"/>
                      <w:lang w:eastAsia="en-US"/>
                    </w:rPr>
                    <w:t>Подпрограмма-1:</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CB0000" w:rsidP="003F1C46">
                  <w:pPr>
                    <w:pStyle w:val="14"/>
                    <w:shd w:val="clear" w:color="auto" w:fill="auto"/>
                    <w:spacing w:after="0" w:line="200" w:lineRule="exact"/>
                    <w:ind w:right="-507"/>
                    <w:jc w:val="left"/>
                    <w:rPr>
                      <w:lang w:val="ru-RU" w:eastAsia="en-US"/>
                    </w:rPr>
                  </w:pPr>
                  <w:r w:rsidRPr="008C2EDD">
                    <w:rPr>
                      <w:lang w:val="ru-RU" w:eastAsia="en-US"/>
                    </w:rPr>
                    <w:t>172895110,29</w:t>
                  </w:r>
                </w:p>
              </w:tc>
              <w:tc>
                <w:tcPr>
                  <w:tcW w:w="1210" w:type="dxa"/>
                  <w:tcBorders>
                    <w:top w:val="single" w:sz="4" w:space="0" w:color="auto"/>
                    <w:left w:val="single" w:sz="4" w:space="0" w:color="auto"/>
                  </w:tcBorders>
                  <w:shd w:val="clear" w:color="auto" w:fill="FFFFFF"/>
                </w:tcPr>
                <w:p w:rsidR="00CB0000" w:rsidRPr="00E4731F" w:rsidRDefault="00CB0000" w:rsidP="00FC3D1E">
                  <w:pPr>
                    <w:pStyle w:val="14"/>
                    <w:shd w:val="clear" w:color="auto" w:fill="auto"/>
                    <w:spacing w:after="0" w:line="200" w:lineRule="exact"/>
                    <w:jc w:val="center"/>
                    <w:rPr>
                      <w:lang w:val="ru-RU" w:eastAsia="en-US"/>
                    </w:rPr>
                  </w:pPr>
                  <w:r w:rsidRPr="008C2EDD">
                    <w:rPr>
                      <w:lang w:val="ru-RU" w:eastAsia="en-US"/>
                    </w:rPr>
                    <w:t>1</w:t>
                  </w:r>
                  <w:r w:rsidR="002D7216" w:rsidRPr="008C2EDD">
                    <w:rPr>
                      <w:lang w:val="ru-RU" w:eastAsia="en-US"/>
                    </w:rPr>
                    <w:t>78665529,88</w:t>
                  </w:r>
                </w:p>
              </w:tc>
              <w:tc>
                <w:tcPr>
                  <w:tcW w:w="1285" w:type="dxa"/>
                  <w:tcBorders>
                    <w:top w:val="single" w:sz="4" w:space="0" w:color="auto"/>
                    <w:left w:val="single" w:sz="4" w:space="0" w:color="auto"/>
                  </w:tcBorders>
                  <w:shd w:val="clear" w:color="auto" w:fill="FFFFFF"/>
                </w:tcPr>
                <w:p w:rsidR="00CB0000" w:rsidRPr="00E4731F" w:rsidRDefault="00461DE2" w:rsidP="007E1348">
                  <w:pPr>
                    <w:pStyle w:val="14"/>
                    <w:shd w:val="clear" w:color="auto" w:fill="auto"/>
                    <w:spacing w:after="0" w:line="200" w:lineRule="exact"/>
                    <w:jc w:val="left"/>
                    <w:rPr>
                      <w:lang w:val="ru-RU" w:eastAsia="en-US"/>
                    </w:rPr>
                  </w:pPr>
                  <w:r w:rsidRPr="008C2EDD">
                    <w:rPr>
                      <w:lang w:val="ru-RU" w:eastAsia="en-US"/>
                    </w:rPr>
                    <w:t>159</w:t>
                  </w:r>
                  <w:r w:rsidR="003436A2" w:rsidRPr="002F5E21">
                    <w:rPr>
                      <w:lang w:val="ru-RU" w:eastAsia="en-US"/>
                    </w:rPr>
                    <w:t>76</w:t>
                  </w:r>
                  <w:r w:rsidR="00AE3194" w:rsidRPr="008C2EDD">
                    <w:rPr>
                      <w:lang w:val="ru-RU" w:eastAsia="en-US"/>
                    </w:rPr>
                    <w:t>6978,72</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2D7216" w:rsidP="007E1348">
                  <w:pPr>
                    <w:pStyle w:val="14"/>
                    <w:shd w:val="clear" w:color="auto" w:fill="auto"/>
                    <w:spacing w:after="0" w:line="200" w:lineRule="exact"/>
                    <w:jc w:val="left"/>
                    <w:rPr>
                      <w:shd w:val="clear" w:color="auto" w:fill="FFFFFF"/>
                      <w:lang w:val="ru-RU" w:eastAsia="en-US"/>
                    </w:rPr>
                  </w:pPr>
                  <w:r w:rsidRPr="008C2EDD">
                    <w:rPr>
                      <w:shd w:val="clear" w:color="auto" w:fill="FFFFFF"/>
                      <w:lang w:val="ru-RU" w:eastAsia="en-US"/>
                    </w:rPr>
                    <w:t>59026444,67</w:t>
                  </w:r>
                </w:p>
              </w:tc>
              <w:tc>
                <w:tcPr>
                  <w:tcW w:w="1179" w:type="dxa"/>
                  <w:tcBorders>
                    <w:top w:val="single" w:sz="4" w:space="0" w:color="auto"/>
                    <w:left w:val="single" w:sz="4" w:space="0" w:color="auto"/>
                    <w:right w:val="single" w:sz="4" w:space="0" w:color="auto"/>
                  </w:tcBorders>
                  <w:shd w:val="clear" w:color="auto" w:fill="FFFFFF"/>
                </w:tcPr>
                <w:p w:rsidR="00CB0000" w:rsidRPr="00C94B8E" w:rsidRDefault="002D7216" w:rsidP="007E1348">
                  <w:pPr>
                    <w:pStyle w:val="14"/>
                    <w:shd w:val="clear" w:color="auto" w:fill="auto"/>
                    <w:spacing w:after="0" w:line="200" w:lineRule="exact"/>
                    <w:jc w:val="left"/>
                    <w:rPr>
                      <w:rStyle w:val="10pt"/>
                      <w:color w:val="auto"/>
                      <w:lang w:eastAsia="en-US"/>
                    </w:rPr>
                  </w:pPr>
                  <w:r>
                    <w:rPr>
                      <w:rStyle w:val="10pt"/>
                      <w:color w:val="auto"/>
                      <w:lang w:eastAsia="en-US"/>
                    </w:rPr>
                    <w:t>59026444,67</w:t>
                  </w:r>
                </w:p>
              </w:tc>
            </w:tr>
            <w:tr w:rsidR="00CB0000" w:rsidRPr="00AC607C" w:rsidTr="00B55400">
              <w:trPr>
                <w:trHeight w:hRule="exact" w:val="552"/>
                <w:jc w:val="center"/>
              </w:trPr>
              <w:tc>
                <w:tcPr>
                  <w:tcW w:w="1655" w:type="dxa"/>
                  <w:tcBorders>
                    <w:top w:val="single" w:sz="4" w:space="0" w:color="auto"/>
                    <w:left w:val="single" w:sz="4" w:space="0" w:color="auto"/>
                  </w:tcBorders>
                  <w:shd w:val="clear" w:color="auto" w:fill="FFFFFF"/>
                </w:tcPr>
                <w:p w:rsidR="00CB0000" w:rsidRPr="00E4731F" w:rsidRDefault="00CB0000" w:rsidP="00FC3D1E">
                  <w:pPr>
                    <w:pStyle w:val="14"/>
                    <w:shd w:val="clear" w:color="auto" w:fill="auto"/>
                    <w:spacing w:after="0" w:line="200" w:lineRule="exact"/>
                    <w:ind w:left="140"/>
                    <w:jc w:val="center"/>
                    <w:rPr>
                      <w:sz w:val="22"/>
                      <w:szCs w:val="22"/>
                      <w:lang w:val="ru-RU" w:eastAsia="en-US"/>
                    </w:rPr>
                  </w:pPr>
                  <w:r w:rsidRPr="00C76918">
                    <w:rPr>
                      <w:rStyle w:val="10pt"/>
                      <w:lang w:eastAsia="en-US"/>
                    </w:rPr>
                    <w:t>Подпрограмма-2:</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CB0000" w:rsidP="003F1C46">
                  <w:pPr>
                    <w:pStyle w:val="14"/>
                    <w:shd w:val="clear" w:color="auto" w:fill="auto"/>
                    <w:spacing w:after="0" w:line="200" w:lineRule="exact"/>
                    <w:jc w:val="left"/>
                    <w:rPr>
                      <w:lang w:val="ru-RU" w:eastAsia="en-US"/>
                    </w:rPr>
                  </w:pPr>
                  <w:r w:rsidRPr="008C2EDD">
                    <w:rPr>
                      <w:lang w:val="ru-RU" w:eastAsia="en-US"/>
                    </w:rPr>
                    <w:t>102104991,89</w:t>
                  </w:r>
                </w:p>
              </w:tc>
              <w:tc>
                <w:tcPr>
                  <w:tcW w:w="1210" w:type="dxa"/>
                  <w:tcBorders>
                    <w:top w:val="single" w:sz="4" w:space="0" w:color="auto"/>
                    <w:left w:val="single" w:sz="4" w:space="0" w:color="auto"/>
                  </w:tcBorders>
                  <w:shd w:val="clear" w:color="auto" w:fill="FFFFFF"/>
                </w:tcPr>
                <w:p w:rsidR="00CB0000" w:rsidRPr="00E4731F" w:rsidRDefault="002D7216" w:rsidP="00FC3D1E">
                  <w:pPr>
                    <w:pStyle w:val="14"/>
                    <w:shd w:val="clear" w:color="auto" w:fill="auto"/>
                    <w:spacing w:after="0" w:line="200" w:lineRule="exact"/>
                    <w:jc w:val="center"/>
                    <w:rPr>
                      <w:lang w:val="ru-RU" w:eastAsia="en-US"/>
                    </w:rPr>
                  </w:pPr>
                  <w:r w:rsidRPr="008C2EDD">
                    <w:rPr>
                      <w:lang w:val="ru-RU" w:eastAsia="en-US"/>
                    </w:rPr>
                    <w:t>89</w:t>
                  </w:r>
                  <w:r w:rsidR="005E2867" w:rsidRPr="008C2EDD">
                    <w:rPr>
                      <w:lang w:val="ru-RU" w:eastAsia="en-US"/>
                    </w:rPr>
                    <w:t>062888,64</w:t>
                  </w:r>
                </w:p>
              </w:tc>
              <w:tc>
                <w:tcPr>
                  <w:tcW w:w="1285" w:type="dxa"/>
                  <w:tcBorders>
                    <w:top w:val="single" w:sz="4" w:space="0" w:color="auto"/>
                    <w:left w:val="single" w:sz="4" w:space="0" w:color="auto"/>
                  </w:tcBorders>
                  <w:shd w:val="clear" w:color="auto" w:fill="FFFFFF"/>
                </w:tcPr>
                <w:p w:rsidR="00CB0000" w:rsidRPr="00E4731F" w:rsidRDefault="005E2867" w:rsidP="007E1348">
                  <w:pPr>
                    <w:pStyle w:val="14"/>
                    <w:shd w:val="clear" w:color="auto" w:fill="auto"/>
                    <w:spacing w:after="0" w:line="200" w:lineRule="exact"/>
                    <w:jc w:val="left"/>
                    <w:rPr>
                      <w:lang w:val="ru-RU" w:eastAsia="en-US"/>
                    </w:rPr>
                  </w:pPr>
                  <w:r w:rsidRPr="008C2EDD">
                    <w:rPr>
                      <w:lang w:val="ru-RU" w:eastAsia="en-US"/>
                    </w:rPr>
                    <w:t>82</w:t>
                  </w:r>
                  <w:r w:rsidR="005979D7" w:rsidRPr="008C2EDD">
                    <w:rPr>
                      <w:lang w:val="ru-RU" w:eastAsia="en-US"/>
                    </w:rPr>
                    <w:t>9</w:t>
                  </w:r>
                  <w:r w:rsidR="00AE3194" w:rsidRPr="008C2EDD">
                    <w:rPr>
                      <w:lang w:val="ru-RU" w:eastAsia="en-US"/>
                    </w:rPr>
                    <w:t>46239,76</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2D7216" w:rsidP="007E1348">
                  <w:pPr>
                    <w:pStyle w:val="14"/>
                    <w:shd w:val="clear" w:color="auto" w:fill="auto"/>
                    <w:spacing w:after="0" w:line="200" w:lineRule="exact"/>
                    <w:jc w:val="left"/>
                    <w:rPr>
                      <w:lang w:val="ru-RU" w:eastAsia="en-US"/>
                    </w:rPr>
                  </w:pPr>
                  <w:r w:rsidRPr="008C2EDD">
                    <w:rPr>
                      <w:lang w:val="ru-RU" w:eastAsia="en-US"/>
                    </w:rPr>
                    <w:t>40784190,19</w:t>
                  </w:r>
                </w:p>
              </w:tc>
              <w:tc>
                <w:tcPr>
                  <w:tcW w:w="1179" w:type="dxa"/>
                  <w:tcBorders>
                    <w:top w:val="single" w:sz="4" w:space="0" w:color="auto"/>
                    <w:left w:val="single" w:sz="4" w:space="0" w:color="auto"/>
                    <w:right w:val="single" w:sz="4" w:space="0" w:color="auto"/>
                  </w:tcBorders>
                  <w:shd w:val="clear" w:color="auto" w:fill="FFFFFF"/>
                </w:tcPr>
                <w:p w:rsidR="00CB0000" w:rsidRPr="00E4731F" w:rsidRDefault="002D7216" w:rsidP="007E1348">
                  <w:pPr>
                    <w:pStyle w:val="14"/>
                    <w:shd w:val="clear" w:color="auto" w:fill="auto"/>
                    <w:spacing w:after="0" w:line="200" w:lineRule="exact"/>
                    <w:jc w:val="left"/>
                    <w:rPr>
                      <w:lang w:val="ru-RU" w:eastAsia="en-US"/>
                    </w:rPr>
                  </w:pPr>
                  <w:r w:rsidRPr="008C2EDD">
                    <w:rPr>
                      <w:lang w:val="ru-RU" w:eastAsia="en-US"/>
                    </w:rPr>
                    <w:t>40784190,19</w:t>
                  </w:r>
                </w:p>
              </w:tc>
            </w:tr>
            <w:tr w:rsidR="00CB0000" w:rsidRPr="00AC607C" w:rsidTr="00B55400">
              <w:trPr>
                <w:trHeight w:hRule="exact" w:val="547"/>
                <w:jc w:val="center"/>
              </w:trPr>
              <w:tc>
                <w:tcPr>
                  <w:tcW w:w="1655" w:type="dxa"/>
                  <w:tcBorders>
                    <w:top w:val="single" w:sz="4" w:space="0" w:color="auto"/>
                    <w:left w:val="single" w:sz="4" w:space="0" w:color="auto"/>
                  </w:tcBorders>
                  <w:shd w:val="clear" w:color="auto" w:fill="FFFFFF"/>
                </w:tcPr>
                <w:p w:rsidR="00CB0000" w:rsidRPr="00E4731F" w:rsidRDefault="00CB0000" w:rsidP="00FC3D1E">
                  <w:pPr>
                    <w:pStyle w:val="14"/>
                    <w:shd w:val="clear" w:color="auto" w:fill="auto"/>
                    <w:spacing w:after="0" w:line="200" w:lineRule="exact"/>
                    <w:ind w:left="140"/>
                    <w:jc w:val="center"/>
                    <w:rPr>
                      <w:sz w:val="22"/>
                      <w:szCs w:val="22"/>
                      <w:lang w:val="ru-RU" w:eastAsia="en-US"/>
                    </w:rPr>
                  </w:pPr>
                  <w:r w:rsidRPr="00C76918">
                    <w:rPr>
                      <w:rStyle w:val="10pt"/>
                      <w:lang w:eastAsia="en-US"/>
                    </w:rPr>
                    <w:t>Подпрограмма-3:</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CB0000" w:rsidP="003F1C46">
                  <w:pPr>
                    <w:pStyle w:val="14"/>
                    <w:shd w:val="clear" w:color="auto" w:fill="auto"/>
                    <w:spacing w:after="0" w:line="200" w:lineRule="exact"/>
                    <w:jc w:val="left"/>
                    <w:rPr>
                      <w:lang w:val="ru-RU" w:eastAsia="en-US"/>
                    </w:rPr>
                  </w:pPr>
                  <w:r w:rsidRPr="008C2EDD">
                    <w:rPr>
                      <w:lang w:val="ru-RU" w:eastAsia="en-US"/>
                    </w:rPr>
                    <w:t>3480317,02</w:t>
                  </w:r>
                </w:p>
              </w:tc>
              <w:tc>
                <w:tcPr>
                  <w:tcW w:w="1210" w:type="dxa"/>
                  <w:tcBorders>
                    <w:top w:val="single" w:sz="4" w:space="0" w:color="auto"/>
                    <w:left w:val="single" w:sz="4" w:space="0" w:color="auto"/>
                  </w:tcBorders>
                  <w:shd w:val="clear" w:color="auto" w:fill="FFFFFF"/>
                </w:tcPr>
                <w:p w:rsidR="00CB0000" w:rsidRPr="00E4731F" w:rsidRDefault="00CB0000" w:rsidP="00FC3D1E">
                  <w:pPr>
                    <w:pStyle w:val="14"/>
                    <w:shd w:val="clear" w:color="auto" w:fill="auto"/>
                    <w:spacing w:after="0" w:line="200" w:lineRule="exact"/>
                    <w:jc w:val="center"/>
                    <w:rPr>
                      <w:lang w:val="ru-RU" w:eastAsia="en-US"/>
                    </w:rPr>
                  </w:pPr>
                  <w:r w:rsidRPr="008C2EDD">
                    <w:rPr>
                      <w:lang w:val="ru-RU" w:eastAsia="en-US"/>
                    </w:rPr>
                    <w:t>797470,48</w:t>
                  </w:r>
                </w:p>
              </w:tc>
              <w:tc>
                <w:tcPr>
                  <w:tcW w:w="1285" w:type="dxa"/>
                  <w:tcBorders>
                    <w:top w:val="single" w:sz="4" w:space="0" w:color="auto"/>
                    <w:left w:val="single" w:sz="4" w:space="0" w:color="auto"/>
                  </w:tcBorders>
                  <w:shd w:val="clear" w:color="auto" w:fill="FFFFFF"/>
                </w:tcPr>
                <w:p w:rsidR="00CB0000" w:rsidRPr="00E4731F" w:rsidRDefault="002D7216" w:rsidP="007E1348">
                  <w:pPr>
                    <w:pStyle w:val="14"/>
                    <w:shd w:val="clear" w:color="auto" w:fill="auto"/>
                    <w:spacing w:after="0" w:line="200" w:lineRule="exact"/>
                    <w:jc w:val="left"/>
                    <w:rPr>
                      <w:sz w:val="22"/>
                      <w:szCs w:val="22"/>
                      <w:lang w:val="ru-RU" w:eastAsia="en-US"/>
                    </w:rPr>
                  </w:pPr>
                  <w:r>
                    <w:rPr>
                      <w:rStyle w:val="10pt"/>
                      <w:color w:val="auto"/>
                      <w:lang w:eastAsia="en-US"/>
                    </w:rPr>
                    <w:t>403911,00</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CB0000" w:rsidP="007E1348">
                  <w:pPr>
                    <w:pStyle w:val="14"/>
                    <w:shd w:val="clear" w:color="auto" w:fill="auto"/>
                    <w:spacing w:after="0" w:line="200" w:lineRule="exact"/>
                    <w:jc w:val="left"/>
                    <w:rPr>
                      <w:sz w:val="22"/>
                      <w:szCs w:val="22"/>
                      <w:lang w:val="ru-RU" w:eastAsia="en-US"/>
                    </w:rPr>
                  </w:pPr>
                  <w:r w:rsidRPr="00C94B8E">
                    <w:rPr>
                      <w:rStyle w:val="10pt"/>
                      <w:color w:val="auto"/>
                      <w:lang w:eastAsia="en-US"/>
                    </w:rPr>
                    <w:t xml:space="preserve">      0</w:t>
                  </w:r>
                  <w:r>
                    <w:rPr>
                      <w:rStyle w:val="10pt"/>
                      <w:color w:val="auto"/>
                      <w:lang w:eastAsia="en-US"/>
                    </w:rPr>
                    <w:t>,00</w:t>
                  </w:r>
                </w:p>
              </w:tc>
              <w:tc>
                <w:tcPr>
                  <w:tcW w:w="1179" w:type="dxa"/>
                  <w:tcBorders>
                    <w:top w:val="single" w:sz="4" w:space="0" w:color="auto"/>
                    <w:left w:val="single" w:sz="4" w:space="0" w:color="auto"/>
                    <w:right w:val="single" w:sz="4" w:space="0" w:color="auto"/>
                  </w:tcBorders>
                  <w:shd w:val="clear" w:color="auto" w:fill="FFFFFF"/>
                </w:tcPr>
                <w:p w:rsidR="00CB0000" w:rsidRPr="00C94B8E" w:rsidRDefault="00CB0000" w:rsidP="007E1348">
                  <w:pPr>
                    <w:pStyle w:val="14"/>
                    <w:shd w:val="clear" w:color="auto" w:fill="auto"/>
                    <w:spacing w:after="0" w:line="200" w:lineRule="exact"/>
                    <w:jc w:val="left"/>
                    <w:rPr>
                      <w:rStyle w:val="10pt"/>
                      <w:color w:val="auto"/>
                      <w:lang w:eastAsia="en-US"/>
                    </w:rPr>
                  </w:pPr>
                  <w:r>
                    <w:rPr>
                      <w:rStyle w:val="10pt"/>
                      <w:color w:val="auto"/>
                      <w:lang w:eastAsia="en-US"/>
                    </w:rPr>
                    <w:t>0,00</w:t>
                  </w:r>
                </w:p>
              </w:tc>
            </w:tr>
            <w:tr w:rsidR="00CB0000" w:rsidRPr="00AC607C" w:rsidTr="00B55400">
              <w:trPr>
                <w:trHeight w:hRule="exact" w:val="547"/>
                <w:jc w:val="center"/>
              </w:trPr>
              <w:tc>
                <w:tcPr>
                  <w:tcW w:w="1655" w:type="dxa"/>
                  <w:tcBorders>
                    <w:top w:val="single" w:sz="4" w:space="0" w:color="auto"/>
                    <w:left w:val="single" w:sz="4" w:space="0" w:color="auto"/>
                  </w:tcBorders>
                  <w:shd w:val="clear" w:color="auto" w:fill="FFFFFF"/>
                </w:tcPr>
                <w:p w:rsidR="00CB0000" w:rsidRPr="00E4731F" w:rsidRDefault="00CB0000" w:rsidP="00FC3D1E">
                  <w:pPr>
                    <w:pStyle w:val="14"/>
                    <w:shd w:val="clear" w:color="auto" w:fill="auto"/>
                    <w:spacing w:after="0" w:line="200" w:lineRule="exact"/>
                    <w:ind w:left="140"/>
                    <w:jc w:val="center"/>
                    <w:rPr>
                      <w:sz w:val="22"/>
                      <w:szCs w:val="22"/>
                      <w:lang w:val="ru-RU" w:eastAsia="en-US"/>
                    </w:rPr>
                  </w:pPr>
                  <w:r w:rsidRPr="00C76918">
                    <w:rPr>
                      <w:rStyle w:val="10pt"/>
                      <w:lang w:eastAsia="en-US"/>
                    </w:rPr>
                    <w:t>Подпрограмма-4:</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CB0000" w:rsidP="003F1C46">
                  <w:pPr>
                    <w:pStyle w:val="14"/>
                    <w:shd w:val="clear" w:color="auto" w:fill="auto"/>
                    <w:spacing w:after="0" w:line="200" w:lineRule="exact"/>
                    <w:jc w:val="left"/>
                    <w:rPr>
                      <w:lang w:val="ru-RU" w:eastAsia="en-US"/>
                    </w:rPr>
                  </w:pPr>
                  <w:r w:rsidRPr="008C2EDD">
                    <w:rPr>
                      <w:lang w:val="ru-RU" w:eastAsia="en-US"/>
                    </w:rPr>
                    <w:t>14022595,20</w:t>
                  </w:r>
                </w:p>
              </w:tc>
              <w:tc>
                <w:tcPr>
                  <w:tcW w:w="1210" w:type="dxa"/>
                  <w:tcBorders>
                    <w:top w:val="single" w:sz="4" w:space="0" w:color="auto"/>
                    <w:left w:val="single" w:sz="4" w:space="0" w:color="auto"/>
                  </w:tcBorders>
                  <w:shd w:val="clear" w:color="auto" w:fill="FFFFFF"/>
                </w:tcPr>
                <w:p w:rsidR="00CB0000" w:rsidRPr="00E4731F" w:rsidRDefault="002D7216" w:rsidP="00FC3D1E">
                  <w:pPr>
                    <w:pStyle w:val="14"/>
                    <w:shd w:val="clear" w:color="auto" w:fill="auto"/>
                    <w:spacing w:after="0" w:line="200" w:lineRule="exact"/>
                    <w:jc w:val="center"/>
                    <w:rPr>
                      <w:lang w:val="ru-RU" w:eastAsia="en-US"/>
                    </w:rPr>
                  </w:pPr>
                  <w:r w:rsidRPr="008C2EDD">
                    <w:rPr>
                      <w:lang w:val="ru-RU" w:eastAsia="en-US"/>
                    </w:rPr>
                    <w:t>13</w:t>
                  </w:r>
                  <w:r w:rsidR="008D404A" w:rsidRPr="008C2EDD">
                    <w:rPr>
                      <w:lang w:val="ru-RU" w:eastAsia="en-US"/>
                    </w:rPr>
                    <w:t>9467</w:t>
                  </w:r>
                  <w:r w:rsidR="005E2867" w:rsidRPr="008C2EDD">
                    <w:rPr>
                      <w:lang w:val="ru-RU" w:eastAsia="en-US"/>
                    </w:rPr>
                    <w:t>10,69</w:t>
                  </w:r>
                </w:p>
              </w:tc>
              <w:tc>
                <w:tcPr>
                  <w:tcW w:w="1285" w:type="dxa"/>
                  <w:tcBorders>
                    <w:top w:val="single" w:sz="4" w:space="0" w:color="auto"/>
                    <w:left w:val="single" w:sz="4" w:space="0" w:color="auto"/>
                  </w:tcBorders>
                  <w:shd w:val="clear" w:color="auto" w:fill="FFFFFF"/>
                </w:tcPr>
                <w:p w:rsidR="00CB0000" w:rsidRPr="00E4731F" w:rsidRDefault="005979D7" w:rsidP="00A04020">
                  <w:pPr>
                    <w:pStyle w:val="14"/>
                    <w:shd w:val="clear" w:color="auto" w:fill="auto"/>
                    <w:spacing w:after="0" w:line="200" w:lineRule="exact"/>
                    <w:jc w:val="left"/>
                    <w:rPr>
                      <w:lang w:val="ru-RU" w:eastAsia="en-US"/>
                    </w:rPr>
                  </w:pPr>
                  <w:r w:rsidRPr="008C2EDD">
                    <w:rPr>
                      <w:lang w:val="ru-RU" w:eastAsia="en-US"/>
                    </w:rPr>
                    <w:t>5512089,30</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CB0000" w:rsidP="007E1348">
                  <w:pPr>
                    <w:pStyle w:val="14"/>
                    <w:shd w:val="clear" w:color="auto" w:fill="auto"/>
                    <w:spacing w:after="0" w:line="200" w:lineRule="exact"/>
                    <w:jc w:val="left"/>
                    <w:rPr>
                      <w:sz w:val="22"/>
                      <w:szCs w:val="22"/>
                      <w:lang w:val="ru-RU" w:eastAsia="en-US"/>
                    </w:rPr>
                  </w:pPr>
                  <w:r>
                    <w:rPr>
                      <w:rStyle w:val="10pt"/>
                      <w:color w:val="auto"/>
                      <w:lang w:eastAsia="en-US"/>
                    </w:rPr>
                    <w:t>2073037,42</w:t>
                  </w:r>
                </w:p>
              </w:tc>
              <w:tc>
                <w:tcPr>
                  <w:tcW w:w="1179" w:type="dxa"/>
                  <w:tcBorders>
                    <w:top w:val="single" w:sz="4" w:space="0" w:color="auto"/>
                    <w:left w:val="single" w:sz="4" w:space="0" w:color="auto"/>
                    <w:right w:val="single" w:sz="4" w:space="0" w:color="auto"/>
                  </w:tcBorders>
                  <w:shd w:val="clear" w:color="auto" w:fill="FFFFFF"/>
                </w:tcPr>
                <w:p w:rsidR="00CB0000" w:rsidRPr="00C94B8E" w:rsidRDefault="00CB0000" w:rsidP="007E1348">
                  <w:pPr>
                    <w:pStyle w:val="14"/>
                    <w:shd w:val="clear" w:color="auto" w:fill="auto"/>
                    <w:spacing w:after="0" w:line="200" w:lineRule="exact"/>
                    <w:jc w:val="left"/>
                    <w:rPr>
                      <w:rStyle w:val="10pt"/>
                      <w:color w:val="auto"/>
                      <w:lang w:eastAsia="en-US"/>
                    </w:rPr>
                  </w:pPr>
                  <w:r>
                    <w:rPr>
                      <w:rStyle w:val="10pt"/>
                      <w:color w:val="auto"/>
                      <w:lang w:eastAsia="en-US"/>
                    </w:rPr>
                    <w:t>2073037,42</w:t>
                  </w:r>
                </w:p>
              </w:tc>
            </w:tr>
            <w:tr w:rsidR="00CB0000" w:rsidRPr="00AC607C" w:rsidTr="00B55400">
              <w:trPr>
                <w:trHeight w:hRule="exact" w:val="552"/>
                <w:jc w:val="center"/>
              </w:trPr>
              <w:tc>
                <w:tcPr>
                  <w:tcW w:w="1655" w:type="dxa"/>
                  <w:tcBorders>
                    <w:top w:val="single" w:sz="4" w:space="0" w:color="auto"/>
                    <w:left w:val="single" w:sz="4" w:space="0" w:color="auto"/>
                  </w:tcBorders>
                  <w:shd w:val="clear" w:color="auto" w:fill="FFFFFF"/>
                </w:tcPr>
                <w:p w:rsidR="00CB0000" w:rsidRPr="00E4731F" w:rsidRDefault="00CB0000" w:rsidP="00FC3D1E">
                  <w:pPr>
                    <w:pStyle w:val="14"/>
                    <w:shd w:val="clear" w:color="auto" w:fill="auto"/>
                    <w:spacing w:after="0" w:line="200" w:lineRule="exact"/>
                    <w:ind w:left="140"/>
                    <w:jc w:val="center"/>
                    <w:rPr>
                      <w:sz w:val="22"/>
                      <w:szCs w:val="22"/>
                      <w:lang w:val="ru-RU" w:eastAsia="en-US"/>
                    </w:rPr>
                  </w:pPr>
                  <w:r w:rsidRPr="00C76918">
                    <w:rPr>
                      <w:rStyle w:val="10pt"/>
                      <w:lang w:eastAsia="en-US"/>
                    </w:rPr>
                    <w:t>Подпрограмма- 5:</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CB0000" w:rsidP="003F1C46">
                  <w:pPr>
                    <w:pStyle w:val="14"/>
                    <w:shd w:val="clear" w:color="auto" w:fill="auto"/>
                    <w:spacing w:after="0" w:line="200" w:lineRule="exact"/>
                    <w:jc w:val="center"/>
                    <w:rPr>
                      <w:lang w:val="ru-RU" w:eastAsia="en-US"/>
                    </w:rPr>
                  </w:pPr>
                  <w:r w:rsidRPr="008C2EDD">
                    <w:rPr>
                      <w:lang w:val="ru-RU" w:eastAsia="en-US"/>
                    </w:rPr>
                    <w:t>150 000,00</w:t>
                  </w:r>
                </w:p>
              </w:tc>
              <w:tc>
                <w:tcPr>
                  <w:tcW w:w="1210" w:type="dxa"/>
                  <w:tcBorders>
                    <w:top w:val="single" w:sz="4" w:space="0" w:color="auto"/>
                    <w:left w:val="single" w:sz="4" w:space="0" w:color="auto"/>
                  </w:tcBorders>
                  <w:shd w:val="clear" w:color="auto" w:fill="FFFFFF"/>
                  <w:vAlign w:val="center"/>
                </w:tcPr>
                <w:p w:rsidR="00CB0000" w:rsidRPr="00E4731F" w:rsidRDefault="00CB0000" w:rsidP="00BF2E27">
                  <w:pPr>
                    <w:pStyle w:val="14"/>
                    <w:shd w:val="clear" w:color="auto" w:fill="auto"/>
                    <w:spacing w:after="0" w:line="200" w:lineRule="exact"/>
                    <w:jc w:val="center"/>
                    <w:rPr>
                      <w:lang w:val="ru-RU" w:eastAsia="en-US"/>
                    </w:rPr>
                  </w:pPr>
                  <w:r w:rsidRPr="008C2EDD">
                    <w:rPr>
                      <w:lang w:val="ru-RU" w:eastAsia="en-US"/>
                    </w:rPr>
                    <w:t>0</w:t>
                  </w:r>
                </w:p>
                <w:p w:rsidR="00CB0000" w:rsidRPr="00E4731F" w:rsidRDefault="00CB0000" w:rsidP="00BF2E27">
                  <w:pPr>
                    <w:pStyle w:val="14"/>
                    <w:shd w:val="clear" w:color="auto" w:fill="auto"/>
                    <w:spacing w:after="0" w:line="200" w:lineRule="exact"/>
                    <w:jc w:val="center"/>
                    <w:rPr>
                      <w:lang w:val="ru-RU" w:eastAsia="en-US"/>
                    </w:rPr>
                  </w:pPr>
                </w:p>
              </w:tc>
              <w:tc>
                <w:tcPr>
                  <w:tcW w:w="1285" w:type="dxa"/>
                  <w:tcBorders>
                    <w:top w:val="single" w:sz="4" w:space="0" w:color="auto"/>
                    <w:left w:val="single" w:sz="4" w:space="0" w:color="auto"/>
                  </w:tcBorders>
                  <w:shd w:val="clear" w:color="auto" w:fill="FFFFFF"/>
                  <w:vAlign w:val="center"/>
                </w:tcPr>
                <w:p w:rsidR="00CB0000" w:rsidRPr="00C94B8E" w:rsidRDefault="00CB0000" w:rsidP="00BF2E27">
                  <w:pPr>
                    <w:jc w:val="center"/>
                    <w:rPr>
                      <w:sz w:val="10"/>
                      <w:szCs w:val="10"/>
                    </w:rPr>
                  </w:pPr>
                  <w:r w:rsidRPr="00C94B8E">
                    <w:rPr>
                      <w:sz w:val="20"/>
                      <w:szCs w:val="20"/>
                    </w:rPr>
                    <w:t>0</w:t>
                  </w:r>
                </w:p>
              </w:tc>
              <w:tc>
                <w:tcPr>
                  <w:tcW w:w="1170" w:type="dxa"/>
                  <w:tcBorders>
                    <w:top w:val="single" w:sz="4" w:space="0" w:color="auto"/>
                    <w:left w:val="single" w:sz="4" w:space="0" w:color="auto"/>
                    <w:right w:val="single" w:sz="4" w:space="0" w:color="auto"/>
                  </w:tcBorders>
                  <w:shd w:val="clear" w:color="auto" w:fill="FFFFFF"/>
                  <w:vAlign w:val="center"/>
                </w:tcPr>
                <w:p w:rsidR="00CB0000" w:rsidRPr="00C94B8E" w:rsidRDefault="00CB0000" w:rsidP="00BF2E27">
                  <w:pPr>
                    <w:jc w:val="center"/>
                    <w:rPr>
                      <w:sz w:val="10"/>
                      <w:szCs w:val="10"/>
                    </w:rPr>
                  </w:pPr>
                  <w:r w:rsidRPr="00C94B8E">
                    <w:rPr>
                      <w:sz w:val="20"/>
                      <w:szCs w:val="20"/>
                    </w:rPr>
                    <w:t>0</w:t>
                  </w:r>
                </w:p>
              </w:tc>
              <w:tc>
                <w:tcPr>
                  <w:tcW w:w="1179" w:type="dxa"/>
                  <w:tcBorders>
                    <w:top w:val="single" w:sz="4" w:space="0" w:color="auto"/>
                    <w:left w:val="single" w:sz="4" w:space="0" w:color="auto"/>
                    <w:right w:val="single" w:sz="4" w:space="0" w:color="auto"/>
                  </w:tcBorders>
                  <w:shd w:val="clear" w:color="auto" w:fill="FFFFFF"/>
                </w:tcPr>
                <w:p w:rsidR="00CB0000" w:rsidRPr="00C94B8E" w:rsidRDefault="00CB0000" w:rsidP="00BF2E27">
                  <w:pPr>
                    <w:jc w:val="center"/>
                    <w:rPr>
                      <w:sz w:val="20"/>
                      <w:szCs w:val="20"/>
                    </w:rPr>
                  </w:pPr>
                </w:p>
              </w:tc>
            </w:tr>
            <w:tr w:rsidR="002D7216" w:rsidRPr="00AC607C" w:rsidTr="00B55400">
              <w:trPr>
                <w:trHeight w:hRule="exact" w:val="552"/>
                <w:jc w:val="center"/>
              </w:trPr>
              <w:tc>
                <w:tcPr>
                  <w:tcW w:w="1655" w:type="dxa"/>
                  <w:tcBorders>
                    <w:top w:val="single" w:sz="4" w:space="0" w:color="auto"/>
                    <w:left w:val="single" w:sz="4" w:space="0" w:color="auto"/>
                  </w:tcBorders>
                  <w:shd w:val="clear" w:color="auto" w:fill="FFFFFF"/>
                </w:tcPr>
                <w:p w:rsidR="002D7216" w:rsidRPr="00C76918" w:rsidRDefault="002D7216" w:rsidP="00FC3D1E">
                  <w:pPr>
                    <w:pStyle w:val="14"/>
                    <w:shd w:val="clear" w:color="auto" w:fill="auto"/>
                    <w:spacing w:after="0" w:line="200" w:lineRule="exact"/>
                    <w:ind w:left="140"/>
                    <w:jc w:val="center"/>
                    <w:rPr>
                      <w:rStyle w:val="10pt"/>
                      <w:lang w:eastAsia="en-US"/>
                    </w:rPr>
                  </w:pPr>
                  <w:r w:rsidRPr="00C76918">
                    <w:rPr>
                      <w:rStyle w:val="10pt"/>
                      <w:lang w:eastAsia="en-US"/>
                    </w:rPr>
                    <w:t>Подпрограмма-</w:t>
                  </w:r>
                  <w:r>
                    <w:rPr>
                      <w:rStyle w:val="10pt"/>
                      <w:lang w:eastAsia="en-US"/>
                    </w:rPr>
                    <w:t>6</w:t>
                  </w:r>
                </w:p>
              </w:tc>
              <w:tc>
                <w:tcPr>
                  <w:tcW w:w="1170" w:type="dxa"/>
                  <w:tcBorders>
                    <w:top w:val="single" w:sz="4" w:space="0" w:color="auto"/>
                    <w:left w:val="single" w:sz="4" w:space="0" w:color="auto"/>
                    <w:right w:val="single" w:sz="4" w:space="0" w:color="auto"/>
                  </w:tcBorders>
                  <w:shd w:val="clear" w:color="auto" w:fill="FFFFFF"/>
                </w:tcPr>
                <w:p w:rsidR="002D7216" w:rsidRPr="00E4731F" w:rsidRDefault="002D7216" w:rsidP="003F1C46">
                  <w:pPr>
                    <w:pStyle w:val="14"/>
                    <w:shd w:val="clear" w:color="auto" w:fill="auto"/>
                    <w:spacing w:after="0" w:line="200" w:lineRule="exact"/>
                    <w:jc w:val="center"/>
                    <w:rPr>
                      <w:lang w:val="ru-RU" w:eastAsia="en-US"/>
                    </w:rPr>
                  </w:pPr>
                </w:p>
              </w:tc>
              <w:tc>
                <w:tcPr>
                  <w:tcW w:w="1210" w:type="dxa"/>
                  <w:tcBorders>
                    <w:top w:val="single" w:sz="4" w:space="0" w:color="auto"/>
                    <w:left w:val="single" w:sz="4" w:space="0" w:color="auto"/>
                  </w:tcBorders>
                  <w:shd w:val="clear" w:color="auto" w:fill="FFFFFF"/>
                  <w:vAlign w:val="center"/>
                </w:tcPr>
                <w:p w:rsidR="002D7216" w:rsidRPr="00E4731F" w:rsidRDefault="002D7216" w:rsidP="00BF2E27">
                  <w:pPr>
                    <w:pStyle w:val="14"/>
                    <w:shd w:val="clear" w:color="auto" w:fill="auto"/>
                    <w:spacing w:after="0" w:line="200" w:lineRule="exact"/>
                    <w:jc w:val="center"/>
                    <w:rPr>
                      <w:lang w:val="ru-RU" w:eastAsia="en-US"/>
                    </w:rPr>
                  </w:pPr>
                </w:p>
              </w:tc>
              <w:tc>
                <w:tcPr>
                  <w:tcW w:w="1285" w:type="dxa"/>
                  <w:tcBorders>
                    <w:top w:val="single" w:sz="4" w:space="0" w:color="auto"/>
                    <w:left w:val="single" w:sz="4" w:space="0" w:color="auto"/>
                  </w:tcBorders>
                  <w:shd w:val="clear" w:color="auto" w:fill="FFFFFF"/>
                  <w:vAlign w:val="center"/>
                </w:tcPr>
                <w:p w:rsidR="002D7216" w:rsidRPr="00C94B8E" w:rsidRDefault="00EE2D92" w:rsidP="00BF2E27">
                  <w:pPr>
                    <w:jc w:val="center"/>
                    <w:rPr>
                      <w:sz w:val="20"/>
                      <w:szCs w:val="20"/>
                    </w:rPr>
                  </w:pPr>
                  <w:r>
                    <w:rPr>
                      <w:sz w:val="20"/>
                      <w:szCs w:val="20"/>
                    </w:rPr>
                    <w:t>50 000,00</w:t>
                  </w:r>
                </w:p>
              </w:tc>
              <w:tc>
                <w:tcPr>
                  <w:tcW w:w="1170" w:type="dxa"/>
                  <w:tcBorders>
                    <w:top w:val="single" w:sz="4" w:space="0" w:color="auto"/>
                    <w:left w:val="single" w:sz="4" w:space="0" w:color="auto"/>
                    <w:right w:val="single" w:sz="4" w:space="0" w:color="auto"/>
                  </w:tcBorders>
                  <w:shd w:val="clear" w:color="auto" w:fill="FFFFFF"/>
                  <w:vAlign w:val="center"/>
                </w:tcPr>
                <w:p w:rsidR="002D7216" w:rsidRPr="00C94B8E" w:rsidRDefault="002D7216" w:rsidP="00BF2E27">
                  <w:pPr>
                    <w:jc w:val="center"/>
                    <w:rPr>
                      <w:sz w:val="20"/>
                      <w:szCs w:val="20"/>
                    </w:rPr>
                  </w:pPr>
                </w:p>
              </w:tc>
              <w:tc>
                <w:tcPr>
                  <w:tcW w:w="1179" w:type="dxa"/>
                  <w:tcBorders>
                    <w:top w:val="single" w:sz="4" w:space="0" w:color="auto"/>
                    <w:left w:val="single" w:sz="4" w:space="0" w:color="auto"/>
                    <w:right w:val="single" w:sz="4" w:space="0" w:color="auto"/>
                  </w:tcBorders>
                  <w:shd w:val="clear" w:color="auto" w:fill="FFFFFF"/>
                </w:tcPr>
                <w:p w:rsidR="002D7216" w:rsidRPr="00C94B8E" w:rsidRDefault="002D7216" w:rsidP="00BF2E27">
                  <w:pPr>
                    <w:jc w:val="center"/>
                    <w:rPr>
                      <w:sz w:val="20"/>
                      <w:szCs w:val="20"/>
                    </w:rPr>
                  </w:pPr>
                </w:p>
              </w:tc>
            </w:tr>
            <w:tr w:rsidR="00CB0000" w:rsidRPr="00AC607C" w:rsidTr="00B55400">
              <w:trPr>
                <w:trHeight w:hRule="exact" w:val="552"/>
                <w:jc w:val="center"/>
              </w:trPr>
              <w:tc>
                <w:tcPr>
                  <w:tcW w:w="1655" w:type="dxa"/>
                  <w:tcBorders>
                    <w:top w:val="single" w:sz="4" w:space="0" w:color="auto"/>
                    <w:left w:val="single" w:sz="4" w:space="0" w:color="auto"/>
                  </w:tcBorders>
                  <w:shd w:val="clear" w:color="auto" w:fill="FFFFFF"/>
                </w:tcPr>
                <w:p w:rsidR="00CB0000" w:rsidRPr="00E4731F" w:rsidRDefault="00CB0000" w:rsidP="00FC3D1E">
                  <w:pPr>
                    <w:pStyle w:val="14"/>
                    <w:shd w:val="clear" w:color="auto" w:fill="auto"/>
                    <w:spacing w:after="0" w:line="269" w:lineRule="exact"/>
                    <w:ind w:left="140"/>
                    <w:jc w:val="center"/>
                    <w:rPr>
                      <w:sz w:val="22"/>
                      <w:szCs w:val="22"/>
                      <w:lang w:val="ru-RU" w:eastAsia="en-US"/>
                    </w:rPr>
                  </w:pPr>
                  <w:r w:rsidRPr="00C76918">
                    <w:rPr>
                      <w:rStyle w:val="10pt"/>
                      <w:lang w:eastAsia="en-US"/>
                    </w:rPr>
                    <w:t>Обеспечивающая подпрограмма :</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CB0000" w:rsidP="003F1C46">
                  <w:pPr>
                    <w:pStyle w:val="14"/>
                    <w:shd w:val="clear" w:color="auto" w:fill="auto"/>
                    <w:spacing w:after="0" w:line="200" w:lineRule="exact"/>
                    <w:jc w:val="left"/>
                    <w:rPr>
                      <w:lang w:val="ru-RU" w:eastAsia="en-US"/>
                    </w:rPr>
                  </w:pPr>
                  <w:r w:rsidRPr="008C2EDD">
                    <w:rPr>
                      <w:lang w:val="ru-RU" w:eastAsia="en-US"/>
                    </w:rPr>
                    <w:t>7931363,32</w:t>
                  </w:r>
                </w:p>
              </w:tc>
              <w:tc>
                <w:tcPr>
                  <w:tcW w:w="1210" w:type="dxa"/>
                  <w:tcBorders>
                    <w:top w:val="single" w:sz="4" w:space="0" w:color="auto"/>
                    <w:left w:val="single" w:sz="4" w:space="0" w:color="auto"/>
                  </w:tcBorders>
                  <w:shd w:val="clear" w:color="auto" w:fill="FFFFFF"/>
                </w:tcPr>
                <w:p w:rsidR="00CB0000" w:rsidRPr="00E4731F" w:rsidRDefault="00A97115" w:rsidP="00FC3D1E">
                  <w:pPr>
                    <w:pStyle w:val="14"/>
                    <w:shd w:val="clear" w:color="auto" w:fill="auto"/>
                    <w:spacing w:after="0" w:line="200" w:lineRule="exact"/>
                    <w:jc w:val="center"/>
                    <w:rPr>
                      <w:lang w:val="ru-RU" w:eastAsia="en-US"/>
                    </w:rPr>
                  </w:pPr>
                  <w:r w:rsidRPr="008C2EDD">
                    <w:rPr>
                      <w:lang w:val="ru-RU" w:eastAsia="en-US"/>
                    </w:rPr>
                    <w:t>7</w:t>
                  </w:r>
                  <w:r w:rsidR="005E2867" w:rsidRPr="008C2EDD">
                    <w:rPr>
                      <w:lang w:val="ru-RU" w:eastAsia="en-US"/>
                    </w:rPr>
                    <w:t>445363,75</w:t>
                  </w:r>
                </w:p>
              </w:tc>
              <w:tc>
                <w:tcPr>
                  <w:tcW w:w="1285" w:type="dxa"/>
                  <w:tcBorders>
                    <w:top w:val="single" w:sz="4" w:space="0" w:color="auto"/>
                    <w:left w:val="single" w:sz="4" w:space="0" w:color="auto"/>
                  </w:tcBorders>
                  <w:shd w:val="clear" w:color="auto" w:fill="FFFFFF"/>
                </w:tcPr>
                <w:p w:rsidR="00CB0000" w:rsidRPr="00E4731F" w:rsidRDefault="005979D7" w:rsidP="008A4A6A">
                  <w:pPr>
                    <w:pStyle w:val="14"/>
                    <w:shd w:val="clear" w:color="auto" w:fill="auto"/>
                    <w:spacing w:after="0" w:line="200" w:lineRule="exact"/>
                    <w:ind w:left="120"/>
                    <w:jc w:val="left"/>
                    <w:rPr>
                      <w:lang w:val="ru-RU" w:eastAsia="en-US"/>
                    </w:rPr>
                  </w:pPr>
                  <w:r w:rsidRPr="008C2EDD">
                    <w:rPr>
                      <w:lang w:val="ru-RU" w:eastAsia="en-US"/>
                    </w:rPr>
                    <w:t>5831496,59</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CB0000" w:rsidP="008A4A6A">
                  <w:pPr>
                    <w:pStyle w:val="14"/>
                    <w:shd w:val="clear" w:color="auto" w:fill="auto"/>
                    <w:spacing w:after="0" w:line="200" w:lineRule="exact"/>
                    <w:ind w:left="120"/>
                    <w:jc w:val="left"/>
                    <w:rPr>
                      <w:lang w:val="ru-RU" w:eastAsia="en-US"/>
                    </w:rPr>
                  </w:pPr>
                  <w:r w:rsidRPr="008C2EDD">
                    <w:rPr>
                      <w:lang w:val="ru-RU" w:eastAsia="en-US"/>
                    </w:rPr>
                    <w:t>6578637,04</w:t>
                  </w:r>
                </w:p>
              </w:tc>
              <w:tc>
                <w:tcPr>
                  <w:tcW w:w="1179" w:type="dxa"/>
                  <w:tcBorders>
                    <w:top w:val="single" w:sz="4" w:space="0" w:color="auto"/>
                    <w:left w:val="single" w:sz="4" w:space="0" w:color="auto"/>
                    <w:right w:val="single" w:sz="4" w:space="0" w:color="auto"/>
                  </w:tcBorders>
                  <w:shd w:val="clear" w:color="auto" w:fill="FFFFFF"/>
                </w:tcPr>
                <w:p w:rsidR="00CB0000" w:rsidRPr="00E4731F" w:rsidRDefault="00CB0000" w:rsidP="008A4A6A">
                  <w:pPr>
                    <w:pStyle w:val="14"/>
                    <w:shd w:val="clear" w:color="auto" w:fill="auto"/>
                    <w:spacing w:after="0" w:line="200" w:lineRule="exact"/>
                    <w:ind w:left="120"/>
                    <w:jc w:val="left"/>
                    <w:rPr>
                      <w:lang w:val="ru-RU" w:eastAsia="en-US"/>
                    </w:rPr>
                  </w:pPr>
                  <w:r w:rsidRPr="008C2EDD">
                    <w:rPr>
                      <w:lang w:val="ru-RU" w:eastAsia="en-US"/>
                    </w:rPr>
                    <w:t>6578637,04</w:t>
                  </w:r>
                </w:p>
              </w:tc>
            </w:tr>
            <w:tr w:rsidR="00CB0000" w:rsidRPr="00AC607C" w:rsidTr="00B55400">
              <w:trPr>
                <w:trHeight w:hRule="exact" w:val="278"/>
                <w:jc w:val="center"/>
              </w:trPr>
              <w:tc>
                <w:tcPr>
                  <w:tcW w:w="1655" w:type="dxa"/>
                  <w:tcBorders>
                    <w:top w:val="single" w:sz="4" w:space="0" w:color="auto"/>
                    <w:left w:val="single" w:sz="4" w:space="0" w:color="auto"/>
                  </w:tcBorders>
                  <w:shd w:val="clear" w:color="auto" w:fill="FFFFFF"/>
                </w:tcPr>
                <w:p w:rsidR="00CB0000" w:rsidRPr="00E4731F" w:rsidRDefault="00CB0000" w:rsidP="00FC3D1E">
                  <w:pPr>
                    <w:pStyle w:val="14"/>
                    <w:shd w:val="clear" w:color="auto" w:fill="auto"/>
                    <w:spacing w:after="0" w:line="200" w:lineRule="exact"/>
                    <w:ind w:left="140"/>
                    <w:jc w:val="center"/>
                    <w:rPr>
                      <w:sz w:val="22"/>
                      <w:szCs w:val="22"/>
                      <w:lang w:val="ru-RU" w:eastAsia="en-US"/>
                    </w:rPr>
                  </w:pPr>
                  <w:r w:rsidRPr="00C76918">
                    <w:rPr>
                      <w:rStyle w:val="Calibri"/>
                      <w:rFonts w:ascii="Times New Roman" w:hAnsi="Times New Roman"/>
                      <w:bCs/>
                      <w:lang w:eastAsia="en-US"/>
                    </w:rPr>
                    <w:t>ИТОГО:</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CB0000" w:rsidP="003F1C46">
                  <w:pPr>
                    <w:pStyle w:val="14"/>
                    <w:shd w:val="clear" w:color="auto" w:fill="auto"/>
                    <w:spacing w:after="0" w:line="200" w:lineRule="exact"/>
                    <w:jc w:val="left"/>
                    <w:rPr>
                      <w:lang w:val="ru-RU" w:eastAsia="en-US"/>
                    </w:rPr>
                  </w:pPr>
                  <w:r w:rsidRPr="008C2EDD">
                    <w:rPr>
                      <w:lang w:val="ru-RU" w:eastAsia="en-US"/>
                    </w:rPr>
                    <w:t>300584377,72</w:t>
                  </w:r>
                </w:p>
              </w:tc>
              <w:tc>
                <w:tcPr>
                  <w:tcW w:w="1210" w:type="dxa"/>
                  <w:tcBorders>
                    <w:top w:val="single" w:sz="4" w:space="0" w:color="auto"/>
                    <w:left w:val="single" w:sz="4" w:space="0" w:color="auto"/>
                  </w:tcBorders>
                  <w:shd w:val="clear" w:color="auto" w:fill="FFFFFF"/>
                </w:tcPr>
                <w:p w:rsidR="00CB0000" w:rsidRPr="00E4731F" w:rsidRDefault="00B55400" w:rsidP="00BF2E27">
                  <w:pPr>
                    <w:pStyle w:val="14"/>
                    <w:shd w:val="clear" w:color="auto" w:fill="auto"/>
                    <w:spacing w:after="0" w:line="200" w:lineRule="exact"/>
                    <w:rPr>
                      <w:lang w:val="ru-RU" w:eastAsia="en-US"/>
                    </w:rPr>
                  </w:pPr>
                  <w:r w:rsidRPr="008C2EDD">
                    <w:rPr>
                      <w:lang w:val="ru-RU" w:eastAsia="en-US"/>
                    </w:rPr>
                    <w:t>289917963</w:t>
                  </w:r>
                  <w:r w:rsidR="00A97115" w:rsidRPr="008C2EDD">
                    <w:rPr>
                      <w:lang w:val="ru-RU" w:eastAsia="en-US"/>
                    </w:rPr>
                    <w:t>,</w:t>
                  </w:r>
                  <w:r w:rsidR="005E2867" w:rsidRPr="008C2EDD">
                    <w:rPr>
                      <w:lang w:val="ru-RU" w:eastAsia="en-US"/>
                    </w:rPr>
                    <w:t>44</w:t>
                  </w:r>
                </w:p>
              </w:tc>
              <w:tc>
                <w:tcPr>
                  <w:tcW w:w="1285" w:type="dxa"/>
                  <w:tcBorders>
                    <w:top w:val="single" w:sz="4" w:space="0" w:color="auto"/>
                    <w:left w:val="single" w:sz="4" w:space="0" w:color="auto"/>
                  </w:tcBorders>
                  <w:shd w:val="clear" w:color="auto" w:fill="FFFFFF"/>
                </w:tcPr>
                <w:p w:rsidR="00CB0000" w:rsidRPr="00E4731F" w:rsidRDefault="003436A2" w:rsidP="00A04020">
                  <w:pPr>
                    <w:pStyle w:val="14"/>
                    <w:shd w:val="clear" w:color="auto" w:fill="auto"/>
                    <w:spacing w:after="0" w:line="200" w:lineRule="exact"/>
                    <w:jc w:val="left"/>
                    <w:rPr>
                      <w:lang w:val="ru-RU" w:eastAsia="en-US"/>
                    </w:rPr>
                  </w:pPr>
                  <w:r w:rsidRPr="002F5E21">
                    <w:rPr>
                      <w:lang w:val="ru-RU" w:eastAsia="en-US"/>
                    </w:rPr>
                    <w:t>25451</w:t>
                  </w:r>
                  <w:r w:rsidR="00AE3194" w:rsidRPr="008C2EDD">
                    <w:rPr>
                      <w:lang w:val="ru-RU" w:eastAsia="en-US"/>
                    </w:rPr>
                    <w:t>0715</w:t>
                  </w:r>
                  <w:r w:rsidR="005979D7" w:rsidRPr="008C2EDD">
                    <w:rPr>
                      <w:lang w:val="ru-RU" w:eastAsia="en-US"/>
                    </w:rPr>
                    <w:t>,37</w:t>
                  </w:r>
                </w:p>
              </w:tc>
              <w:tc>
                <w:tcPr>
                  <w:tcW w:w="1170" w:type="dxa"/>
                  <w:tcBorders>
                    <w:top w:val="single" w:sz="4" w:space="0" w:color="auto"/>
                    <w:left w:val="single" w:sz="4" w:space="0" w:color="auto"/>
                    <w:right w:val="single" w:sz="4" w:space="0" w:color="auto"/>
                  </w:tcBorders>
                  <w:shd w:val="clear" w:color="auto" w:fill="FFFFFF"/>
                </w:tcPr>
                <w:p w:rsidR="00CB0000" w:rsidRPr="00E4731F" w:rsidRDefault="00A97115" w:rsidP="00127FB3">
                  <w:pPr>
                    <w:pStyle w:val="14"/>
                    <w:shd w:val="clear" w:color="auto" w:fill="auto"/>
                    <w:spacing w:after="0" w:line="200" w:lineRule="exact"/>
                    <w:jc w:val="left"/>
                    <w:rPr>
                      <w:lang w:val="ru-RU" w:eastAsia="en-US"/>
                    </w:rPr>
                  </w:pPr>
                  <w:r w:rsidRPr="008C2EDD">
                    <w:rPr>
                      <w:lang w:val="ru-RU" w:eastAsia="en-US"/>
                    </w:rPr>
                    <w:t>108462309,32</w:t>
                  </w:r>
                </w:p>
              </w:tc>
              <w:tc>
                <w:tcPr>
                  <w:tcW w:w="1179" w:type="dxa"/>
                  <w:tcBorders>
                    <w:top w:val="single" w:sz="4" w:space="0" w:color="auto"/>
                    <w:left w:val="single" w:sz="4" w:space="0" w:color="auto"/>
                    <w:right w:val="single" w:sz="4" w:space="0" w:color="auto"/>
                  </w:tcBorders>
                  <w:shd w:val="clear" w:color="auto" w:fill="FFFFFF"/>
                </w:tcPr>
                <w:p w:rsidR="00CB0000" w:rsidRPr="00E4731F" w:rsidRDefault="00A97115" w:rsidP="00127FB3">
                  <w:pPr>
                    <w:pStyle w:val="14"/>
                    <w:shd w:val="clear" w:color="auto" w:fill="auto"/>
                    <w:spacing w:after="0" w:line="200" w:lineRule="exact"/>
                    <w:jc w:val="left"/>
                    <w:rPr>
                      <w:lang w:val="ru-RU" w:eastAsia="en-US"/>
                    </w:rPr>
                  </w:pPr>
                  <w:r w:rsidRPr="008C2EDD">
                    <w:rPr>
                      <w:lang w:val="ru-RU" w:eastAsia="en-US"/>
                    </w:rPr>
                    <w:t>108462309,32</w:t>
                  </w:r>
                </w:p>
              </w:tc>
            </w:tr>
            <w:tr w:rsidR="00CB0000" w:rsidRPr="00AC607C" w:rsidTr="00B55400">
              <w:trPr>
                <w:trHeight w:hRule="exact" w:val="566"/>
                <w:jc w:val="center"/>
              </w:trPr>
              <w:tc>
                <w:tcPr>
                  <w:tcW w:w="1655" w:type="dxa"/>
                  <w:tcBorders>
                    <w:top w:val="single" w:sz="4" w:space="0" w:color="auto"/>
                    <w:left w:val="single" w:sz="4" w:space="0" w:color="auto"/>
                    <w:bottom w:val="single" w:sz="4" w:space="0" w:color="auto"/>
                  </w:tcBorders>
                  <w:shd w:val="clear" w:color="auto" w:fill="FFFFFF"/>
                </w:tcPr>
                <w:p w:rsidR="00CB0000" w:rsidRPr="00E4731F" w:rsidRDefault="00CB0000" w:rsidP="00FC3D1E">
                  <w:pPr>
                    <w:pStyle w:val="14"/>
                    <w:shd w:val="clear" w:color="auto" w:fill="auto"/>
                    <w:spacing w:after="0" w:line="269" w:lineRule="exact"/>
                    <w:ind w:left="140"/>
                    <w:jc w:val="center"/>
                    <w:rPr>
                      <w:sz w:val="22"/>
                      <w:szCs w:val="22"/>
                      <w:lang w:val="ru-RU" w:eastAsia="en-US"/>
                    </w:rPr>
                  </w:pPr>
                  <w:r w:rsidRPr="00C76918">
                    <w:rPr>
                      <w:rStyle w:val="Calibri"/>
                      <w:rFonts w:ascii="Times New Roman" w:hAnsi="Times New Roman"/>
                      <w:bCs/>
                      <w:lang w:eastAsia="en-US"/>
                    </w:rPr>
                    <w:t>в т.ч. областной бюджет.</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B0000" w:rsidRPr="00E4731F" w:rsidRDefault="00CB0000" w:rsidP="003F1C46">
                  <w:pPr>
                    <w:pStyle w:val="14"/>
                    <w:shd w:val="clear" w:color="auto" w:fill="auto"/>
                    <w:spacing w:after="0" w:line="200" w:lineRule="exact"/>
                    <w:jc w:val="left"/>
                    <w:rPr>
                      <w:lang w:val="ru-RU" w:eastAsia="en-US"/>
                    </w:rPr>
                  </w:pPr>
                  <w:r w:rsidRPr="008C2EDD">
                    <w:rPr>
                      <w:lang w:val="ru-RU" w:eastAsia="en-US"/>
                    </w:rPr>
                    <w:t>155235197,26</w:t>
                  </w:r>
                </w:p>
              </w:tc>
              <w:tc>
                <w:tcPr>
                  <w:tcW w:w="1210" w:type="dxa"/>
                  <w:tcBorders>
                    <w:top w:val="single" w:sz="4" w:space="0" w:color="auto"/>
                    <w:left w:val="single" w:sz="4" w:space="0" w:color="auto"/>
                    <w:bottom w:val="single" w:sz="4" w:space="0" w:color="auto"/>
                  </w:tcBorders>
                  <w:shd w:val="clear" w:color="auto" w:fill="FFFFFF"/>
                </w:tcPr>
                <w:p w:rsidR="00CB0000" w:rsidRPr="00E4731F" w:rsidRDefault="00CB0000" w:rsidP="00FC3D1E">
                  <w:pPr>
                    <w:pStyle w:val="14"/>
                    <w:shd w:val="clear" w:color="auto" w:fill="auto"/>
                    <w:spacing w:after="0" w:line="200" w:lineRule="exact"/>
                    <w:jc w:val="center"/>
                    <w:rPr>
                      <w:lang w:val="ru-RU" w:eastAsia="en-US"/>
                    </w:rPr>
                  </w:pPr>
                  <w:r w:rsidRPr="008C2EDD">
                    <w:rPr>
                      <w:lang w:val="ru-RU" w:eastAsia="en-US"/>
                    </w:rPr>
                    <w:t>1</w:t>
                  </w:r>
                  <w:r w:rsidR="00B55400" w:rsidRPr="008C2EDD">
                    <w:rPr>
                      <w:lang w:val="ru-RU" w:eastAsia="en-US"/>
                    </w:rPr>
                    <w:t>526121</w:t>
                  </w:r>
                  <w:r w:rsidR="002D7216" w:rsidRPr="008C2EDD">
                    <w:rPr>
                      <w:lang w:val="ru-RU" w:eastAsia="en-US"/>
                    </w:rPr>
                    <w:t>00,00</w:t>
                  </w:r>
                </w:p>
              </w:tc>
              <w:tc>
                <w:tcPr>
                  <w:tcW w:w="1285" w:type="dxa"/>
                  <w:tcBorders>
                    <w:top w:val="single" w:sz="4" w:space="0" w:color="auto"/>
                    <w:left w:val="single" w:sz="4" w:space="0" w:color="auto"/>
                    <w:bottom w:val="single" w:sz="4" w:space="0" w:color="auto"/>
                  </w:tcBorders>
                  <w:shd w:val="clear" w:color="auto" w:fill="FFFFFF"/>
                </w:tcPr>
                <w:p w:rsidR="00CB0000" w:rsidRPr="00E4731F" w:rsidRDefault="00CB0000" w:rsidP="00127FB3">
                  <w:pPr>
                    <w:pStyle w:val="14"/>
                    <w:shd w:val="clear" w:color="auto" w:fill="auto"/>
                    <w:spacing w:after="0" w:line="200" w:lineRule="exact"/>
                    <w:jc w:val="left"/>
                    <w:rPr>
                      <w:lang w:val="ru-RU" w:eastAsia="en-US"/>
                    </w:rPr>
                  </w:pPr>
                  <w:r w:rsidRPr="008C2EDD">
                    <w:rPr>
                      <w:lang w:val="ru-RU" w:eastAsia="en-US"/>
                    </w:rPr>
                    <w:t>1</w:t>
                  </w:r>
                  <w:r w:rsidR="00461DE2" w:rsidRPr="008C2EDD">
                    <w:rPr>
                      <w:lang w:val="ru-RU" w:eastAsia="en-US"/>
                    </w:rPr>
                    <w:t>44624700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B0000" w:rsidRPr="00E4731F" w:rsidRDefault="00CB0000" w:rsidP="00127FB3">
                  <w:pPr>
                    <w:pStyle w:val="14"/>
                    <w:shd w:val="clear" w:color="auto" w:fill="auto"/>
                    <w:spacing w:after="0" w:line="200" w:lineRule="exact"/>
                    <w:jc w:val="left"/>
                    <w:rPr>
                      <w:lang w:val="ru-RU" w:eastAsia="en-US"/>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CB0000" w:rsidRPr="00E4731F" w:rsidRDefault="00CB0000" w:rsidP="00127FB3">
                  <w:pPr>
                    <w:pStyle w:val="14"/>
                    <w:shd w:val="clear" w:color="auto" w:fill="auto"/>
                    <w:spacing w:after="0" w:line="200" w:lineRule="exact"/>
                    <w:jc w:val="left"/>
                    <w:rPr>
                      <w:lang w:val="ru-RU" w:eastAsia="en-US"/>
                    </w:rPr>
                  </w:pPr>
                </w:p>
              </w:tc>
            </w:tr>
            <w:tr w:rsidR="00CB0000" w:rsidRPr="00AC607C" w:rsidTr="00B55400">
              <w:trPr>
                <w:trHeight w:hRule="exact" w:val="566"/>
                <w:jc w:val="center"/>
              </w:trPr>
              <w:tc>
                <w:tcPr>
                  <w:tcW w:w="1655" w:type="dxa"/>
                  <w:tcBorders>
                    <w:top w:val="single" w:sz="4" w:space="0" w:color="auto"/>
                    <w:left w:val="single" w:sz="4" w:space="0" w:color="auto"/>
                    <w:bottom w:val="single" w:sz="4" w:space="0" w:color="auto"/>
                  </w:tcBorders>
                  <w:shd w:val="clear" w:color="auto" w:fill="FFFFFF"/>
                </w:tcPr>
                <w:p w:rsidR="00CB0000" w:rsidRPr="00C76918" w:rsidRDefault="00CB0000" w:rsidP="00FC3D1E">
                  <w:pPr>
                    <w:pStyle w:val="14"/>
                    <w:shd w:val="clear" w:color="auto" w:fill="auto"/>
                    <w:spacing w:after="0" w:line="269" w:lineRule="exact"/>
                    <w:ind w:left="140"/>
                    <w:jc w:val="center"/>
                    <w:rPr>
                      <w:rStyle w:val="Calibri"/>
                      <w:rFonts w:ascii="Times New Roman" w:hAnsi="Times New Roman"/>
                      <w:bCs/>
                      <w:lang w:eastAsia="en-US"/>
                    </w:rPr>
                  </w:pPr>
                  <w:r w:rsidRPr="00C76918">
                    <w:rPr>
                      <w:rStyle w:val="Calibri"/>
                      <w:rFonts w:ascii="Times New Roman" w:hAnsi="Times New Roman"/>
                      <w:bCs/>
                      <w:lang w:eastAsia="en-US"/>
                    </w:rPr>
                    <w:t>в т.ч средства федерального бюджета</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B0000" w:rsidRPr="00E4731F" w:rsidRDefault="00CB0000" w:rsidP="003F1C46">
                  <w:pPr>
                    <w:pStyle w:val="14"/>
                    <w:shd w:val="clear" w:color="auto" w:fill="auto"/>
                    <w:spacing w:after="0" w:line="200" w:lineRule="exact"/>
                    <w:jc w:val="left"/>
                    <w:rPr>
                      <w:lang w:val="ru-RU" w:eastAsia="en-US"/>
                    </w:rPr>
                  </w:pPr>
                  <w:r w:rsidRPr="008C2EDD">
                    <w:rPr>
                      <w:lang w:val="ru-RU" w:eastAsia="en-US"/>
                    </w:rPr>
                    <w:t>1 246 140,00</w:t>
                  </w:r>
                </w:p>
              </w:tc>
              <w:tc>
                <w:tcPr>
                  <w:tcW w:w="1210" w:type="dxa"/>
                  <w:tcBorders>
                    <w:top w:val="single" w:sz="4" w:space="0" w:color="auto"/>
                    <w:left w:val="single" w:sz="4" w:space="0" w:color="auto"/>
                    <w:bottom w:val="single" w:sz="4" w:space="0" w:color="auto"/>
                  </w:tcBorders>
                  <w:shd w:val="clear" w:color="auto" w:fill="FFFFFF"/>
                </w:tcPr>
                <w:p w:rsidR="00CB0000" w:rsidRPr="00E4731F" w:rsidRDefault="00CB0000" w:rsidP="00FC3D1E">
                  <w:pPr>
                    <w:pStyle w:val="14"/>
                    <w:shd w:val="clear" w:color="auto" w:fill="auto"/>
                    <w:spacing w:after="0" w:line="200" w:lineRule="exact"/>
                    <w:jc w:val="center"/>
                    <w:rPr>
                      <w:lang w:val="ru-RU" w:eastAsia="en-US"/>
                    </w:rPr>
                  </w:pPr>
                </w:p>
                <w:p w:rsidR="00CB0000" w:rsidRPr="00E4731F" w:rsidRDefault="00CB0000" w:rsidP="00FC3D1E">
                  <w:pPr>
                    <w:pStyle w:val="14"/>
                    <w:shd w:val="clear" w:color="auto" w:fill="auto"/>
                    <w:spacing w:after="0" w:line="200" w:lineRule="exact"/>
                    <w:jc w:val="center"/>
                    <w:rPr>
                      <w:lang w:val="ru-RU" w:eastAsia="en-US"/>
                    </w:rPr>
                  </w:pPr>
                  <w:r w:rsidRPr="008C2EDD">
                    <w:rPr>
                      <w:lang w:val="ru-RU" w:eastAsia="en-US"/>
                    </w:rPr>
                    <w:t>0</w:t>
                  </w:r>
                </w:p>
              </w:tc>
              <w:tc>
                <w:tcPr>
                  <w:tcW w:w="1285" w:type="dxa"/>
                  <w:tcBorders>
                    <w:top w:val="single" w:sz="4" w:space="0" w:color="auto"/>
                    <w:left w:val="single" w:sz="4" w:space="0" w:color="auto"/>
                    <w:bottom w:val="single" w:sz="4" w:space="0" w:color="auto"/>
                  </w:tcBorders>
                  <w:shd w:val="clear" w:color="auto" w:fill="FFFFFF"/>
                </w:tcPr>
                <w:p w:rsidR="00CB0000" w:rsidRPr="00C94B8E" w:rsidRDefault="00CB0000" w:rsidP="00644376">
                  <w:pPr>
                    <w:pStyle w:val="14"/>
                    <w:shd w:val="clear" w:color="auto" w:fill="auto"/>
                    <w:spacing w:after="0" w:line="200" w:lineRule="exact"/>
                    <w:jc w:val="center"/>
                    <w:rPr>
                      <w:rStyle w:val="10pt"/>
                      <w:color w:val="auto"/>
                      <w:lang w:eastAsia="en-US"/>
                    </w:rPr>
                  </w:pPr>
                </w:p>
                <w:p w:rsidR="00CB0000" w:rsidRPr="00C94B8E" w:rsidRDefault="00CB0000" w:rsidP="00644376">
                  <w:pPr>
                    <w:pStyle w:val="14"/>
                    <w:shd w:val="clear" w:color="auto" w:fill="auto"/>
                    <w:spacing w:after="0" w:line="200" w:lineRule="exact"/>
                    <w:jc w:val="center"/>
                    <w:rPr>
                      <w:rStyle w:val="10pt"/>
                      <w:color w:val="auto"/>
                      <w:lang w:eastAsia="en-US"/>
                    </w:rPr>
                  </w:pPr>
                  <w:r w:rsidRPr="00C94B8E">
                    <w:rPr>
                      <w:rStyle w:val="10pt"/>
                      <w:color w:val="auto"/>
                      <w:lang w:eastAsia="en-US"/>
                    </w:rPr>
                    <w:t>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CB0000" w:rsidRPr="00C94B8E" w:rsidRDefault="00CB0000" w:rsidP="00644376">
                  <w:pPr>
                    <w:pStyle w:val="14"/>
                    <w:shd w:val="clear" w:color="auto" w:fill="auto"/>
                    <w:spacing w:after="0" w:line="200" w:lineRule="exact"/>
                    <w:jc w:val="center"/>
                    <w:rPr>
                      <w:rStyle w:val="10pt"/>
                      <w:color w:val="auto"/>
                      <w:lang w:eastAsia="en-US"/>
                    </w:rPr>
                  </w:pPr>
                </w:p>
                <w:p w:rsidR="00CB0000" w:rsidRPr="00C94B8E" w:rsidRDefault="00CB0000" w:rsidP="00644376">
                  <w:pPr>
                    <w:pStyle w:val="14"/>
                    <w:shd w:val="clear" w:color="auto" w:fill="auto"/>
                    <w:spacing w:after="0" w:line="200" w:lineRule="exact"/>
                    <w:jc w:val="center"/>
                    <w:rPr>
                      <w:rStyle w:val="10pt"/>
                      <w:color w:val="auto"/>
                      <w:lang w:eastAsia="en-US"/>
                    </w:rPr>
                  </w:pPr>
                  <w:r w:rsidRPr="00C94B8E">
                    <w:rPr>
                      <w:rStyle w:val="10pt"/>
                      <w:color w:val="auto"/>
                      <w:lang w:eastAsia="en-US"/>
                    </w:rPr>
                    <w:t>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CB0000" w:rsidRPr="00C94B8E" w:rsidRDefault="00CB0000" w:rsidP="00644376">
                  <w:pPr>
                    <w:pStyle w:val="14"/>
                    <w:shd w:val="clear" w:color="auto" w:fill="auto"/>
                    <w:spacing w:after="0" w:line="200" w:lineRule="exact"/>
                    <w:jc w:val="center"/>
                    <w:rPr>
                      <w:rStyle w:val="10pt"/>
                      <w:color w:val="auto"/>
                      <w:lang w:eastAsia="en-US"/>
                    </w:rPr>
                  </w:pPr>
                </w:p>
              </w:tc>
            </w:tr>
          </w:tbl>
          <w:p w:rsidR="00CB0000" w:rsidRPr="00AC607C" w:rsidRDefault="00CB0000" w:rsidP="00AC607C">
            <w:pPr>
              <w:spacing w:after="0" w:line="240" w:lineRule="auto"/>
              <w:rPr>
                <w:rFonts w:ascii="Times New Roman" w:hAnsi="Times New Roman"/>
                <w:sz w:val="28"/>
                <w:szCs w:val="28"/>
              </w:rPr>
            </w:pPr>
          </w:p>
          <w:p w:rsidR="00CB0000" w:rsidRPr="00AC607C" w:rsidRDefault="00CB0000" w:rsidP="00AC607C">
            <w:pPr>
              <w:spacing w:after="0" w:line="240" w:lineRule="auto"/>
              <w:rPr>
                <w:rFonts w:ascii="Times New Roman" w:hAnsi="Times New Roman"/>
                <w:sz w:val="28"/>
                <w:szCs w:val="28"/>
              </w:rPr>
            </w:pPr>
          </w:p>
        </w:tc>
      </w:tr>
    </w:tbl>
    <w:p w:rsidR="00CB0000" w:rsidRDefault="00CB0000" w:rsidP="004752A1">
      <w:pPr>
        <w:spacing w:after="0" w:line="240" w:lineRule="auto"/>
        <w:rPr>
          <w:sz w:val="28"/>
          <w:szCs w:val="28"/>
        </w:rPr>
      </w:pPr>
    </w:p>
    <w:p w:rsidR="00CB0000" w:rsidRDefault="00CB0000" w:rsidP="00CF24B4">
      <w:pPr>
        <w:spacing w:after="0" w:line="240" w:lineRule="auto"/>
        <w:rPr>
          <w:sz w:val="28"/>
          <w:szCs w:val="28"/>
        </w:rPr>
      </w:pPr>
    </w:p>
    <w:p w:rsidR="00CB0000" w:rsidRDefault="00CB0000" w:rsidP="00CF24B4">
      <w:pPr>
        <w:spacing w:after="0" w:line="240" w:lineRule="auto"/>
        <w:rPr>
          <w:sz w:val="28"/>
          <w:szCs w:val="28"/>
        </w:rPr>
      </w:pPr>
    </w:p>
    <w:p w:rsidR="00CB0000" w:rsidRDefault="00CB0000" w:rsidP="00CF24B4">
      <w:pPr>
        <w:spacing w:after="0" w:line="240" w:lineRule="auto"/>
        <w:rPr>
          <w:sz w:val="28"/>
          <w:szCs w:val="28"/>
        </w:rPr>
      </w:pPr>
    </w:p>
    <w:p w:rsidR="00CB0000" w:rsidRDefault="00CB0000" w:rsidP="00652956">
      <w:pPr>
        <w:jc w:val="center"/>
        <w:rPr>
          <w:rFonts w:ascii="Times New Roman" w:hAnsi="Times New Roman"/>
          <w:b/>
          <w:sz w:val="28"/>
          <w:szCs w:val="28"/>
        </w:rPr>
      </w:pPr>
    </w:p>
    <w:p w:rsidR="00CB0000" w:rsidRDefault="00CB0000" w:rsidP="00652956">
      <w:pPr>
        <w:jc w:val="center"/>
        <w:rPr>
          <w:rFonts w:ascii="Times New Roman" w:hAnsi="Times New Roman"/>
          <w:b/>
          <w:sz w:val="28"/>
          <w:szCs w:val="28"/>
        </w:rPr>
      </w:pPr>
    </w:p>
    <w:p w:rsidR="00CB0000" w:rsidRDefault="00CB0000" w:rsidP="00652956">
      <w:pPr>
        <w:jc w:val="center"/>
        <w:rPr>
          <w:rFonts w:ascii="Times New Roman" w:hAnsi="Times New Roman"/>
          <w:b/>
          <w:sz w:val="28"/>
          <w:szCs w:val="28"/>
        </w:rPr>
      </w:pPr>
    </w:p>
    <w:p w:rsidR="00CB0000" w:rsidRDefault="00CB0000" w:rsidP="00652956">
      <w:pPr>
        <w:jc w:val="center"/>
        <w:rPr>
          <w:rFonts w:ascii="Times New Roman" w:hAnsi="Times New Roman"/>
          <w:b/>
          <w:sz w:val="28"/>
          <w:szCs w:val="28"/>
        </w:rPr>
      </w:pPr>
    </w:p>
    <w:p w:rsidR="00CB0000" w:rsidRDefault="00CB0000" w:rsidP="00652956">
      <w:pPr>
        <w:jc w:val="center"/>
        <w:rPr>
          <w:rFonts w:ascii="Times New Roman" w:hAnsi="Times New Roman"/>
          <w:b/>
          <w:sz w:val="28"/>
          <w:szCs w:val="28"/>
        </w:rPr>
      </w:pPr>
    </w:p>
    <w:p w:rsidR="00CB0000" w:rsidRDefault="00CB0000" w:rsidP="00652956">
      <w:pPr>
        <w:jc w:val="center"/>
        <w:rPr>
          <w:rFonts w:ascii="Times New Roman" w:hAnsi="Times New Roman"/>
          <w:b/>
          <w:sz w:val="28"/>
          <w:szCs w:val="28"/>
        </w:rPr>
      </w:pPr>
    </w:p>
    <w:p w:rsidR="00CB0000" w:rsidRDefault="00CB0000" w:rsidP="00652956">
      <w:pPr>
        <w:jc w:val="center"/>
        <w:rPr>
          <w:rFonts w:ascii="Times New Roman" w:hAnsi="Times New Roman"/>
          <w:b/>
          <w:sz w:val="28"/>
          <w:szCs w:val="28"/>
        </w:rPr>
      </w:pPr>
    </w:p>
    <w:p w:rsidR="00CB0000" w:rsidRDefault="00CB0000" w:rsidP="00652956">
      <w:pPr>
        <w:jc w:val="center"/>
        <w:rPr>
          <w:rFonts w:ascii="Times New Roman" w:hAnsi="Times New Roman"/>
          <w:b/>
          <w:sz w:val="28"/>
          <w:szCs w:val="28"/>
        </w:rPr>
      </w:pPr>
    </w:p>
    <w:p w:rsidR="00CB0000" w:rsidRPr="00652956" w:rsidRDefault="00CB0000" w:rsidP="00652956">
      <w:pPr>
        <w:jc w:val="center"/>
        <w:rPr>
          <w:rFonts w:ascii="Times New Roman" w:hAnsi="Times New Roman"/>
          <w:b/>
          <w:sz w:val="28"/>
          <w:szCs w:val="28"/>
        </w:rPr>
      </w:pPr>
      <w:r w:rsidRPr="00652956">
        <w:rPr>
          <w:rFonts w:ascii="Times New Roman" w:hAnsi="Times New Roman"/>
          <w:b/>
          <w:sz w:val="28"/>
          <w:szCs w:val="28"/>
        </w:rPr>
        <w:t xml:space="preserve">Раздел </w:t>
      </w:r>
      <w:r w:rsidRPr="00652956">
        <w:rPr>
          <w:rFonts w:ascii="Times New Roman" w:hAnsi="Times New Roman"/>
          <w:b/>
          <w:sz w:val="28"/>
          <w:szCs w:val="28"/>
          <w:lang w:val="en-US"/>
        </w:rPr>
        <w:t>I</w:t>
      </w:r>
    </w:p>
    <w:p w:rsidR="00CB0000" w:rsidRDefault="00CB0000" w:rsidP="00652956">
      <w:pPr>
        <w:pStyle w:val="a5"/>
        <w:ind w:firstLine="709"/>
        <w:jc w:val="center"/>
        <w:rPr>
          <w:b/>
          <w:szCs w:val="28"/>
          <w:u w:val="single"/>
        </w:rPr>
      </w:pPr>
      <w:r w:rsidRPr="00BB61BC">
        <w:rPr>
          <w:b/>
          <w:szCs w:val="28"/>
          <w:u w:val="single"/>
        </w:rPr>
        <w:t>Общая характеристика сферы реализации муниципальной  программы</w:t>
      </w:r>
    </w:p>
    <w:p w:rsidR="00CB0000" w:rsidRPr="00BB61BC" w:rsidRDefault="00CB0000" w:rsidP="00652956">
      <w:pPr>
        <w:pStyle w:val="a5"/>
        <w:ind w:firstLine="709"/>
        <w:jc w:val="center"/>
        <w:rPr>
          <w:b/>
          <w:szCs w:val="28"/>
          <w:u w:val="single"/>
        </w:rPr>
      </w:pPr>
    </w:p>
    <w:p w:rsidR="00CB0000" w:rsidRPr="00652956" w:rsidRDefault="00CB0000" w:rsidP="00652956">
      <w:pPr>
        <w:pStyle w:val="ConsPlusNormal"/>
        <w:ind w:firstLine="0"/>
        <w:jc w:val="center"/>
        <w:rPr>
          <w:rFonts w:ascii="Times New Roman" w:hAnsi="Times New Roman" w:cs="Times New Roman"/>
          <w:b/>
          <w:i/>
          <w:sz w:val="28"/>
          <w:szCs w:val="28"/>
        </w:rPr>
      </w:pPr>
      <w:r w:rsidRPr="00652956">
        <w:rPr>
          <w:rFonts w:ascii="Times New Roman" w:hAnsi="Times New Roman" w:cs="Times New Roman"/>
          <w:b/>
          <w:i/>
          <w:sz w:val="28"/>
          <w:szCs w:val="28"/>
        </w:rPr>
        <w:t xml:space="preserve">Подраздел I </w:t>
      </w:r>
    </w:p>
    <w:p w:rsidR="00CB0000" w:rsidRPr="0081379D" w:rsidRDefault="00CB0000" w:rsidP="00CD3DB7">
      <w:pPr>
        <w:pStyle w:val="ConsPlusNormal"/>
        <w:ind w:firstLine="0"/>
        <w:jc w:val="center"/>
        <w:rPr>
          <w:rFonts w:ascii="Times New Roman" w:hAnsi="Times New Roman" w:cs="Times New Roman"/>
          <w:sz w:val="28"/>
          <w:szCs w:val="28"/>
          <w:u w:val="single"/>
        </w:rPr>
      </w:pPr>
      <w:r w:rsidRPr="0081379D">
        <w:rPr>
          <w:rFonts w:ascii="Times New Roman" w:hAnsi="Times New Roman" w:cs="Times New Roman"/>
          <w:sz w:val="28"/>
          <w:szCs w:val="28"/>
          <w:u w:val="single"/>
        </w:rPr>
        <w:t>Общая характеристика сферы реализации муниципальной программы  отрасли «Образование»</w:t>
      </w:r>
    </w:p>
    <w:p w:rsidR="00CB0000" w:rsidRPr="003B14AF" w:rsidRDefault="00CB0000" w:rsidP="00CD3DB7">
      <w:pPr>
        <w:pStyle w:val="a5"/>
        <w:ind w:firstLine="709"/>
        <w:jc w:val="center"/>
        <w:rPr>
          <w:sz w:val="20"/>
          <w:szCs w:val="20"/>
        </w:rPr>
      </w:pPr>
    </w:p>
    <w:p w:rsidR="00CB0000" w:rsidRPr="00914728" w:rsidRDefault="00CB0000" w:rsidP="00CD3DB7">
      <w:pPr>
        <w:spacing w:line="240" w:lineRule="auto"/>
        <w:jc w:val="both"/>
        <w:rPr>
          <w:rFonts w:ascii="Times New Roman" w:hAnsi="Times New Roman"/>
          <w:sz w:val="28"/>
          <w:szCs w:val="28"/>
        </w:rPr>
      </w:pPr>
      <w:r w:rsidRPr="003B14AF">
        <w:rPr>
          <w:sz w:val="28"/>
          <w:szCs w:val="28"/>
        </w:rPr>
        <w:t xml:space="preserve">1. </w:t>
      </w:r>
      <w:r w:rsidRPr="00D76174">
        <w:rPr>
          <w:rFonts w:ascii="Times New Roman" w:hAnsi="Times New Roman"/>
          <w:i/>
          <w:sz w:val="28"/>
          <w:szCs w:val="28"/>
        </w:rPr>
        <w:t>Основными документами</w:t>
      </w:r>
      <w:r w:rsidRPr="00D76174">
        <w:rPr>
          <w:rFonts w:ascii="Times New Roman" w:hAnsi="Times New Roman"/>
          <w:sz w:val="28"/>
          <w:szCs w:val="28"/>
        </w:rPr>
        <w:t>, определяющими  стратегию развития системы муниципального образования, являются</w:t>
      </w:r>
      <w:r>
        <w:rPr>
          <w:rFonts w:ascii="Times New Roman" w:hAnsi="Times New Roman"/>
          <w:sz w:val="28"/>
          <w:szCs w:val="28"/>
        </w:rPr>
        <w:t>:</w:t>
      </w:r>
      <w:r w:rsidRPr="00D76174">
        <w:rPr>
          <w:rFonts w:ascii="Times New Roman" w:hAnsi="Times New Roman"/>
          <w:sz w:val="28"/>
          <w:szCs w:val="28"/>
        </w:rPr>
        <w:t xml:space="preserve">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(далее – ЦФО) на период до 2020 года, Программа</w:t>
      </w:r>
      <w:r w:rsidRPr="00D76174">
        <w:rPr>
          <w:rFonts w:ascii="Times New Roman" w:hAnsi="Times New Roman"/>
          <w:sz w:val="28"/>
        </w:rPr>
        <w:t xml:space="preserve"> социально-экономического развития Тверской области на 2012 – 2020 годы</w:t>
      </w:r>
      <w:r>
        <w:rPr>
          <w:rFonts w:ascii="Times New Roman" w:hAnsi="Times New Roman"/>
          <w:sz w:val="28"/>
        </w:rPr>
        <w:t xml:space="preserve">, </w:t>
      </w:r>
      <w:r w:rsidRPr="00914728">
        <w:rPr>
          <w:rFonts w:ascii="Times New Roman" w:hAnsi="Times New Roman"/>
          <w:sz w:val="28"/>
          <w:szCs w:val="28"/>
        </w:rPr>
        <w:t>Государственная программа Тверской области«Развитие образования Тверской области» на 2013 – 2018 годы</w:t>
      </w:r>
      <w:r>
        <w:rPr>
          <w:rFonts w:ascii="Times New Roman" w:hAnsi="Times New Roman"/>
          <w:sz w:val="28"/>
          <w:szCs w:val="28"/>
        </w:rPr>
        <w:t xml:space="preserve">, </w:t>
      </w:r>
      <w:r w:rsidRPr="00D76174">
        <w:rPr>
          <w:rFonts w:ascii="Times New Roman" w:hAnsi="Times New Roman"/>
          <w:sz w:val="28"/>
          <w:szCs w:val="28"/>
        </w:rPr>
        <w:t>Программа социально-экономического развития муниципального образования «Осташковский район» Тверской области на 20</w:t>
      </w:r>
      <w:r>
        <w:rPr>
          <w:rFonts w:ascii="Times New Roman" w:hAnsi="Times New Roman"/>
          <w:sz w:val="28"/>
          <w:szCs w:val="28"/>
        </w:rPr>
        <w:t>12 - 2020 годы,</w:t>
      </w:r>
      <w:r w:rsidRPr="00D76174">
        <w:rPr>
          <w:rFonts w:ascii="Times New Roman" w:hAnsi="Times New Roman"/>
          <w:sz w:val="28"/>
        </w:rPr>
        <w:t xml:space="preserve"> федеральные, региональные программы и проекты в области образования, национальные образовательные инициативы.</w:t>
      </w:r>
    </w:p>
    <w:p w:rsidR="00CB0000" w:rsidRPr="00914728" w:rsidRDefault="00CB0000" w:rsidP="00CD3DB7">
      <w:pPr>
        <w:spacing w:line="240" w:lineRule="auto"/>
        <w:jc w:val="both"/>
        <w:rPr>
          <w:rFonts w:ascii="Times New Roman" w:hAnsi="Times New Roman"/>
          <w:sz w:val="28"/>
          <w:szCs w:val="28"/>
        </w:rPr>
      </w:pPr>
      <w:r w:rsidRPr="00914728">
        <w:rPr>
          <w:rFonts w:ascii="Times New Roman" w:hAnsi="Times New Roman"/>
          <w:sz w:val="28"/>
          <w:szCs w:val="28"/>
        </w:rPr>
        <w:t xml:space="preserve">2. </w:t>
      </w:r>
      <w:r w:rsidRPr="00914728">
        <w:rPr>
          <w:rFonts w:ascii="Times New Roman" w:hAnsi="Times New Roman"/>
          <w:i/>
          <w:sz w:val="28"/>
          <w:szCs w:val="28"/>
        </w:rPr>
        <w:t>Приоритетным направлением деятельности</w:t>
      </w:r>
      <w:r w:rsidRPr="00914728">
        <w:rPr>
          <w:rFonts w:ascii="Times New Roman" w:hAnsi="Times New Roman"/>
          <w:sz w:val="28"/>
          <w:szCs w:val="28"/>
        </w:rPr>
        <w:t xml:space="preserve"> системы образования МО «Осташковский район» остается обеспечение государственных гарантий, доступности и равных возможностей обучающихся в получении полноценного образования на всех его уровнях. </w:t>
      </w:r>
    </w:p>
    <w:p w:rsidR="00CB0000" w:rsidRPr="00914728" w:rsidRDefault="00CB0000" w:rsidP="00CD3DB7">
      <w:pPr>
        <w:spacing w:line="240" w:lineRule="auto"/>
        <w:jc w:val="both"/>
        <w:rPr>
          <w:rFonts w:ascii="Times New Roman" w:hAnsi="Times New Roman"/>
          <w:sz w:val="28"/>
          <w:szCs w:val="28"/>
        </w:rPr>
      </w:pPr>
      <w:r w:rsidRPr="00914728">
        <w:rPr>
          <w:rFonts w:ascii="Times New Roman" w:hAnsi="Times New Roman"/>
          <w:sz w:val="28"/>
          <w:szCs w:val="28"/>
        </w:rPr>
        <w:t xml:space="preserve">3. </w:t>
      </w:r>
      <w:r w:rsidRPr="00914728">
        <w:rPr>
          <w:rFonts w:ascii="Times New Roman" w:hAnsi="Times New Roman"/>
          <w:i/>
          <w:sz w:val="28"/>
          <w:szCs w:val="28"/>
        </w:rPr>
        <w:t>Разви</w:t>
      </w:r>
      <w:r>
        <w:rPr>
          <w:rFonts w:ascii="Times New Roman" w:hAnsi="Times New Roman"/>
          <w:i/>
          <w:sz w:val="28"/>
          <w:szCs w:val="28"/>
        </w:rPr>
        <w:t xml:space="preserve">тие системы дошкольного, начального общего, основного общего, среднего общего и дополнительного </w:t>
      </w:r>
      <w:r w:rsidRPr="00914728">
        <w:rPr>
          <w:rFonts w:ascii="Times New Roman" w:hAnsi="Times New Roman"/>
          <w:i/>
          <w:sz w:val="28"/>
          <w:szCs w:val="28"/>
        </w:rPr>
        <w:t xml:space="preserve"> образования </w:t>
      </w:r>
      <w:r w:rsidRPr="00914728">
        <w:rPr>
          <w:rFonts w:ascii="Times New Roman" w:hAnsi="Times New Roman"/>
          <w:sz w:val="28"/>
          <w:szCs w:val="28"/>
        </w:rPr>
        <w:t>направлено на обеспечение доступности, повышение качества и совершенствование инфраструктуры.</w:t>
      </w:r>
    </w:p>
    <w:p w:rsidR="00CB0000" w:rsidRDefault="00CB0000" w:rsidP="00CD3DB7">
      <w:pPr>
        <w:pStyle w:val="a8"/>
        <w:tabs>
          <w:tab w:val="left" w:pos="851"/>
          <w:tab w:val="left" w:pos="1418"/>
        </w:tabs>
        <w:spacing w:before="0" w:beforeAutospacing="0" w:after="0" w:afterAutospacing="0"/>
        <w:ind w:firstLine="709"/>
        <w:jc w:val="both"/>
        <w:rPr>
          <w:sz w:val="28"/>
          <w:szCs w:val="28"/>
        </w:rPr>
      </w:pPr>
      <w:r w:rsidRPr="00914728">
        <w:rPr>
          <w:sz w:val="28"/>
          <w:szCs w:val="28"/>
          <w:u w:val="single"/>
        </w:rPr>
        <w:t xml:space="preserve">Основными </w:t>
      </w:r>
      <w:r w:rsidRPr="00F51171">
        <w:rPr>
          <w:sz w:val="28"/>
          <w:szCs w:val="28"/>
          <w:u w:val="single"/>
        </w:rPr>
        <w:t xml:space="preserve">мероприятиями стратегии развития дошкольного образования </w:t>
      </w:r>
      <w:r>
        <w:rPr>
          <w:sz w:val="28"/>
          <w:szCs w:val="28"/>
        </w:rPr>
        <w:t xml:space="preserve">на территории МО «Осташковский район» </w:t>
      </w:r>
      <w:r w:rsidRPr="003B14AF">
        <w:rPr>
          <w:sz w:val="28"/>
          <w:szCs w:val="28"/>
        </w:rPr>
        <w:t>являются:</w:t>
      </w:r>
    </w:p>
    <w:p w:rsidR="00CB0000" w:rsidRPr="003B14AF" w:rsidRDefault="00CB0000" w:rsidP="00CD3DB7">
      <w:pPr>
        <w:pStyle w:val="a8"/>
        <w:tabs>
          <w:tab w:val="left" w:pos="851"/>
          <w:tab w:val="left" w:pos="1418"/>
        </w:tabs>
        <w:spacing w:before="0" w:beforeAutospacing="0" w:after="0" w:afterAutospacing="0"/>
        <w:ind w:firstLine="709"/>
        <w:jc w:val="both"/>
        <w:rPr>
          <w:bCs/>
          <w:sz w:val="28"/>
          <w:szCs w:val="28"/>
        </w:rPr>
      </w:pPr>
    </w:p>
    <w:p w:rsidR="00CB0000" w:rsidRPr="00F51171" w:rsidRDefault="00CB0000"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а)   ремонт зданий дошкольных и иных образовательных организаций,</w:t>
      </w:r>
    </w:p>
    <w:p w:rsidR="00CB0000" w:rsidRPr="00F51171" w:rsidRDefault="00CB0000"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б)  строительство новых дошкольных образовательных организаций,</w:t>
      </w:r>
    </w:p>
    <w:p w:rsidR="00CB0000" w:rsidRDefault="00CB0000" w:rsidP="00CD3DB7">
      <w:pPr>
        <w:spacing w:after="0" w:line="240" w:lineRule="auto"/>
        <w:ind w:firstLine="709"/>
        <w:jc w:val="both"/>
        <w:rPr>
          <w:rFonts w:ascii="Times New Roman" w:hAnsi="Times New Roman"/>
          <w:sz w:val="28"/>
          <w:szCs w:val="28"/>
        </w:rPr>
      </w:pPr>
      <w:r w:rsidRPr="00F51171">
        <w:rPr>
          <w:rFonts w:ascii="Times New Roman" w:hAnsi="Times New Roman"/>
          <w:sz w:val="28"/>
          <w:szCs w:val="28"/>
        </w:rPr>
        <w:t>в) развитие вариативных форм организации дошкольного образования</w:t>
      </w:r>
    </w:p>
    <w:p w:rsidR="00CB0000" w:rsidRDefault="00CB0000" w:rsidP="00CD3DB7">
      <w:pPr>
        <w:spacing w:after="0" w:line="240" w:lineRule="auto"/>
        <w:ind w:firstLine="709"/>
        <w:jc w:val="both"/>
        <w:rPr>
          <w:sz w:val="28"/>
          <w:szCs w:val="28"/>
        </w:rPr>
      </w:pPr>
    </w:p>
    <w:p w:rsidR="00CB0000" w:rsidRPr="00914728" w:rsidRDefault="00CB0000" w:rsidP="00CD3DB7">
      <w:pPr>
        <w:autoSpaceDE w:val="0"/>
        <w:autoSpaceDN w:val="0"/>
        <w:adjustRightInd w:val="0"/>
        <w:spacing w:after="0" w:line="240" w:lineRule="auto"/>
        <w:jc w:val="both"/>
        <w:rPr>
          <w:rFonts w:ascii="Times New Roman" w:hAnsi="Times New Roman"/>
          <w:sz w:val="28"/>
          <w:szCs w:val="28"/>
        </w:rPr>
      </w:pPr>
      <w:r w:rsidRPr="00914728">
        <w:rPr>
          <w:rFonts w:ascii="Times New Roman" w:hAnsi="Times New Roman"/>
          <w:sz w:val="28"/>
          <w:szCs w:val="28"/>
        </w:rPr>
        <w:t>В настоящее время на территории МО «Осташковский район» функционируют 12 муниципальных дошкольных образовательных учреждений, в том числе: в городе - 8, в сельской местности - 4.</w:t>
      </w:r>
    </w:p>
    <w:p w:rsidR="00CB0000" w:rsidRPr="00DF5E98" w:rsidRDefault="00CB0000" w:rsidP="00CD3DB7">
      <w:pPr>
        <w:autoSpaceDE w:val="0"/>
        <w:autoSpaceDN w:val="0"/>
        <w:adjustRightInd w:val="0"/>
        <w:spacing w:after="0" w:line="240" w:lineRule="auto"/>
        <w:jc w:val="both"/>
        <w:rPr>
          <w:rFonts w:ascii="Times New Roman" w:hAnsi="Times New Roman"/>
          <w:sz w:val="24"/>
          <w:szCs w:val="24"/>
        </w:rPr>
      </w:pPr>
      <w:r w:rsidRPr="00DF5E98">
        <w:rPr>
          <w:rFonts w:ascii="Times New Roman" w:hAnsi="Times New Roman"/>
          <w:sz w:val="28"/>
          <w:szCs w:val="28"/>
        </w:rPr>
        <w:t>Охват детей дошкольного возраст</w:t>
      </w:r>
      <w:r>
        <w:rPr>
          <w:rFonts w:ascii="Times New Roman" w:hAnsi="Times New Roman"/>
          <w:sz w:val="28"/>
          <w:szCs w:val="28"/>
        </w:rPr>
        <w:t>а составляет 7</w:t>
      </w:r>
      <w:r w:rsidRPr="00DF5E98">
        <w:rPr>
          <w:rFonts w:ascii="Times New Roman" w:hAnsi="Times New Roman"/>
          <w:sz w:val="28"/>
          <w:szCs w:val="28"/>
        </w:rPr>
        <w:t xml:space="preserve">5 </w:t>
      </w:r>
      <w:r w:rsidRPr="00DF5E98">
        <w:rPr>
          <w:rFonts w:ascii="Times New Roman" w:hAnsi="Times New Roman"/>
          <w:i/>
          <w:iCs/>
          <w:sz w:val="28"/>
          <w:szCs w:val="28"/>
        </w:rPr>
        <w:t xml:space="preserve">% </w:t>
      </w:r>
      <w:r w:rsidRPr="00DF5E98">
        <w:rPr>
          <w:rFonts w:ascii="Times New Roman" w:hAnsi="Times New Roman"/>
          <w:sz w:val="28"/>
          <w:szCs w:val="28"/>
        </w:rPr>
        <w:t>от всего населения в возрасте от 0 до 7 лет.</w:t>
      </w:r>
    </w:p>
    <w:p w:rsidR="00CB0000" w:rsidRPr="00F51171" w:rsidRDefault="00CB0000" w:rsidP="00CD3DB7">
      <w:pPr>
        <w:autoSpaceDE w:val="0"/>
        <w:autoSpaceDN w:val="0"/>
        <w:adjustRightInd w:val="0"/>
        <w:spacing w:after="0" w:line="240" w:lineRule="auto"/>
        <w:jc w:val="both"/>
        <w:rPr>
          <w:rFonts w:ascii="Times New Roman" w:hAnsi="Times New Roman"/>
          <w:sz w:val="28"/>
          <w:szCs w:val="28"/>
        </w:rPr>
      </w:pPr>
      <w:r w:rsidRPr="00F51171">
        <w:rPr>
          <w:rFonts w:ascii="Times New Roman" w:hAnsi="Times New Roman"/>
          <w:sz w:val="28"/>
          <w:szCs w:val="28"/>
        </w:rPr>
        <w:t xml:space="preserve">Решение задачи обеспечения доступности дошкольного образования (вне зависимости от места жительства) в муниципальном образовании началось в 2009 </w:t>
      </w:r>
      <w:r>
        <w:rPr>
          <w:rFonts w:ascii="Times New Roman" w:hAnsi="Times New Roman"/>
          <w:sz w:val="28"/>
          <w:szCs w:val="28"/>
        </w:rPr>
        <w:t>г. За 2009-2014 годы введено более 45</w:t>
      </w:r>
      <w:r w:rsidRPr="00F51171">
        <w:rPr>
          <w:rFonts w:ascii="Times New Roman" w:hAnsi="Times New Roman"/>
          <w:sz w:val="28"/>
          <w:szCs w:val="28"/>
        </w:rPr>
        <w:t xml:space="preserve">0 дополнительных мест в дошкольных образовательных учреждениях. В основном, это места, </w:t>
      </w:r>
      <w:r w:rsidRPr="00F51171">
        <w:rPr>
          <w:rFonts w:ascii="Times New Roman" w:hAnsi="Times New Roman"/>
          <w:sz w:val="28"/>
          <w:szCs w:val="28"/>
        </w:rPr>
        <w:lastRenderedPageBreak/>
        <w:t xml:space="preserve">открытые после капитального ремонта возвращённых зданий и помещений бывших детских садов. </w:t>
      </w:r>
    </w:p>
    <w:p w:rsidR="00CB0000" w:rsidRPr="00C40B21" w:rsidRDefault="00CB0000" w:rsidP="00CD3DB7">
      <w:pPr>
        <w:pStyle w:val="a7"/>
        <w:jc w:val="both"/>
        <w:rPr>
          <w:b w:val="0"/>
          <w:sz w:val="24"/>
          <w:szCs w:val="24"/>
        </w:rPr>
      </w:pPr>
      <w:r w:rsidRPr="00C40B21">
        <w:rPr>
          <w:b w:val="0"/>
          <w:sz w:val="28"/>
          <w:szCs w:val="28"/>
        </w:rPr>
        <w:t xml:space="preserve">Совершенствуется структура и содержание </w:t>
      </w:r>
      <w:r w:rsidRPr="00C40B21">
        <w:rPr>
          <w:b w:val="0"/>
          <w:sz w:val="28"/>
          <w:szCs w:val="28"/>
          <w:u w:val="single"/>
        </w:rPr>
        <w:t>основного общего образования</w:t>
      </w:r>
      <w:r w:rsidRPr="00C40B21">
        <w:rPr>
          <w:b w:val="0"/>
          <w:sz w:val="28"/>
          <w:szCs w:val="28"/>
        </w:rPr>
        <w:t xml:space="preserve">. </w:t>
      </w:r>
    </w:p>
    <w:p w:rsidR="00CB0000" w:rsidRPr="00C40B21" w:rsidRDefault="00CB0000" w:rsidP="00CD3DB7">
      <w:pPr>
        <w:spacing w:line="240" w:lineRule="auto"/>
        <w:jc w:val="both"/>
        <w:rPr>
          <w:rFonts w:ascii="Times New Roman" w:hAnsi="Times New Roman"/>
          <w:sz w:val="28"/>
          <w:szCs w:val="28"/>
        </w:rPr>
      </w:pPr>
      <w:r w:rsidRPr="00C40B21">
        <w:rPr>
          <w:rFonts w:ascii="Times New Roman" w:hAnsi="Times New Roman"/>
          <w:sz w:val="28"/>
          <w:szCs w:val="28"/>
        </w:rPr>
        <w:t>По состоянию на  1 сентября 2014/15 учебного года в муниципалитете функционирует 12 общеобразовательных организаций, в которых обучаются2222детей;</w:t>
      </w:r>
    </w:p>
    <w:p w:rsidR="00CB0000" w:rsidRDefault="00CB0000" w:rsidP="00CD3DB7">
      <w:pPr>
        <w:spacing w:after="0" w:line="240" w:lineRule="auto"/>
        <w:jc w:val="both"/>
        <w:rPr>
          <w:sz w:val="28"/>
          <w:szCs w:val="28"/>
        </w:rPr>
      </w:pPr>
      <w:r w:rsidRPr="007D1A88">
        <w:rPr>
          <w:rFonts w:ascii="Times New Roman" w:hAnsi="Times New Roman"/>
          <w:sz w:val="28"/>
          <w:szCs w:val="28"/>
        </w:rPr>
        <w:t xml:space="preserve">в городе – 3,    обучающихся  - </w:t>
      </w:r>
      <w:r w:rsidRPr="007D1A88">
        <w:rPr>
          <w:rFonts w:ascii="Times New Roman" w:hAnsi="Times New Roman"/>
          <w:color w:val="000000"/>
          <w:sz w:val="28"/>
          <w:szCs w:val="28"/>
        </w:rPr>
        <w:t xml:space="preserve"> 19</w:t>
      </w:r>
      <w:r>
        <w:rPr>
          <w:rFonts w:ascii="Times New Roman" w:hAnsi="Times New Roman"/>
          <w:color w:val="000000"/>
          <w:sz w:val="28"/>
          <w:szCs w:val="28"/>
        </w:rPr>
        <w:t xml:space="preserve">95 </w:t>
      </w:r>
      <w:r w:rsidRPr="007D1A88">
        <w:rPr>
          <w:rFonts w:ascii="Times New Roman" w:hAnsi="Times New Roman"/>
          <w:sz w:val="28"/>
          <w:szCs w:val="28"/>
        </w:rPr>
        <w:t>человек;</w:t>
      </w:r>
    </w:p>
    <w:p w:rsidR="00CB0000" w:rsidRPr="007D1A88" w:rsidRDefault="00CB0000" w:rsidP="00CD3DB7">
      <w:pPr>
        <w:spacing w:after="0" w:line="240" w:lineRule="auto"/>
        <w:jc w:val="both"/>
        <w:rPr>
          <w:sz w:val="28"/>
          <w:szCs w:val="28"/>
        </w:rPr>
      </w:pPr>
      <w:r w:rsidRPr="007D1A88">
        <w:rPr>
          <w:rFonts w:ascii="Times New Roman" w:hAnsi="Times New Roman"/>
          <w:sz w:val="28"/>
          <w:szCs w:val="28"/>
        </w:rPr>
        <w:t>на  селе  - 9,  обучающихся   - 22</w:t>
      </w:r>
      <w:r>
        <w:rPr>
          <w:rFonts w:ascii="Times New Roman" w:hAnsi="Times New Roman"/>
          <w:sz w:val="28"/>
          <w:szCs w:val="28"/>
        </w:rPr>
        <w:t>7</w:t>
      </w:r>
      <w:r w:rsidRPr="007D1A88">
        <w:rPr>
          <w:rFonts w:ascii="Times New Roman" w:hAnsi="Times New Roman"/>
          <w:sz w:val="28"/>
          <w:szCs w:val="28"/>
        </w:rPr>
        <w:t>человек;</w:t>
      </w:r>
    </w:p>
    <w:p w:rsidR="00CB0000" w:rsidRPr="007D1A88" w:rsidRDefault="00CB0000" w:rsidP="00CD3DB7">
      <w:pPr>
        <w:spacing w:after="0" w:line="240" w:lineRule="auto"/>
        <w:jc w:val="both"/>
        <w:rPr>
          <w:rFonts w:ascii="Times New Roman" w:hAnsi="Times New Roman"/>
          <w:sz w:val="28"/>
          <w:szCs w:val="28"/>
        </w:rPr>
      </w:pPr>
      <w:r w:rsidRPr="007D1A88">
        <w:rPr>
          <w:rFonts w:ascii="Times New Roman" w:hAnsi="Times New Roman"/>
          <w:sz w:val="28"/>
          <w:szCs w:val="28"/>
        </w:rPr>
        <w:t xml:space="preserve">средних школ </w:t>
      </w:r>
      <w:r w:rsidRPr="007D1A88">
        <w:rPr>
          <w:rFonts w:ascii="Times New Roman" w:hAnsi="Times New Roman"/>
          <w:color w:val="000000"/>
          <w:sz w:val="28"/>
          <w:szCs w:val="28"/>
        </w:rPr>
        <w:t>-  4,  (в городе -3,  на  селе - 1);</w:t>
      </w:r>
    </w:p>
    <w:p w:rsidR="00CB0000" w:rsidRPr="007D1A88" w:rsidRDefault="00CB0000" w:rsidP="00CD3DB7">
      <w:pPr>
        <w:spacing w:after="0" w:line="240" w:lineRule="auto"/>
        <w:jc w:val="both"/>
        <w:rPr>
          <w:rFonts w:ascii="Times New Roman" w:hAnsi="Times New Roman"/>
          <w:sz w:val="28"/>
          <w:szCs w:val="28"/>
        </w:rPr>
      </w:pPr>
      <w:r w:rsidRPr="007D1A88">
        <w:rPr>
          <w:rFonts w:ascii="Times New Roman" w:hAnsi="Times New Roman"/>
          <w:sz w:val="28"/>
          <w:szCs w:val="28"/>
        </w:rPr>
        <w:t xml:space="preserve">основных  школ – </w:t>
      </w:r>
      <w:r w:rsidRPr="007D1A88">
        <w:rPr>
          <w:rFonts w:ascii="Times New Roman" w:hAnsi="Times New Roman"/>
          <w:color w:val="000000"/>
          <w:sz w:val="28"/>
          <w:szCs w:val="28"/>
        </w:rPr>
        <w:t>4</w:t>
      </w:r>
      <w:r w:rsidRPr="007D1A88">
        <w:rPr>
          <w:rFonts w:ascii="Times New Roman" w:hAnsi="Times New Roman"/>
          <w:sz w:val="28"/>
          <w:szCs w:val="28"/>
        </w:rPr>
        <w:t xml:space="preserve">,  (в городе – нет,  на  селе - </w:t>
      </w:r>
      <w:r w:rsidRPr="007D1A88">
        <w:rPr>
          <w:rFonts w:ascii="Times New Roman" w:hAnsi="Times New Roman"/>
          <w:color w:val="000000"/>
          <w:sz w:val="28"/>
          <w:szCs w:val="28"/>
        </w:rPr>
        <w:t>4)</w:t>
      </w:r>
      <w:r w:rsidRPr="007D1A88">
        <w:rPr>
          <w:rFonts w:ascii="Times New Roman" w:hAnsi="Times New Roman"/>
          <w:sz w:val="28"/>
          <w:szCs w:val="28"/>
        </w:rPr>
        <w:t>;</w:t>
      </w:r>
    </w:p>
    <w:p w:rsidR="00CB0000" w:rsidRDefault="00CB0000" w:rsidP="00C40B21">
      <w:pPr>
        <w:spacing w:after="0" w:line="240" w:lineRule="auto"/>
        <w:jc w:val="both"/>
        <w:rPr>
          <w:rFonts w:ascii="Times New Roman" w:hAnsi="Times New Roman"/>
          <w:sz w:val="28"/>
          <w:szCs w:val="28"/>
        </w:rPr>
      </w:pPr>
      <w:r w:rsidRPr="007D1A88">
        <w:rPr>
          <w:rFonts w:ascii="Times New Roman" w:hAnsi="Times New Roman"/>
          <w:sz w:val="28"/>
          <w:szCs w:val="28"/>
        </w:rPr>
        <w:t>начальных  школ -</w:t>
      </w:r>
      <w:r w:rsidRPr="007D1A88">
        <w:rPr>
          <w:rFonts w:ascii="Times New Roman" w:hAnsi="Times New Roman"/>
          <w:color w:val="000000"/>
          <w:sz w:val="28"/>
          <w:szCs w:val="28"/>
        </w:rPr>
        <w:t xml:space="preserve">4 </w:t>
      </w:r>
      <w:r w:rsidRPr="007D1A88">
        <w:rPr>
          <w:rFonts w:ascii="Times New Roman" w:hAnsi="Times New Roman"/>
          <w:sz w:val="28"/>
          <w:szCs w:val="28"/>
        </w:rPr>
        <w:t>, (в городе - нет,  на селе -4)</w:t>
      </w:r>
    </w:p>
    <w:p w:rsidR="00CB0000" w:rsidRPr="00C40B21" w:rsidRDefault="00CB0000" w:rsidP="00CD3DB7">
      <w:pPr>
        <w:autoSpaceDE w:val="0"/>
        <w:autoSpaceDN w:val="0"/>
        <w:adjustRightInd w:val="0"/>
        <w:spacing w:line="240" w:lineRule="auto"/>
        <w:jc w:val="both"/>
        <w:rPr>
          <w:rFonts w:ascii="Times New Roman" w:hAnsi="Times New Roman"/>
          <w:sz w:val="28"/>
          <w:szCs w:val="28"/>
        </w:rPr>
      </w:pPr>
      <w:r w:rsidRPr="00C40B21">
        <w:rPr>
          <w:rFonts w:ascii="Times New Roman" w:hAnsi="Times New Roman"/>
          <w:sz w:val="28"/>
          <w:szCs w:val="28"/>
        </w:rPr>
        <w:t xml:space="preserve">Охват  детей программами общего среднего (полного) образования ежегодно составляет свыше 99 % </w:t>
      </w:r>
    </w:p>
    <w:p w:rsidR="00CB0000" w:rsidRPr="00C40535" w:rsidRDefault="00CB0000" w:rsidP="00C40535">
      <w:pPr>
        <w:jc w:val="both"/>
        <w:rPr>
          <w:rFonts w:ascii="Times New Roman" w:hAnsi="Times New Roman"/>
          <w:sz w:val="28"/>
          <w:szCs w:val="28"/>
        </w:rPr>
      </w:pPr>
      <w:r w:rsidRPr="00C40535">
        <w:rPr>
          <w:rFonts w:ascii="Times New Roman" w:hAnsi="Times New Roman"/>
          <w:sz w:val="28"/>
          <w:szCs w:val="28"/>
        </w:rPr>
        <w:t>Услуги  дополнительного  образо</w:t>
      </w:r>
      <w:r>
        <w:rPr>
          <w:rFonts w:ascii="Times New Roman" w:hAnsi="Times New Roman"/>
          <w:sz w:val="28"/>
          <w:szCs w:val="28"/>
        </w:rPr>
        <w:t>вания  оказывают  два  МБОУ ДОД</w:t>
      </w:r>
      <w:r w:rsidRPr="00C40535">
        <w:rPr>
          <w:rFonts w:ascii="Times New Roman" w:hAnsi="Times New Roman"/>
          <w:sz w:val="28"/>
          <w:szCs w:val="28"/>
        </w:rPr>
        <w:t>, подведомственных отделу образования администрации МО «Осташковский район».</w:t>
      </w:r>
      <w:r>
        <w:rPr>
          <w:rFonts w:ascii="Times New Roman" w:hAnsi="Times New Roman"/>
          <w:sz w:val="28"/>
          <w:szCs w:val="28"/>
        </w:rPr>
        <w:t xml:space="preserve"> В 2014</w:t>
      </w:r>
      <w:r w:rsidRPr="00C40535">
        <w:rPr>
          <w:rFonts w:ascii="Times New Roman" w:hAnsi="Times New Roman"/>
          <w:sz w:val="28"/>
          <w:szCs w:val="28"/>
        </w:rPr>
        <w:t xml:space="preserve">  году в ни</w:t>
      </w:r>
      <w:r>
        <w:rPr>
          <w:rFonts w:ascii="Times New Roman" w:hAnsi="Times New Roman"/>
          <w:sz w:val="28"/>
          <w:szCs w:val="28"/>
        </w:rPr>
        <w:t>х обучалось и воспитывалось 2003 ребёнка.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4051"/>
        <w:gridCol w:w="2230"/>
      </w:tblGrid>
      <w:tr w:rsidR="00CB0000" w:rsidRPr="00AC607C" w:rsidTr="00AC607C">
        <w:trPr>
          <w:trHeight w:val="556"/>
        </w:trPr>
        <w:tc>
          <w:tcPr>
            <w:tcW w:w="3041" w:type="dxa"/>
          </w:tcPr>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ОУ</w:t>
            </w:r>
          </w:p>
        </w:tc>
        <w:tc>
          <w:tcPr>
            <w:tcW w:w="4051" w:type="dxa"/>
          </w:tcPr>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Направленности</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(отделения)</w:t>
            </w:r>
          </w:p>
        </w:tc>
        <w:tc>
          <w:tcPr>
            <w:tcW w:w="2230" w:type="dxa"/>
          </w:tcPr>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Стоимость</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услуги</w:t>
            </w:r>
          </w:p>
        </w:tc>
      </w:tr>
      <w:tr w:rsidR="00CB0000" w:rsidRPr="00AC607C" w:rsidTr="00AC607C">
        <w:trPr>
          <w:trHeight w:val="1669"/>
        </w:trPr>
        <w:tc>
          <w:tcPr>
            <w:tcW w:w="3041" w:type="dxa"/>
          </w:tcPr>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1.Дом детского</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творчества</w:t>
            </w:r>
          </w:p>
        </w:tc>
        <w:tc>
          <w:tcPr>
            <w:tcW w:w="4051" w:type="dxa"/>
          </w:tcPr>
          <w:p w:rsidR="00CB0000" w:rsidRPr="00AC607C" w:rsidRDefault="00CB0000" w:rsidP="00AC607C">
            <w:pPr>
              <w:spacing w:after="0" w:line="240" w:lineRule="auto"/>
              <w:rPr>
                <w:rFonts w:ascii="Times New Roman" w:hAnsi="Times New Roman"/>
              </w:rPr>
            </w:pPr>
            <w:r>
              <w:rPr>
                <w:rFonts w:ascii="Times New Roman" w:hAnsi="Times New Roman"/>
              </w:rPr>
              <w:t>-туристко-краеведческая</w:t>
            </w:r>
          </w:p>
          <w:p w:rsidR="00CB0000" w:rsidRPr="00AC607C" w:rsidRDefault="00CB0000" w:rsidP="00AC607C">
            <w:pPr>
              <w:spacing w:after="0" w:line="240" w:lineRule="auto"/>
              <w:rPr>
                <w:rFonts w:ascii="Times New Roman" w:hAnsi="Times New Roman"/>
              </w:rPr>
            </w:pPr>
            <w:r>
              <w:rPr>
                <w:rFonts w:ascii="Times New Roman" w:hAnsi="Times New Roman"/>
              </w:rPr>
              <w:t>- спортивно-техническая</w:t>
            </w:r>
          </w:p>
          <w:p w:rsidR="00CB0000" w:rsidRPr="00AC607C" w:rsidRDefault="00CB0000" w:rsidP="00AC607C">
            <w:pPr>
              <w:spacing w:after="0" w:line="240" w:lineRule="auto"/>
              <w:rPr>
                <w:rFonts w:ascii="Times New Roman" w:hAnsi="Times New Roman"/>
              </w:rPr>
            </w:pPr>
            <w:r>
              <w:rPr>
                <w:rFonts w:ascii="Times New Roman" w:hAnsi="Times New Roman"/>
              </w:rPr>
              <w:t>- естественнонаучная</w:t>
            </w:r>
          </w:p>
          <w:p w:rsidR="00CB0000" w:rsidRPr="00AC607C" w:rsidRDefault="00CB0000" w:rsidP="00AC607C">
            <w:pPr>
              <w:spacing w:after="0" w:line="240" w:lineRule="auto"/>
              <w:rPr>
                <w:rFonts w:ascii="Times New Roman" w:hAnsi="Times New Roman"/>
              </w:rPr>
            </w:pPr>
            <w:r w:rsidRPr="00AC607C">
              <w:rPr>
                <w:rFonts w:ascii="Times New Roman" w:hAnsi="Times New Roman"/>
              </w:rPr>
              <w:t>- социально-педагогическое</w:t>
            </w:r>
          </w:p>
          <w:p w:rsidR="00CB0000" w:rsidRPr="00AC607C" w:rsidRDefault="00CB0000" w:rsidP="00AC607C">
            <w:pPr>
              <w:spacing w:after="0" w:line="240" w:lineRule="auto"/>
              <w:rPr>
                <w:rFonts w:ascii="Times New Roman" w:hAnsi="Times New Roman"/>
              </w:rPr>
            </w:pPr>
            <w:r>
              <w:rPr>
                <w:rFonts w:ascii="Times New Roman" w:hAnsi="Times New Roman"/>
              </w:rPr>
              <w:t>- физкультурно-спортивная</w:t>
            </w:r>
          </w:p>
          <w:p w:rsidR="00CB0000" w:rsidRPr="00AC607C" w:rsidRDefault="00CB0000" w:rsidP="00AC607C">
            <w:pPr>
              <w:spacing w:after="0" w:line="240" w:lineRule="auto"/>
              <w:rPr>
                <w:rFonts w:ascii="Times New Roman" w:hAnsi="Times New Roman"/>
              </w:rPr>
            </w:pPr>
            <w:r>
              <w:rPr>
                <w:rFonts w:ascii="Times New Roman" w:hAnsi="Times New Roman"/>
              </w:rPr>
              <w:t>- художественная</w:t>
            </w:r>
          </w:p>
        </w:tc>
        <w:tc>
          <w:tcPr>
            <w:tcW w:w="2230" w:type="dxa"/>
          </w:tcPr>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r w:rsidRPr="00AC607C">
              <w:rPr>
                <w:rFonts w:ascii="Times New Roman" w:hAnsi="Times New Roman"/>
              </w:rPr>
              <w:t xml:space="preserve"> Нет</w:t>
            </w:r>
          </w:p>
        </w:tc>
      </w:tr>
      <w:tr w:rsidR="00CB0000" w:rsidRPr="00AC607C" w:rsidTr="00AC607C">
        <w:trPr>
          <w:trHeight w:val="2808"/>
        </w:trPr>
        <w:tc>
          <w:tcPr>
            <w:tcW w:w="3041" w:type="dxa"/>
          </w:tcPr>
          <w:p w:rsidR="00CB0000" w:rsidRPr="00AC607C" w:rsidRDefault="00CB0000" w:rsidP="00C40B21">
            <w:pPr>
              <w:spacing w:after="0" w:line="240" w:lineRule="auto"/>
              <w:jc w:val="center"/>
              <w:rPr>
                <w:rFonts w:ascii="Times New Roman" w:hAnsi="Times New Roman"/>
              </w:rPr>
            </w:pP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2.Детско-юношеская</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спортивная</w:t>
            </w:r>
          </w:p>
          <w:p w:rsidR="00CB0000" w:rsidRPr="00AC607C" w:rsidRDefault="00CB0000" w:rsidP="00C40B21">
            <w:pPr>
              <w:spacing w:after="0" w:line="240" w:lineRule="auto"/>
              <w:jc w:val="center"/>
              <w:rPr>
                <w:rFonts w:ascii="Times New Roman" w:hAnsi="Times New Roman"/>
              </w:rPr>
            </w:pPr>
            <w:r w:rsidRPr="00AC607C">
              <w:rPr>
                <w:rFonts w:ascii="Times New Roman" w:hAnsi="Times New Roman"/>
              </w:rPr>
              <w:t>школа.</w:t>
            </w:r>
          </w:p>
        </w:tc>
        <w:tc>
          <w:tcPr>
            <w:tcW w:w="4051" w:type="dxa"/>
          </w:tcPr>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r w:rsidRPr="00AC607C">
              <w:rPr>
                <w:rFonts w:ascii="Times New Roman" w:hAnsi="Times New Roman"/>
              </w:rPr>
              <w:t>Спортивное:</w:t>
            </w:r>
          </w:p>
          <w:p w:rsidR="00CB0000" w:rsidRPr="00AC607C" w:rsidRDefault="00CB0000" w:rsidP="00AC607C">
            <w:pPr>
              <w:spacing w:after="0" w:line="240" w:lineRule="auto"/>
              <w:rPr>
                <w:rFonts w:ascii="Times New Roman" w:hAnsi="Times New Roman"/>
              </w:rPr>
            </w:pPr>
            <w:r w:rsidRPr="00AC607C">
              <w:rPr>
                <w:rFonts w:ascii="Times New Roman" w:hAnsi="Times New Roman"/>
              </w:rPr>
              <w:t>- спортивная гимнастика</w:t>
            </w:r>
          </w:p>
          <w:p w:rsidR="00CB0000" w:rsidRPr="00AC607C" w:rsidRDefault="00CB0000" w:rsidP="00AC607C">
            <w:pPr>
              <w:spacing w:after="0" w:line="240" w:lineRule="auto"/>
              <w:rPr>
                <w:rFonts w:ascii="Times New Roman" w:hAnsi="Times New Roman"/>
              </w:rPr>
            </w:pPr>
            <w:r w:rsidRPr="00AC607C">
              <w:rPr>
                <w:rFonts w:ascii="Times New Roman" w:hAnsi="Times New Roman"/>
              </w:rPr>
              <w:t>- борьба греко-римская</w:t>
            </w:r>
          </w:p>
          <w:p w:rsidR="00CB0000" w:rsidRPr="00AC607C" w:rsidRDefault="00CB0000" w:rsidP="00AC607C">
            <w:pPr>
              <w:spacing w:after="0" w:line="240" w:lineRule="auto"/>
              <w:rPr>
                <w:rFonts w:ascii="Times New Roman" w:hAnsi="Times New Roman"/>
              </w:rPr>
            </w:pPr>
            <w:r w:rsidRPr="00AC607C">
              <w:rPr>
                <w:rFonts w:ascii="Times New Roman" w:hAnsi="Times New Roman"/>
              </w:rPr>
              <w:t>-сумо</w:t>
            </w:r>
          </w:p>
          <w:p w:rsidR="00CB0000" w:rsidRPr="00AC607C" w:rsidRDefault="00CB0000" w:rsidP="00AC607C">
            <w:pPr>
              <w:spacing w:after="0" w:line="240" w:lineRule="auto"/>
              <w:rPr>
                <w:rFonts w:ascii="Times New Roman" w:hAnsi="Times New Roman"/>
              </w:rPr>
            </w:pPr>
            <w:r w:rsidRPr="00AC607C">
              <w:rPr>
                <w:rFonts w:ascii="Times New Roman" w:hAnsi="Times New Roman"/>
              </w:rPr>
              <w:t>- бокс</w:t>
            </w:r>
            <w:bookmarkStart w:id="0" w:name="_GoBack"/>
            <w:bookmarkEnd w:id="0"/>
          </w:p>
          <w:p w:rsidR="00CB0000" w:rsidRPr="00AC607C" w:rsidRDefault="00CB0000" w:rsidP="00AC607C">
            <w:pPr>
              <w:spacing w:after="0" w:line="240" w:lineRule="auto"/>
              <w:rPr>
                <w:rFonts w:ascii="Times New Roman" w:hAnsi="Times New Roman"/>
              </w:rPr>
            </w:pPr>
            <w:r w:rsidRPr="00AC607C">
              <w:rPr>
                <w:rFonts w:ascii="Times New Roman" w:hAnsi="Times New Roman"/>
              </w:rPr>
              <w:t>- легкая атлетика</w:t>
            </w:r>
          </w:p>
          <w:p w:rsidR="00CB0000" w:rsidRPr="00AC607C" w:rsidRDefault="00CB0000" w:rsidP="00AC607C">
            <w:pPr>
              <w:spacing w:after="0" w:line="240" w:lineRule="auto"/>
              <w:rPr>
                <w:rFonts w:ascii="Times New Roman" w:hAnsi="Times New Roman"/>
              </w:rPr>
            </w:pPr>
            <w:r w:rsidRPr="00AC607C">
              <w:rPr>
                <w:rFonts w:ascii="Times New Roman" w:hAnsi="Times New Roman"/>
              </w:rPr>
              <w:t>- футбол</w:t>
            </w:r>
          </w:p>
          <w:p w:rsidR="00CB0000" w:rsidRPr="00AC607C" w:rsidRDefault="00CB0000" w:rsidP="00AC607C">
            <w:pPr>
              <w:spacing w:after="0" w:line="240" w:lineRule="auto"/>
              <w:rPr>
                <w:rFonts w:ascii="Times New Roman" w:hAnsi="Times New Roman"/>
              </w:rPr>
            </w:pPr>
            <w:r w:rsidRPr="00AC607C">
              <w:rPr>
                <w:rFonts w:ascii="Times New Roman" w:hAnsi="Times New Roman"/>
              </w:rPr>
              <w:t>-лыжные гонки</w:t>
            </w:r>
          </w:p>
          <w:p w:rsidR="00CB0000" w:rsidRPr="00AC607C" w:rsidRDefault="00CB0000" w:rsidP="00AC607C">
            <w:pPr>
              <w:spacing w:after="0" w:line="240" w:lineRule="auto"/>
              <w:rPr>
                <w:rFonts w:ascii="Times New Roman" w:hAnsi="Times New Roman"/>
              </w:rPr>
            </w:pPr>
          </w:p>
        </w:tc>
        <w:tc>
          <w:tcPr>
            <w:tcW w:w="2230" w:type="dxa"/>
          </w:tcPr>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p>
          <w:p w:rsidR="00CB0000" w:rsidRPr="00AC607C" w:rsidRDefault="00CB0000" w:rsidP="00AC607C">
            <w:pPr>
              <w:spacing w:after="0" w:line="240" w:lineRule="auto"/>
              <w:rPr>
                <w:rFonts w:ascii="Times New Roman" w:hAnsi="Times New Roman"/>
              </w:rPr>
            </w:pPr>
            <w:r w:rsidRPr="00AC607C">
              <w:rPr>
                <w:rFonts w:ascii="Times New Roman" w:hAnsi="Times New Roman"/>
              </w:rPr>
              <w:t xml:space="preserve"> Нет</w:t>
            </w:r>
          </w:p>
        </w:tc>
      </w:tr>
    </w:tbl>
    <w:p w:rsidR="00CB0000" w:rsidRDefault="00CB0000" w:rsidP="00C40535">
      <w:pPr>
        <w:autoSpaceDE w:val="0"/>
        <w:autoSpaceDN w:val="0"/>
        <w:adjustRightInd w:val="0"/>
        <w:jc w:val="both"/>
      </w:pPr>
    </w:p>
    <w:p w:rsidR="00CB0000" w:rsidRPr="00C40535" w:rsidRDefault="00CB0000" w:rsidP="00C40535">
      <w:pPr>
        <w:jc w:val="both"/>
        <w:rPr>
          <w:rFonts w:ascii="Times New Roman" w:hAnsi="Times New Roman"/>
          <w:sz w:val="28"/>
          <w:szCs w:val="28"/>
        </w:rPr>
      </w:pPr>
      <w:r w:rsidRPr="00B50237">
        <w:rPr>
          <w:rFonts w:ascii="Times New Roman" w:hAnsi="Times New Roman"/>
          <w:sz w:val="28"/>
          <w:szCs w:val="28"/>
        </w:rPr>
        <w:t>Главной проблемой</w:t>
      </w:r>
      <w:r w:rsidRPr="00C40535">
        <w:rPr>
          <w:rFonts w:ascii="Times New Roman" w:hAnsi="Times New Roman"/>
          <w:sz w:val="28"/>
          <w:szCs w:val="28"/>
        </w:rPr>
        <w:t xml:space="preserve"> учреждений  дополнительного образования является слабая материально-техническая база. </w:t>
      </w:r>
    </w:p>
    <w:p w:rsidR="00CB0000" w:rsidRPr="00ED30F4" w:rsidRDefault="00CB0000" w:rsidP="00CD3DB7">
      <w:pPr>
        <w:spacing w:after="0" w:line="240" w:lineRule="auto"/>
        <w:jc w:val="both"/>
        <w:rPr>
          <w:rFonts w:ascii="Times New Roman" w:hAnsi="Times New Roman"/>
          <w:sz w:val="28"/>
          <w:szCs w:val="28"/>
          <w:u w:val="single"/>
        </w:rPr>
      </w:pPr>
      <w:r>
        <w:rPr>
          <w:rFonts w:ascii="Times New Roman" w:hAnsi="Times New Roman"/>
          <w:sz w:val="28"/>
          <w:szCs w:val="28"/>
          <w:u w:val="single"/>
        </w:rPr>
        <w:t>В 2011 - 2014</w:t>
      </w:r>
      <w:r w:rsidRPr="00ED30F4">
        <w:rPr>
          <w:rFonts w:ascii="Times New Roman" w:hAnsi="Times New Roman"/>
          <w:sz w:val="28"/>
          <w:szCs w:val="28"/>
          <w:u w:val="single"/>
        </w:rPr>
        <w:t xml:space="preserve"> годах преобразование муниципальной сис</w:t>
      </w:r>
      <w:r>
        <w:rPr>
          <w:rFonts w:ascii="Times New Roman" w:hAnsi="Times New Roman"/>
          <w:sz w:val="28"/>
          <w:szCs w:val="28"/>
          <w:u w:val="single"/>
        </w:rPr>
        <w:t xml:space="preserve">темы образования </w:t>
      </w:r>
      <w:r w:rsidRPr="00ED30F4">
        <w:rPr>
          <w:rFonts w:ascii="Times New Roman" w:hAnsi="Times New Roman"/>
          <w:sz w:val="28"/>
          <w:szCs w:val="28"/>
          <w:u w:val="single"/>
        </w:rPr>
        <w:t xml:space="preserve"> осуществлялось по направлениям:</w:t>
      </w:r>
    </w:p>
    <w:p w:rsidR="00CB0000" w:rsidRDefault="00CB0000" w:rsidP="00CD3D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D1A88">
        <w:rPr>
          <w:rFonts w:ascii="Times New Roman" w:hAnsi="Times New Roman"/>
          <w:sz w:val="28"/>
          <w:szCs w:val="28"/>
        </w:rPr>
        <w:t xml:space="preserve">«Введение федеральных государственных образовательных стандартов» (далее – ФГОС). </w:t>
      </w:r>
    </w:p>
    <w:p w:rsidR="00CB0000" w:rsidRPr="007D1A88" w:rsidRDefault="00CB0000" w:rsidP="00CD3DB7">
      <w:pPr>
        <w:spacing w:after="0" w:line="240" w:lineRule="auto"/>
        <w:jc w:val="both"/>
        <w:rPr>
          <w:rFonts w:ascii="Times New Roman" w:hAnsi="Times New Roman"/>
          <w:sz w:val="28"/>
          <w:szCs w:val="28"/>
        </w:rPr>
      </w:pPr>
      <w:r>
        <w:rPr>
          <w:rFonts w:ascii="Times New Roman" w:hAnsi="Times New Roman"/>
          <w:sz w:val="28"/>
          <w:szCs w:val="28"/>
        </w:rPr>
        <w:t>- «Интеграция общего и доплнительного образования в рамках внедрения ФГОС»</w:t>
      </w:r>
    </w:p>
    <w:p w:rsidR="00CB0000" w:rsidRPr="003B14AF" w:rsidRDefault="00CB0000" w:rsidP="00CD3DB7">
      <w:pPr>
        <w:pStyle w:val="aa"/>
        <w:jc w:val="both"/>
        <w:rPr>
          <w:rFonts w:ascii="Times New Roman" w:hAnsi="Times New Roman"/>
          <w:sz w:val="28"/>
          <w:szCs w:val="28"/>
        </w:rPr>
      </w:pPr>
      <w:r>
        <w:rPr>
          <w:rFonts w:ascii="Times New Roman" w:hAnsi="Times New Roman"/>
          <w:sz w:val="28"/>
          <w:szCs w:val="28"/>
        </w:rPr>
        <w:t xml:space="preserve">- </w:t>
      </w:r>
      <w:r w:rsidRPr="003B14AF">
        <w:rPr>
          <w:rFonts w:ascii="Times New Roman" w:hAnsi="Times New Roman"/>
          <w:sz w:val="28"/>
          <w:szCs w:val="28"/>
        </w:rPr>
        <w:t xml:space="preserve">«Совершенствование условий предоставления образования». Создаются условия, соответствующие нормативным требованиям, расширяются возможности использования форм дистанционного образования </w:t>
      </w:r>
    </w:p>
    <w:p w:rsidR="00CB0000" w:rsidRPr="003B14AF" w:rsidRDefault="00CB0000" w:rsidP="00CD3DB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Pr="003B14AF">
        <w:rPr>
          <w:rFonts w:ascii="Times New Roman" w:hAnsi="Times New Roman" w:cs="Times New Roman"/>
          <w:b w:val="0"/>
          <w:sz w:val="28"/>
          <w:szCs w:val="28"/>
        </w:rPr>
        <w:t xml:space="preserve">«Обеспечение доступности учебных мест для всех обучающихся» за счет реализации программы «Школьный автобус»; </w:t>
      </w:r>
    </w:p>
    <w:p w:rsidR="00CB0000" w:rsidRDefault="00CB0000" w:rsidP="00CD3DB7">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B14AF">
        <w:rPr>
          <w:rFonts w:ascii="Times New Roman" w:hAnsi="Times New Roman" w:cs="Times New Roman"/>
          <w:b w:val="0"/>
          <w:sz w:val="28"/>
          <w:szCs w:val="28"/>
        </w:rPr>
        <w:t xml:space="preserve">«Развитие системы оценки качества образования»; </w:t>
      </w:r>
    </w:p>
    <w:p w:rsidR="00CB0000" w:rsidRPr="003B14AF" w:rsidRDefault="00CB0000" w:rsidP="00CD3DB7">
      <w:pPr>
        <w:pStyle w:val="ConsPlusTitle"/>
        <w:widowControl/>
        <w:jc w:val="both"/>
        <w:rPr>
          <w:rFonts w:ascii="Times New Roman" w:hAnsi="Times New Roman" w:cs="Times New Roman"/>
          <w:b w:val="0"/>
          <w:sz w:val="28"/>
          <w:szCs w:val="28"/>
          <w:lang w:eastAsia="en-US"/>
        </w:rPr>
      </w:pPr>
      <w:r>
        <w:rPr>
          <w:rFonts w:ascii="Times New Roman" w:hAnsi="Times New Roman" w:cs="Times New Roman"/>
          <w:b w:val="0"/>
          <w:sz w:val="28"/>
          <w:szCs w:val="28"/>
        </w:rPr>
        <w:t>-</w:t>
      </w:r>
      <w:r w:rsidRPr="003B14AF">
        <w:rPr>
          <w:rFonts w:ascii="Times New Roman" w:hAnsi="Times New Roman" w:cs="Times New Roman"/>
          <w:b w:val="0"/>
          <w:bCs w:val="0"/>
          <w:sz w:val="28"/>
          <w:szCs w:val="28"/>
        </w:rPr>
        <w:t xml:space="preserve">«Внедрение технологий энергосбережения, проведение ремонтных работ в </w:t>
      </w:r>
      <w:r w:rsidRPr="003B14AF">
        <w:rPr>
          <w:rFonts w:ascii="Times New Roman CYR" w:hAnsi="Times New Roman CYR" w:cs="Times New Roman CYR"/>
          <w:b w:val="0"/>
          <w:sz w:val="28"/>
          <w:szCs w:val="28"/>
        </w:rPr>
        <w:t>организациях</w:t>
      </w:r>
      <w:r w:rsidRPr="003B14AF">
        <w:rPr>
          <w:rFonts w:ascii="Times New Roman" w:hAnsi="Times New Roman" w:cs="Times New Roman"/>
          <w:b w:val="0"/>
          <w:bCs w:val="0"/>
          <w:sz w:val="28"/>
          <w:szCs w:val="28"/>
        </w:rPr>
        <w:t xml:space="preserve"> образо</w:t>
      </w:r>
      <w:r>
        <w:rPr>
          <w:rFonts w:ascii="Times New Roman" w:hAnsi="Times New Roman" w:cs="Times New Roman"/>
          <w:b w:val="0"/>
          <w:bCs w:val="0"/>
          <w:sz w:val="28"/>
          <w:szCs w:val="28"/>
        </w:rPr>
        <w:t>вания МО «Осташковский район»</w:t>
      </w:r>
      <w:r w:rsidRPr="003B14AF">
        <w:rPr>
          <w:rFonts w:ascii="Times New Roman" w:hAnsi="Times New Roman" w:cs="Times New Roman"/>
          <w:b w:val="0"/>
          <w:bCs w:val="0"/>
          <w:sz w:val="28"/>
          <w:szCs w:val="28"/>
        </w:rPr>
        <w:t>,</w:t>
      </w:r>
      <w:r w:rsidRPr="003B14AF">
        <w:rPr>
          <w:rFonts w:ascii="Times New Roman" w:hAnsi="Times New Roman" w:cs="Times New Roman"/>
          <w:b w:val="0"/>
          <w:sz w:val="28"/>
          <w:szCs w:val="28"/>
        </w:rPr>
        <w:t xml:space="preserve"> меропр</w:t>
      </w:r>
      <w:r>
        <w:rPr>
          <w:rFonts w:ascii="Times New Roman" w:hAnsi="Times New Roman" w:cs="Times New Roman"/>
          <w:b w:val="0"/>
          <w:sz w:val="28"/>
          <w:szCs w:val="28"/>
        </w:rPr>
        <w:t>иятий комплексной безопасности»;</w:t>
      </w:r>
    </w:p>
    <w:p w:rsidR="00CB0000" w:rsidRPr="00ED30F4" w:rsidRDefault="00CB0000" w:rsidP="00CD3DB7">
      <w:pPr>
        <w:spacing w:line="240" w:lineRule="auto"/>
        <w:jc w:val="both"/>
        <w:rPr>
          <w:rFonts w:ascii="Times New Roman" w:hAnsi="Times New Roman"/>
          <w:sz w:val="28"/>
          <w:szCs w:val="28"/>
        </w:rPr>
      </w:pPr>
      <w:r w:rsidRPr="00ED30F4">
        <w:rPr>
          <w:rFonts w:ascii="Times New Roman" w:hAnsi="Times New Roman"/>
          <w:sz w:val="28"/>
          <w:szCs w:val="28"/>
        </w:rPr>
        <w:t xml:space="preserve">- «Формирование здоровьесберегающей среды» с целью сохранения и укрепления здоровья школьников; </w:t>
      </w:r>
    </w:p>
    <w:p w:rsidR="00CB0000" w:rsidRDefault="00CB0000" w:rsidP="00CD3DB7">
      <w:pPr>
        <w:pStyle w:val="Pa12"/>
        <w:spacing w:line="240" w:lineRule="auto"/>
        <w:jc w:val="both"/>
        <w:rPr>
          <w:rFonts w:ascii="Times New Roman" w:hAnsi="Times New Roman"/>
          <w:bCs/>
          <w:sz w:val="28"/>
          <w:u w:val="single"/>
        </w:rPr>
      </w:pPr>
      <w:r>
        <w:rPr>
          <w:rFonts w:ascii="Times New Roman" w:hAnsi="Times New Roman"/>
          <w:bCs/>
          <w:sz w:val="28"/>
          <w:u w:val="single"/>
        </w:rPr>
        <w:t>Осуществляя</w:t>
      </w:r>
      <w:r w:rsidRPr="00ED30F4">
        <w:rPr>
          <w:rFonts w:ascii="Times New Roman" w:hAnsi="Times New Roman"/>
          <w:bCs/>
          <w:sz w:val="28"/>
          <w:u w:val="single"/>
        </w:rPr>
        <w:t xml:space="preserve"> вышеуказанные направления,  МО «Осташковский район» активно участвовал</w:t>
      </w:r>
      <w:r>
        <w:rPr>
          <w:rFonts w:ascii="Times New Roman" w:hAnsi="Times New Roman"/>
          <w:bCs/>
          <w:sz w:val="28"/>
          <w:u w:val="single"/>
        </w:rPr>
        <w:t xml:space="preserve"> в реализации:</w:t>
      </w:r>
    </w:p>
    <w:p w:rsidR="00CB0000" w:rsidRDefault="00CB0000" w:rsidP="00CD3DB7">
      <w:pPr>
        <w:pStyle w:val="Pa12"/>
        <w:spacing w:line="240" w:lineRule="auto"/>
        <w:jc w:val="both"/>
        <w:rPr>
          <w:rFonts w:ascii="Times New Roman" w:hAnsi="Times New Roman"/>
          <w:sz w:val="28"/>
          <w:szCs w:val="28"/>
        </w:rPr>
      </w:pPr>
      <w:r w:rsidRPr="00ED30F4">
        <w:rPr>
          <w:rFonts w:ascii="Times New Roman" w:hAnsi="Times New Roman"/>
          <w:bCs/>
          <w:sz w:val="28"/>
        </w:rPr>
        <w:t>-</w:t>
      </w:r>
      <w:r w:rsidRPr="00775B15">
        <w:rPr>
          <w:rFonts w:ascii="Times New Roman" w:hAnsi="Times New Roman"/>
          <w:sz w:val="28"/>
          <w:szCs w:val="28"/>
        </w:rPr>
        <w:t xml:space="preserve">Приоритетного национального проекта «Образование»; </w:t>
      </w:r>
    </w:p>
    <w:p w:rsidR="00CB0000" w:rsidRDefault="00CB0000" w:rsidP="00CD3DB7">
      <w:pPr>
        <w:pStyle w:val="Pa12"/>
        <w:spacing w:line="240" w:lineRule="auto"/>
        <w:jc w:val="both"/>
        <w:rPr>
          <w:rFonts w:ascii="Times New Roman" w:hAnsi="Times New Roman"/>
          <w:sz w:val="28"/>
          <w:szCs w:val="28"/>
        </w:rPr>
      </w:pPr>
      <w:r>
        <w:rPr>
          <w:rFonts w:ascii="Times New Roman" w:hAnsi="Times New Roman"/>
          <w:sz w:val="28"/>
          <w:szCs w:val="28"/>
        </w:rPr>
        <w:t xml:space="preserve">- </w:t>
      </w:r>
      <w:r w:rsidRPr="00775B15">
        <w:rPr>
          <w:rFonts w:ascii="Times New Roman" w:hAnsi="Times New Roman"/>
          <w:sz w:val="28"/>
          <w:szCs w:val="28"/>
        </w:rPr>
        <w:t>Национальной образовательной инициативы «Наша новая школа»;</w:t>
      </w:r>
    </w:p>
    <w:p w:rsidR="00CB0000" w:rsidRDefault="00CB0000" w:rsidP="00CD3DB7">
      <w:pPr>
        <w:pStyle w:val="Pa12"/>
        <w:spacing w:line="240" w:lineRule="auto"/>
        <w:jc w:val="both"/>
        <w:rPr>
          <w:rFonts w:ascii="Times New Roman" w:hAnsi="Times New Roman"/>
          <w:sz w:val="28"/>
          <w:szCs w:val="28"/>
        </w:rPr>
      </w:pPr>
      <w:r>
        <w:rPr>
          <w:rFonts w:ascii="Times New Roman" w:hAnsi="Times New Roman"/>
          <w:sz w:val="28"/>
          <w:szCs w:val="28"/>
        </w:rPr>
        <w:t xml:space="preserve">- </w:t>
      </w:r>
      <w:r w:rsidRPr="00775B15">
        <w:rPr>
          <w:rFonts w:ascii="Times New Roman" w:hAnsi="Times New Roman"/>
          <w:sz w:val="28"/>
          <w:szCs w:val="28"/>
        </w:rPr>
        <w:t>Регионального комплексного проекта модернизации образова</w:t>
      </w:r>
      <w:r w:rsidRPr="00775B15">
        <w:rPr>
          <w:rFonts w:ascii="Times New Roman" w:hAnsi="Times New Roman"/>
          <w:sz w:val="28"/>
          <w:szCs w:val="28"/>
        </w:rPr>
        <w:softHyphen/>
        <w:t>ния;</w:t>
      </w:r>
    </w:p>
    <w:p w:rsidR="00CB0000" w:rsidRDefault="00CB0000" w:rsidP="00CD3DB7">
      <w:pPr>
        <w:pStyle w:val="Pa12"/>
        <w:spacing w:line="240" w:lineRule="auto"/>
        <w:jc w:val="both"/>
        <w:rPr>
          <w:rFonts w:ascii="Times New Roman" w:hAnsi="Times New Roman"/>
          <w:sz w:val="28"/>
          <w:szCs w:val="28"/>
        </w:rPr>
      </w:pPr>
      <w:r>
        <w:rPr>
          <w:rFonts w:ascii="Times New Roman" w:hAnsi="Times New Roman"/>
          <w:sz w:val="28"/>
          <w:szCs w:val="28"/>
        </w:rPr>
        <w:t>- Государственной программы</w:t>
      </w:r>
      <w:r w:rsidRPr="00914728">
        <w:rPr>
          <w:rFonts w:ascii="Times New Roman" w:hAnsi="Times New Roman"/>
          <w:sz w:val="28"/>
          <w:szCs w:val="28"/>
        </w:rPr>
        <w:t xml:space="preserve"> Тверской области«Развитие образования Тверской области» на 2013 – 2018 годы</w:t>
      </w:r>
      <w:r w:rsidRPr="00775B15">
        <w:rPr>
          <w:rFonts w:ascii="Times New Roman" w:hAnsi="Times New Roman"/>
          <w:sz w:val="28"/>
          <w:szCs w:val="28"/>
        </w:rPr>
        <w:t xml:space="preserve">; </w:t>
      </w:r>
    </w:p>
    <w:p w:rsidR="00CB0000" w:rsidRPr="00CD3DB7" w:rsidRDefault="00CB0000" w:rsidP="00CD3DB7">
      <w:pPr>
        <w:pStyle w:val="Pa12"/>
        <w:spacing w:line="240" w:lineRule="auto"/>
        <w:jc w:val="both"/>
        <w:rPr>
          <w:rFonts w:ascii="Times New Roman" w:hAnsi="Times New Roman"/>
          <w:sz w:val="28"/>
          <w:szCs w:val="28"/>
        </w:rPr>
      </w:pPr>
      <w:r>
        <w:rPr>
          <w:rFonts w:ascii="Times New Roman" w:hAnsi="Times New Roman"/>
          <w:sz w:val="28"/>
          <w:szCs w:val="28"/>
        </w:rPr>
        <w:t>- Муниципальных целевых программ:</w:t>
      </w:r>
      <w:r w:rsidRPr="00775B15">
        <w:rPr>
          <w:rFonts w:ascii="Times New Roman" w:hAnsi="Times New Roman"/>
          <w:sz w:val="28"/>
          <w:szCs w:val="28"/>
        </w:rPr>
        <w:t xml:space="preserve"> «Развитие муниципальной системы образования МО «Осташковский район» на 2012-2014 годы», «Комплексная безопасность образовательных учреждений</w:t>
      </w:r>
      <w:r>
        <w:rPr>
          <w:rFonts w:ascii="Times New Roman" w:hAnsi="Times New Roman"/>
          <w:sz w:val="28"/>
          <w:szCs w:val="28"/>
        </w:rPr>
        <w:t xml:space="preserve"> МО «Осташковский район» на 2013</w:t>
      </w:r>
      <w:r w:rsidRPr="00775B15">
        <w:rPr>
          <w:rFonts w:ascii="Times New Roman" w:hAnsi="Times New Roman"/>
          <w:sz w:val="28"/>
          <w:szCs w:val="28"/>
        </w:rPr>
        <w:t>г., «Волонтёры Селигерского края» на 2012-2014г.г. и «Одарённые дети Селигера» на 2011-2013</w:t>
      </w:r>
      <w:r>
        <w:rPr>
          <w:rFonts w:ascii="Times New Roman" w:hAnsi="Times New Roman"/>
          <w:sz w:val="28"/>
          <w:szCs w:val="28"/>
        </w:rPr>
        <w:t xml:space="preserve"> годы(с 2014г. данной Программы).</w:t>
      </w:r>
    </w:p>
    <w:p w:rsidR="00CB0000" w:rsidRPr="00CD3DB7" w:rsidRDefault="00CB0000" w:rsidP="00CD3DB7">
      <w:pPr>
        <w:spacing w:line="240" w:lineRule="auto"/>
        <w:jc w:val="both"/>
        <w:rPr>
          <w:rFonts w:ascii="Times New Roman" w:hAnsi="Times New Roman"/>
          <w:sz w:val="28"/>
          <w:szCs w:val="28"/>
        </w:rPr>
      </w:pPr>
      <w:r w:rsidRPr="00A23FBB">
        <w:rPr>
          <w:rFonts w:ascii="Times New Roman" w:hAnsi="Times New Roman"/>
          <w:sz w:val="28"/>
          <w:szCs w:val="28"/>
        </w:rPr>
        <w:t xml:space="preserve">4. </w:t>
      </w:r>
      <w:r w:rsidRPr="00CD3DB7">
        <w:rPr>
          <w:rFonts w:ascii="Times New Roman" w:hAnsi="Times New Roman"/>
          <w:sz w:val="28"/>
          <w:szCs w:val="28"/>
        </w:rPr>
        <w:t>В рамках реализации региональной финансовой поддержки за инновационную деятельность, направленную на развитие образования и экономики региона, осуществляется поддержка педагогических и руководящих работников образования и образовательных организаций.</w:t>
      </w:r>
    </w:p>
    <w:p w:rsidR="00CB0000" w:rsidRPr="00CD3DB7" w:rsidRDefault="00CB0000" w:rsidP="00CD3DB7">
      <w:pPr>
        <w:spacing w:line="240" w:lineRule="auto"/>
        <w:jc w:val="both"/>
        <w:rPr>
          <w:rFonts w:ascii="Times New Roman" w:hAnsi="Times New Roman"/>
          <w:b/>
          <w:bCs/>
          <w:sz w:val="28"/>
          <w:szCs w:val="28"/>
        </w:rPr>
      </w:pPr>
      <w:r w:rsidRPr="006D2F5D">
        <w:rPr>
          <w:rFonts w:ascii="Times New Roman" w:hAnsi="Times New Roman"/>
          <w:sz w:val="28"/>
          <w:szCs w:val="28"/>
        </w:rPr>
        <w:t>5. Управление муниципальным образованием осуществляется в соответствии с программно-целевым принципом.</w:t>
      </w:r>
      <w:r w:rsidRPr="006D2F5D">
        <w:rPr>
          <w:rFonts w:ascii="Times New Roman" w:hAnsi="Times New Roman"/>
          <w:bCs/>
          <w:sz w:val="28"/>
          <w:szCs w:val="28"/>
        </w:rPr>
        <w:t xml:space="preserve"> Реализуются положения </w:t>
      </w:r>
      <w:r w:rsidRPr="00CD3DB7">
        <w:rPr>
          <w:rStyle w:val="a9"/>
          <w:rFonts w:ascii="Times New Roman" w:hAnsi="Times New Roman"/>
          <w:b w:val="0"/>
          <w:bCs/>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B0000" w:rsidRPr="003F1C46" w:rsidRDefault="00CB0000" w:rsidP="003F1C46">
      <w:pPr>
        <w:tabs>
          <w:tab w:val="left" w:pos="1080"/>
        </w:tabs>
        <w:spacing w:line="240" w:lineRule="auto"/>
        <w:jc w:val="both"/>
        <w:rPr>
          <w:rFonts w:ascii="Times New Roman" w:hAnsi="Times New Roman"/>
          <w:sz w:val="28"/>
          <w:szCs w:val="28"/>
        </w:rPr>
      </w:pPr>
      <w:r w:rsidRPr="006D2F5D">
        <w:rPr>
          <w:rFonts w:ascii="Times New Roman" w:hAnsi="Times New Roman"/>
          <w:sz w:val="28"/>
          <w:szCs w:val="28"/>
        </w:rPr>
        <w:t>6</w:t>
      </w:r>
      <w:r>
        <w:rPr>
          <w:rFonts w:ascii="Times New Roman" w:hAnsi="Times New Roman"/>
          <w:sz w:val="28"/>
          <w:szCs w:val="28"/>
        </w:rPr>
        <w:t xml:space="preserve">. В 100 % </w:t>
      </w:r>
      <w:r w:rsidRPr="006D2F5D">
        <w:rPr>
          <w:rFonts w:ascii="Times New Roman" w:hAnsi="Times New Roman"/>
          <w:sz w:val="28"/>
          <w:szCs w:val="28"/>
        </w:rPr>
        <w:t xml:space="preserve"> муниципальных образовательных организаций  введена новая система оплаты труда (далее - НСОТ), направленная на стимулирование достижений качественных результатов профессиональной деятельности. </w:t>
      </w:r>
    </w:p>
    <w:p w:rsidR="00CB0000" w:rsidRPr="003B14AF" w:rsidRDefault="00CB0000" w:rsidP="00652956">
      <w:pPr>
        <w:jc w:val="both"/>
        <w:rPr>
          <w:sz w:val="28"/>
          <w:szCs w:val="28"/>
        </w:rPr>
      </w:pPr>
    </w:p>
    <w:p w:rsidR="00CB0000" w:rsidRPr="006D2F5D" w:rsidRDefault="00CB0000" w:rsidP="00652956">
      <w:pPr>
        <w:pStyle w:val="ConsPlusNormal"/>
        <w:ind w:firstLine="0"/>
        <w:jc w:val="center"/>
        <w:rPr>
          <w:rFonts w:ascii="Times New Roman" w:hAnsi="Times New Roman" w:cs="Times New Roman"/>
          <w:b/>
          <w:i/>
          <w:sz w:val="28"/>
          <w:szCs w:val="28"/>
        </w:rPr>
      </w:pPr>
      <w:r w:rsidRPr="006D2F5D">
        <w:rPr>
          <w:rFonts w:ascii="Times New Roman" w:hAnsi="Times New Roman" w:cs="Times New Roman"/>
          <w:b/>
          <w:i/>
          <w:sz w:val="28"/>
          <w:szCs w:val="28"/>
        </w:rPr>
        <w:t xml:space="preserve">Подраздел </w:t>
      </w:r>
      <w:r w:rsidRPr="006D2F5D">
        <w:rPr>
          <w:rFonts w:ascii="Times New Roman" w:hAnsi="Times New Roman" w:cs="Times New Roman"/>
          <w:b/>
          <w:i/>
          <w:sz w:val="28"/>
          <w:szCs w:val="28"/>
          <w:lang w:val="en-US"/>
        </w:rPr>
        <w:t>II</w:t>
      </w:r>
    </w:p>
    <w:p w:rsidR="00CB0000" w:rsidRDefault="00CB0000" w:rsidP="00652956">
      <w:pPr>
        <w:pStyle w:val="ConsPlusNormal"/>
        <w:ind w:firstLine="0"/>
        <w:jc w:val="center"/>
        <w:rPr>
          <w:rFonts w:ascii="Times New Roman" w:hAnsi="Times New Roman" w:cs="Times New Roman"/>
          <w:sz w:val="28"/>
          <w:szCs w:val="28"/>
          <w:u w:val="single"/>
        </w:rPr>
      </w:pPr>
      <w:r w:rsidRPr="006D2F5D">
        <w:rPr>
          <w:rFonts w:ascii="Times New Roman" w:hAnsi="Times New Roman" w:cs="Times New Roman"/>
          <w:sz w:val="28"/>
          <w:szCs w:val="28"/>
          <w:u w:val="single"/>
        </w:rPr>
        <w:t xml:space="preserve">Результаты анализа влияния внешней и внутренней среды на </w:t>
      </w:r>
      <w:r>
        <w:rPr>
          <w:rFonts w:ascii="Times New Roman" w:hAnsi="Times New Roman" w:cs="Times New Roman"/>
          <w:sz w:val="28"/>
          <w:szCs w:val="28"/>
          <w:u w:val="single"/>
        </w:rPr>
        <w:t>сферу реализации муниципальной</w:t>
      </w:r>
      <w:r w:rsidRPr="006D2F5D">
        <w:rPr>
          <w:rFonts w:ascii="Times New Roman" w:hAnsi="Times New Roman" w:cs="Times New Roman"/>
          <w:sz w:val="28"/>
          <w:szCs w:val="28"/>
          <w:u w:val="single"/>
        </w:rPr>
        <w:t xml:space="preserve"> программы</w:t>
      </w:r>
    </w:p>
    <w:p w:rsidR="00CB0000" w:rsidRPr="006D2F5D" w:rsidRDefault="00CB0000" w:rsidP="00652956">
      <w:pPr>
        <w:pStyle w:val="ConsPlusNormal"/>
        <w:ind w:firstLine="0"/>
        <w:jc w:val="center"/>
        <w:rPr>
          <w:rFonts w:ascii="Times New Roman" w:hAnsi="Times New Roman" w:cs="Times New Roman"/>
          <w:sz w:val="28"/>
          <w:szCs w:val="28"/>
          <w:u w:val="single"/>
        </w:rPr>
      </w:pPr>
    </w:p>
    <w:p w:rsidR="00CB0000" w:rsidRPr="00C51A2B" w:rsidRDefault="00CB0000" w:rsidP="005F2A3D">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rPr>
        <w:t xml:space="preserve"> 1</w:t>
      </w:r>
      <w:r w:rsidRPr="00C51A2B">
        <w:rPr>
          <w:rFonts w:ascii="Times New Roman" w:hAnsi="Times New Roman" w:cs="Times New Roman"/>
          <w:sz w:val="28"/>
          <w:szCs w:val="28"/>
          <w:lang w:eastAsia="en-US"/>
        </w:rPr>
        <w:t xml:space="preserve">. </w:t>
      </w:r>
      <w:r w:rsidRPr="00C51A2B">
        <w:rPr>
          <w:rFonts w:ascii="Times New Roman" w:hAnsi="Times New Roman" w:cs="Times New Roman"/>
          <w:sz w:val="28"/>
          <w:szCs w:val="28"/>
        </w:rPr>
        <w:t xml:space="preserve">Результатами </w:t>
      </w:r>
      <w:r w:rsidRPr="00C51A2B">
        <w:rPr>
          <w:rFonts w:ascii="Times New Roman" w:hAnsi="Times New Roman" w:cs="Times New Roman"/>
          <w:sz w:val="28"/>
          <w:szCs w:val="28"/>
          <w:lang w:eastAsia="en-US"/>
        </w:rPr>
        <w:t xml:space="preserve">анализа влияния внешней и внутренней среды на </w:t>
      </w:r>
      <w:r>
        <w:rPr>
          <w:rFonts w:ascii="Times New Roman" w:hAnsi="Times New Roman" w:cs="Times New Roman"/>
          <w:sz w:val="28"/>
          <w:szCs w:val="28"/>
          <w:lang w:eastAsia="en-US"/>
        </w:rPr>
        <w:t>сферу реализации муниципальной</w:t>
      </w:r>
      <w:r w:rsidRPr="00C51A2B">
        <w:rPr>
          <w:rFonts w:ascii="Times New Roman" w:hAnsi="Times New Roman" w:cs="Times New Roman"/>
          <w:sz w:val="28"/>
          <w:szCs w:val="28"/>
          <w:lang w:eastAsia="en-US"/>
        </w:rPr>
        <w:t xml:space="preserve"> программы является установление: </w:t>
      </w:r>
    </w:p>
    <w:p w:rsidR="00CB0000" w:rsidRPr="00C51A2B" w:rsidRDefault="00CB0000" w:rsidP="00652956">
      <w:pPr>
        <w:pStyle w:val="ConsPlusNormal"/>
        <w:ind w:firstLine="567"/>
        <w:jc w:val="both"/>
        <w:rPr>
          <w:rFonts w:ascii="Times New Roman" w:hAnsi="Times New Roman" w:cs="Times New Roman"/>
          <w:sz w:val="28"/>
          <w:szCs w:val="28"/>
          <w:lang w:eastAsia="en-US"/>
        </w:rPr>
      </w:pPr>
      <w:r w:rsidRPr="00C51A2B">
        <w:rPr>
          <w:rFonts w:ascii="Times New Roman" w:hAnsi="Times New Roman" w:cs="Times New Roman"/>
          <w:sz w:val="28"/>
          <w:szCs w:val="28"/>
          <w:lang w:eastAsia="en-US"/>
        </w:rPr>
        <w:t xml:space="preserve">а) положительного влияния внешней и внутренней </w:t>
      </w:r>
      <w:r>
        <w:rPr>
          <w:rFonts w:ascii="Times New Roman" w:hAnsi="Times New Roman" w:cs="Times New Roman"/>
          <w:sz w:val="28"/>
          <w:szCs w:val="28"/>
          <w:lang w:eastAsia="en-US"/>
        </w:rPr>
        <w:t xml:space="preserve">среды на сферу реализации муниципальной </w:t>
      </w:r>
      <w:r w:rsidRPr="00C51A2B">
        <w:rPr>
          <w:rFonts w:ascii="Times New Roman" w:hAnsi="Times New Roman" w:cs="Times New Roman"/>
          <w:sz w:val="28"/>
          <w:szCs w:val="28"/>
          <w:lang w:eastAsia="en-US"/>
        </w:rPr>
        <w:t xml:space="preserve"> программы в виде событий или условий, предоставляющие дополнительные возможности или преимущества для функционирования организаций в </w:t>
      </w:r>
      <w:r>
        <w:rPr>
          <w:rFonts w:ascii="Times New Roman" w:hAnsi="Times New Roman" w:cs="Times New Roman"/>
          <w:sz w:val="28"/>
          <w:szCs w:val="28"/>
          <w:lang w:eastAsia="en-US"/>
        </w:rPr>
        <w:t>сфере реализации муниципальной</w:t>
      </w:r>
      <w:r w:rsidRPr="00C51A2B">
        <w:rPr>
          <w:rFonts w:ascii="Times New Roman" w:hAnsi="Times New Roman" w:cs="Times New Roman"/>
          <w:sz w:val="28"/>
          <w:szCs w:val="28"/>
          <w:lang w:eastAsia="en-US"/>
        </w:rPr>
        <w:t xml:space="preserve"> программы, и по своей сути является потенциальны</w:t>
      </w:r>
      <w:r>
        <w:rPr>
          <w:rFonts w:ascii="Times New Roman" w:hAnsi="Times New Roman" w:cs="Times New Roman"/>
          <w:sz w:val="28"/>
          <w:szCs w:val="28"/>
          <w:lang w:eastAsia="en-US"/>
        </w:rPr>
        <w:t>м ресурсом сферы реализации муниципальной</w:t>
      </w:r>
      <w:r w:rsidRPr="00C51A2B">
        <w:rPr>
          <w:rFonts w:ascii="Times New Roman" w:hAnsi="Times New Roman" w:cs="Times New Roman"/>
          <w:sz w:val="28"/>
          <w:szCs w:val="28"/>
          <w:lang w:eastAsia="en-US"/>
        </w:rPr>
        <w:t xml:space="preserve"> программы;</w:t>
      </w:r>
    </w:p>
    <w:p w:rsidR="00CB0000" w:rsidRPr="00C51A2B" w:rsidRDefault="00CB0000" w:rsidP="00652956">
      <w:pPr>
        <w:pStyle w:val="ConsPlusNorma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б</w:t>
      </w:r>
      <w:r w:rsidRPr="00C51A2B">
        <w:rPr>
          <w:rFonts w:ascii="Times New Roman" w:hAnsi="Times New Roman" w:cs="Times New Roman"/>
          <w:sz w:val="28"/>
          <w:szCs w:val="28"/>
          <w:lang w:eastAsia="en-US"/>
        </w:rPr>
        <w:t xml:space="preserve">) отрицательного влияния внешней и внутренней среды на </w:t>
      </w:r>
      <w:r>
        <w:rPr>
          <w:rFonts w:ascii="Times New Roman" w:hAnsi="Times New Roman" w:cs="Times New Roman"/>
          <w:sz w:val="28"/>
          <w:szCs w:val="28"/>
          <w:lang w:eastAsia="en-US"/>
        </w:rPr>
        <w:t>сферу реализации муниципальной</w:t>
      </w:r>
      <w:r w:rsidRPr="00C51A2B">
        <w:rPr>
          <w:rFonts w:ascii="Times New Roman" w:hAnsi="Times New Roman" w:cs="Times New Roman"/>
          <w:sz w:val="28"/>
          <w:szCs w:val="28"/>
          <w:lang w:eastAsia="en-US"/>
        </w:rPr>
        <w:t xml:space="preserve">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w:t>
      </w:r>
      <w:r>
        <w:rPr>
          <w:rFonts w:ascii="Times New Roman" w:hAnsi="Times New Roman" w:cs="Times New Roman"/>
          <w:sz w:val="28"/>
          <w:szCs w:val="28"/>
          <w:lang w:eastAsia="en-US"/>
        </w:rPr>
        <w:t>сфере реализации муниципальной</w:t>
      </w:r>
      <w:r w:rsidRPr="00C51A2B">
        <w:rPr>
          <w:rFonts w:ascii="Times New Roman" w:hAnsi="Times New Roman" w:cs="Times New Roman"/>
          <w:sz w:val="28"/>
          <w:szCs w:val="28"/>
          <w:lang w:eastAsia="en-US"/>
        </w:rPr>
        <w:t xml:space="preserve"> программы и по своей сути является потенциальным ограничением с</w:t>
      </w:r>
      <w:r>
        <w:rPr>
          <w:rFonts w:ascii="Times New Roman" w:hAnsi="Times New Roman" w:cs="Times New Roman"/>
          <w:sz w:val="28"/>
          <w:szCs w:val="28"/>
          <w:lang w:eastAsia="en-US"/>
        </w:rPr>
        <w:t xml:space="preserve">феры реализации муниципальной </w:t>
      </w:r>
      <w:r w:rsidRPr="00C51A2B">
        <w:rPr>
          <w:rFonts w:ascii="Times New Roman" w:hAnsi="Times New Roman" w:cs="Times New Roman"/>
          <w:sz w:val="28"/>
          <w:szCs w:val="28"/>
          <w:lang w:eastAsia="en-US"/>
        </w:rPr>
        <w:t>программы.</w:t>
      </w:r>
    </w:p>
    <w:p w:rsidR="00CB0000" w:rsidRDefault="00CB0000" w:rsidP="005F2A3D">
      <w:pPr>
        <w:jc w:val="both"/>
        <w:rPr>
          <w:rFonts w:ascii="Times New Roman" w:hAnsi="Times New Roman"/>
          <w:sz w:val="28"/>
          <w:szCs w:val="28"/>
        </w:rPr>
      </w:pPr>
      <w:r w:rsidRPr="007062B4">
        <w:rPr>
          <w:rFonts w:ascii="Times New Roman" w:hAnsi="Times New Roman"/>
          <w:sz w:val="28"/>
          <w:szCs w:val="28"/>
        </w:rPr>
        <w:t xml:space="preserve">2. Основные направления муниципальной образовательной политики, нацеленные на решение вышеуказанных проблем, связаны с общенациональными </w:t>
      </w:r>
      <w:r>
        <w:rPr>
          <w:rFonts w:ascii="Times New Roman" w:hAnsi="Times New Roman"/>
          <w:sz w:val="28"/>
          <w:szCs w:val="28"/>
        </w:rPr>
        <w:t xml:space="preserve">и региональными </w:t>
      </w:r>
      <w:r w:rsidRPr="007062B4">
        <w:rPr>
          <w:rFonts w:ascii="Times New Roman" w:hAnsi="Times New Roman"/>
          <w:sz w:val="28"/>
          <w:szCs w:val="28"/>
        </w:rPr>
        <w:t xml:space="preserve">приоритетами, обозначенными в Бюджетном послании Президента </w:t>
      </w:r>
      <w:r w:rsidRPr="007062B4">
        <w:rPr>
          <w:rStyle w:val="a9"/>
          <w:rFonts w:ascii="Times New Roman" w:hAnsi="Times New Roman"/>
          <w:bCs/>
          <w:sz w:val="28"/>
          <w:szCs w:val="28"/>
        </w:rPr>
        <w:t>Российской Федерации</w:t>
      </w:r>
      <w:r w:rsidRPr="007062B4">
        <w:rPr>
          <w:rFonts w:ascii="Times New Roman" w:hAnsi="Times New Roman"/>
          <w:sz w:val="28"/>
          <w:szCs w:val="28"/>
        </w:rPr>
        <w:t xml:space="preserve"> о бюджетной политике в 2012 - 2014 годах, обращении Президента </w:t>
      </w:r>
      <w:r w:rsidRPr="007062B4">
        <w:rPr>
          <w:rStyle w:val="a9"/>
          <w:rFonts w:ascii="Times New Roman" w:hAnsi="Times New Roman"/>
          <w:bCs/>
          <w:sz w:val="28"/>
          <w:szCs w:val="28"/>
        </w:rPr>
        <w:t>Российской Федерации</w:t>
      </w:r>
      <w:r w:rsidRPr="007062B4">
        <w:rPr>
          <w:rFonts w:ascii="Times New Roman" w:hAnsi="Times New Roman"/>
          <w:sz w:val="28"/>
          <w:szCs w:val="28"/>
        </w:rPr>
        <w:t xml:space="preserve"> к Федеральному собранию Российской Федерации, в </w:t>
      </w:r>
      <w:r w:rsidRPr="007062B4">
        <w:rPr>
          <w:rFonts w:ascii="Times New Roman" w:hAnsi="Times New Roman"/>
          <w:kern w:val="36"/>
          <w:sz w:val="28"/>
          <w:szCs w:val="28"/>
        </w:rPr>
        <w:t>Концепциидолгосрочного социально-экономического развития Российской Федерации на период до 2020 года</w:t>
      </w:r>
      <w:r w:rsidRPr="007062B4">
        <w:rPr>
          <w:rFonts w:ascii="Times New Roman" w:hAnsi="Times New Roman"/>
          <w:sz w:val="28"/>
          <w:szCs w:val="28"/>
        </w:rPr>
        <w:t xml:space="preserve">, </w:t>
      </w:r>
      <w:r>
        <w:rPr>
          <w:rFonts w:ascii="Times New Roman" w:hAnsi="Times New Roman"/>
          <w:sz w:val="28"/>
          <w:szCs w:val="28"/>
        </w:rPr>
        <w:t>Послании</w:t>
      </w:r>
      <w:r w:rsidRPr="007062B4">
        <w:rPr>
          <w:rFonts w:ascii="Times New Roman" w:hAnsi="Times New Roman"/>
          <w:sz w:val="28"/>
          <w:szCs w:val="28"/>
        </w:rPr>
        <w:t xml:space="preserve"> Губернатора Тверской области Законодательному собранию Тверской области</w:t>
      </w:r>
      <w:r>
        <w:rPr>
          <w:rFonts w:ascii="Times New Roman" w:hAnsi="Times New Roman"/>
          <w:sz w:val="28"/>
          <w:szCs w:val="28"/>
        </w:rPr>
        <w:t>,Программе</w:t>
      </w:r>
      <w:r w:rsidRPr="00D76174">
        <w:rPr>
          <w:rFonts w:ascii="Times New Roman" w:hAnsi="Times New Roman"/>
          <w:sz w:val="28"/>
        </w:rPr>
        <w:t xml:space="preserve"> социально-экономического развития Тверской области на 2012 – 2020 годы</w:t>
      </w:r>
      <w:r>
        <w:rPr>
          <w:rFonts w:ascii="Times New Roman" w:hAnsi="Times New Roman"/>
          <w:sz w:val="28"/>
        </w:rPr>
        <w:t>:</w:t>
      </w:r>
    </w:p>
    <w:p w:rsidR="00CB0000" w:rsidRPr="005F2A3D" w:rsidRDefault="00CB0000" w:rsidP="005F2A3D">
      <w:pPr>
        <w:jc w:val="both"/>
        <w:rPr>
          <w:rFonts w:ascii="Times New Roman" w:hAnsi="Times New Roman"/>
          <w:sz w:val="28"/>
          <w:szCs w:val="28"/>
        </w:rPr>
      </w:pPr>
      <w:r w:rsidRPr="005F2A3D">
        <w:rPr>
          <w:rFonts w:ascii="Times New Roman" w:hAnsi="Times New Roman"/>
          <w:sz w:val="28"/>
          <w:szCs w:val="28"/>
        </w:rPr>
        <w:t xml:space="preserve">а) обеспечение </w:t>
      </w:r>
      <w:r>
        <w:rPr>
          <w:rFonts w:ascii="Times New Roman" w:hAnsi="Times New Roman"/>
          <w:sz w:val="28"/>
          <w:szCs w:val="28"/>
        </w:rPr>
        <w:t xml:space="preserve">доступности </w:t>
      </w:r>
      <w:r w:rsidRPr="005F2A3D">
        <w:rPr>
          <w:rFonts w:ascii="Times New Roman" w:hAnsi="Times New Roman"/>
          <w:sz w:val="28"/>
          <w:szCs w:val="28"/>
        </w:rPr>
        <w:t xml:space="preserve"> образования, повышени</w:t>
      </w:r>
      <w:r>
        <w:rPr>
          <w:rFonts w:ascii="Times New Roman" w:hAnsi="Times New Roman"/>
          <w:sz w:val="28"/>
          <w:szCs w:val="28"/>
        </w:rPr>
        <w:t xml:space="preserve">е его качества </w:t>
      </w:r>
      <w:r w:rsidRPr="005F2A3D">
        <w:rPr>
          <w:rFonts w:ascii="Times New Roman" w:hAnsi="Times New Roman"/>
          <w:sz w:val="28"/>
          <w:szCs w:val="28"/>
        </w:rPr>
        <w:t xml:space="preserve"> за счет:</w:t>
      </w:r>
    </w:p>
    <w:p w:rsidR="00CB0000" w:rsidRPr="005F2A3D" w:rsidRDefault="00CB0000" w:rsidP="005F2A3D">
      <w:pPr>
        <w:tabs>
          <w:tab w:val="left" w:pos="284"/>
          <w:tab w:val="left" w:pos="851"/>
          <w:tab w:val="left" w:pos="1418"/>
        </w:tabs>
        <w:spacing w:after="0" w:line="240" w:lineRule="auto"/>
        <w:ind w:firstLine="709"/>
        <w:jc w:val="both"/>
        <w:rPr>
          <w:rFonts w:ascii="Times New Roman" w:hAnsi="Times New Roman"/>
          <w:sz w:val="28"/>
          <w:szCs w:val="28"/>
        </w:rPr>
      </w:pPr>
      <w:r w:rsidRPr="005F2A3D">
        <w:rPr>
          <w:rFonts w:ascii="Times New Roman" w:hAnsi="Times New Roman"/>
          <w:sz w:val="28"/>
          <w:szCs w:val="28"/>
        </w:rPr>
        <w:t xml:space="preserve">обеспеченности и своевременности финансирования мероприятий по строительству и капитальному ремонту со стороны муниципальных образований; </w:t>
      </w:r>
    </w:p>
    <w:p w:rsidR="00CB0000" w:rsidRPr="005F2A3D" w:rsidRDefault="00CB0000" w:rsidP="005F2A3D">
      <w:pPr>
        <w:tabs>
          <w:tab w:val="left" w:pos="284"/>
          <w:tab w:val="left" w:pos="851"/>
          <w:tab w:val="left" w:pos="1418"/>
        </w:tabs>
        <w:spacing w:after="0" w:line="240" w:lineRule="auto"/>
        <w:ind w:firstLine="709"/>
        <w:jc w:val="both"/>
        <w:rPr>
          <w:rFonts w:ascii="Times New Roman" w:hAnsi="Times New Roman"/>
          <w:sz w:val="28"/>
          <w:szCs w:val="28"/>
        </w:rPr>
      </w:pPr>
      <w:r w:rsidRPr="005F2A3D">
        <w:rPr>
          <w:rFonts w:ascii="Times New Roman" w:hAnsi="Times New Roman"/>
          <w:sz w:val="28"/>
          <w:szCs w:val="28"/>
        </w:rPr>
        <w:t xml:space="preserve">эффективности использования свободных площадей, возможных для ввода дополнительных мест для детей дошкольной ступени образования;  </w:t>
      </w:r>
    </w:p>
    <w:p w:rsidR="00CB0000" w:rsidRPr="005F2A3D"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 xml:space="preserve">развития вариативных форм организации дошкольного образования, поддержки семей; </w:t>
      </w:r>
    </w:p>
    <w:p w:rsidR="00CB0000" w:rsidRPr="005F2A3D" w:rsidRDefault="00CB0000" w:rsidP="005F2A3D">
      <w:pPr>
        <w:tabs>
          <w:tab w:val="left" w:pos="0"/>
        </w:tabs>
        <w:suppressAutoHyphens/>
        <w:spacing w:after="0"/>
        <w:ind w:firstLine="709"/>
        <w:jc w:val="both"/>
        <w:outlineLvl w:val="0"/>
        <w:rPr>
          <w:rFonts w:ascii="Times New Roman" w:hAnsi="Times New Roman"/>
          <w:sz w:val="28"/>
          <w:szCs w:val="28"/>
        </w:rPr>
      </w:pPr>
      <w:r w:rsidRPr="005F2A3D">
        <w:rPr>
          <w:rFonts w:ascii="Times New Roman" w:hAnsi="Times New Roman"/>
          <w:sz w:val="28"/>
          <w:szCs w:val="28"/>
        </w:rPr>
        <w:t>содействия созданию рациональной структуры сети образовательных организаций</w:t>
      </w:r>
      <w:r>
        <w:rPr>
          <w:rFonts w:ascii="Times New Roman" w:hAnsi="Times New Roman"/>
          <w:sz w:val="28"/>
          <w:szCs w:val="28"/>
        </w:rPr>
        <w:t xml:space="preserve"> (учреждений)</w:t>
      </w:r>
      <w:r w:rsidRPr="005F2A3D">
        <w:rPr>
          <w:rFonts w:ascii="Times New Roman" w:hAnsi="Times New Roman"/>
          <w:sz w:val="28"/>
          <w:szCs w:val="28"/>
        </w:rPr>
        <w:t xml:space="preserve"> района, </w:t>
      </w:r>
    </w:p>
    <w:p w:rsidR="00CB0000" w:rsidRDefault="00CB0000" w:rsidP="00C40B21">
      <w:pPr>
        <w:tabs>
          <w:tab w:val="left" w:pos="0"/>
        </w:tabs>
        <w:suppressAutoHyphens/>
        <w:spacing w:after="0"/>
        <w:ind w:firstLine="709"/>
        <w:jc w:val="both"/>
        <w:outlineLvl w:val="0"/>
        <w:rPr>
          <w:rFonts w:ascii="Times New Roman" w:hAnsi="Times New Roman"/>
          <w:sz w:val="28"/>
          <w:szCs w:val="28"/>
        </w:rPr>
      </w:pPr>
      <w:r w:rsidRPr="005F2A3D">
        <w:rPr>
          <w:rFonts w:ascii="Times New Roman" w:hAnsi="Times New Roman"/>
          <w:sz w:val="28"/>
          <w:szCs w:val="28"/>
        </w:rPr>
        <w:t xml:space="preserve">выравнивания дифференциации школ по развитию инфраструктуры, оснащению, укомплектованности профессиональными педагогическими кадрами; </w:t>
      </w:r>
    </w:p>
    <w:p w:rsidR="00CB0000" w:rsidRPr="005F2A3D"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ускорения темпов процесса совершенствования условий предоставления образовательных услуг по отношению к темпам изменения содержания образования;</w:t>
      </w:r>
    </w:p>
    <w:p w:rsidR="00CB0000" w:rsidRPr="005F2A3D"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5F2A3D">
        <w:rPr>
          <w:rFonts w:ascii="Times New Roman" w:hAnsi="Times New Roman"/>
          <w:sz w:val="28"/>
          <w:szCs w:val="28"/>
        </w:rPr>
        <w:t xml:space="preserve">совершенствования инфраструктуры интеграции детей со сложными дефектами в реальную социальную среду в рамках учебного процесса; </w:t>
      </w:r>
    </w:p>
    <w:p w:rsidR="00CB0000" w:rsidRPr="005F2A3D" w:rsidRDefault="00CB0000" w:rsidP="005F2A3D">
      <w:pPr>
        <w:tabs>
          <w:tab w:val="left" w:pos="252"/>
        </w:tabs>
        <w:spacing w:after="0" w:line="240" w:lineRule="auto"/>
        <w:ind w:firstLine="709"/>
        <w:jc w:val="both"/>
        <w:rPr>
          <w:rFonts w:ascii="Times New Roman" w:hAnsi="Times New Roman"/>
          <w:sz w:val="28"/>
          <w:szCs w:val="28"/>
        </w:rPr>
      </w:pPr>
      <w:r w:rsidRPr="005F2A3D">
        <w:rPr>
          <w:rFonts w:ascii="Times New Roman" w:hAnsi="Times New Roman"/>
          <w:sz w:val="28"/>
          <w:szCs w:val="28"/>
        </w:rPr>
        <w:t>пополнения системы дополнительного образования кадровыми и финансовыми ресурсами; интеграции основного и дополнительного образования;</w:t>
      </w:r>
    </w:p>
    <w:p w:rsidR="00CB0000" w:rsidRDefault="00CB0000" w:rsidP="005F2A3D">
      <w:pPr>
        <w:pStyle w:val="ConsPlusNormal"/>
        <w:suppressAutoHyphens/>
        <w:ind w:firstLine="709"/>
        <w:jc w:val="both"/>
        <w:rPr>
          <w:rFonts w:ascii="Times New Roman" w:hAnsi="Times New Roman" w:cs="Times New Roman"/>
          <w:sz w:val="28"/>
          <w:szCs w:val="28"/>
        </w:rPr>
      </w:pPr>
      <w:r w:rsidRPr="005F2A3D">
        <w:rPr>
          <w:rFonts w:ascii="Times New Roman" w:hAnsi="Times New Roman" w:cs="Times New Roman"/>
          <w:sz w:val="28"/>
          <w:szCs w:val="28"/>
        </w:rPr>
        <w:t xml:space="preserve">сокращения сроков реализации институциональных реформ, комплексности процессов модернизации механизмов финансирования и управления; </w:t>
      </w:r>
    </w:p>
    <w:p w:rsidR="00CB0000" w:rsidRDefault="00CB0000" w:rsidP="00DF5E98">
      <w:pPr>
        <w:ind w:firstLine="709"/>
        <w:jc w:val="both"/>
        <w:rPr>
          <w:rFonts w:ascii="Times New Roman" w:hAnsi="Times New Roman"/>
          <w:sz w:val="28"/>
          <w:szCs w:val="28"/>
        </w:rPr>
      </w:pPr>
      <w:r>
        <w:rPr>
          <w:rFonts w:ascii="Times New Roman" w:hAnsi="Times New Roman"/>
          <w:sz w:val="28"/>
          <w:szCs w:val="28"/>
        </w:rPr>
        <w:t>б</w:t>
      </w:r>
      <w:r w:rsidRPr="000B72BD">
        <w:rPr>
          <w:rFonts w:ascii="Times New Roman" w:hAnsi="Times New Roman"/>
          <w:sz w:val="28"/>
          <w:szCs w:val="28"/>
        </w:rPr>
        <w:t xml:space="preserve">)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государственных услуг; расширение </w:t>
      </w:r>
      <w:r w:rsidRPr="000B72BD">
        <w:rPr>
          <w:rFonts w:ascii="Times New Roman" w:hAnsi="Times New Roman"/>
          <w:sz w:val="28"/>
          <w:szCs w:val="28"/>
        </w:rPr>
        <w:lastRenderedPageBreak/>
        <w:t>самостоятельности образовательных организаций; совершенствование системы оплаты труда;  выявление и поддержка лидеров образования.</w:t>
      </w:r>
    </w:p>
    <w:p w:rsidR="00CB0000" w:rsidRDefault="00CB0000" w:rsidP="00652956">
      <w:pPr>
        <w:pStyle w:val="ConsPlusNormal"/>
        <w:ind w:firstLine="0"/>
        <w:jc w:val="center"/>
        <w:rPr>
          <w:rFonts w:ascii="Times New Roman" w:hAnsi="Times New Roman" w:cs="Times New Roman"/>
          <w:sz w:val="28"/>
          <w:szCs w:val="28"/>
        </w:rPr>
      </w:pPr>
    </w:p>
    <w:p w:rsidR="00CB0000" w:rsidRDefault="00CB0000" w:rsidP="00652956">
      <w:pPr>
        <w:pStyle w:val="ConsPlusNormal"/>
        <w:ind w:firstLine="0"/>
        <w:jc w:val="center"/>
        <w:rPr>
          <w:rFonts w:ascii="Times New Roman" w:hAnsi="Times New Roman" w:cs="Times New Roman"/>
          <w:sz w:val="28"/>
          <w:szCs w:val="28"/>
        </w:rPr>
      </w:pPr>
    </w:p>
    <w:p w:rsidR="00CB0000" w:rsidRPr="004E4E79" w:rsidRDefault="00CB0000" w:rsidP="00652956">
      <w:pPr>
        <w:pStyle w:val="ConsPlusNormal"/>
        <w:ind w:firstLine="0"/>
        <w:jc w:val="center"/>
        <w:rPr>
          <w:rFonts w:ascii="Times New Roman" w:hAnsi="Times New Roman" w:cs="Times New Roman"/>
          <w:b/>
          <w:i/>
          <w:sz w:val="28"/>
          <w:szCs w:val="28"/>
        </w:rPr>
      </w:pPr>
      <w:r w:rsidRPr="004E4E79">
        <w:rPr>
          <w:rFonts w:ascii="Times New Roman" w:hAnsi="Times New Roman" w:cs="Times New Roman"/>
          <w:b/>
          <w:i/>
          <w:sz w:val="28"/>
          <w:szCs w:val="28"/>
        </w:rPr>
        <w:t xml:space="preserve">Подраздел </w:t>
      </w:r>
      <w:r w:rsidRPr="004E4E79">
        <w:rPr>
          <w:rFonts w:ascii="Times New Roman" w:hAnsi="Times New Roman" w:cs="Times New Roman"/>
          <w:b/>
          <w:i/>
          <w:sz w:val="28"/>
          <w:szCs w:val="28"/>
          <w:lang w:val="en-US"/>
        </w:rPr>
        <w:t>III</w:t>
      </w:r>
    </w:p>
    <w:p w:rsidR="00CB0000" w:rsidRPr="00DB4454" w:rsidRDefault="00CB0000" w:rsidP="00DB4454">
      <w:pPr>
        <w:pStyle w:val="ConsPlusNormal"/>
        <w:ind w:firstLine="0"/>
        <w:jc w:val="center"/>
        <w:rPr>
          <w:rFonts w:ascii="Times New Roman" w:hAnsi="Times New Roman" w:cs="Times New Roman"/>
          <w:sz w:val="28"/>
          <w:szCs w:val="28"/>
          <w:u w:val="single"/>
        </w:rPr>
      </w:pPr>
      <w:r w:rsidRPr="004E4E79">
        <w:rPr>
          <w:rFonts w:ascii="Times New Roman" w:hAnsi="Times New Roman" w:cs="Times New Roman"/>
          <w:sz w:val="28"/>
          <w:szCs w:val="28"/>
          <w:u w:val="single"/>
        </w:rPr>
        <w:t xml:space="preserve">Перечень основных проблем в сфере </w:t>
      </w:r>
      <w:r>
        <w:rPr>
          <w:rFonts w:ascii="Times New Roman" w:hAnsi="Times New Roman" w:cs="Times New Roman"/>
          <w:sz w:val="28"/>
          <w:szCs w:val="28"/>
          <w:u w:val="single"/>
        </w:rPr>
        <w:t xml:space="preserve">реализации муниципальной </w:t>
      </w:r>
      <w:r w:rsidRPr="004E4E79">
        <w:rPr>
          <w:rFonts w:ascii="Times New Roman" w:hAnsi="Times New Roman" w:cs="Times New Roman"/>
          <w:sz w:val="28"/>
          <w:szCs w:val="28"/>
          <w:u w:val="single"/>
        </w:rPr>
        <w:t>программы</w:t>
      </w:r>
    </w:p>
    <w:p w:rsidR="00CB0000" w:rsidRPr="004E4E79" w:rsidRDefault="00CB0000" w:rsidP="00652956">
      <w:pPr>
        <w:ind w:firstLine="720"/>
        <w:jc w:val="both"/>
        <w:rPr>
          <w:rFonts w:ascii="Times New Roman" w:hAnsi="Times New Roman"/>
          <w:sz w:val="28"/>
          <w:szCs w:val="28"/>
        </w:rPr>
      </w:pPr>
      <w:r w:rsidRPr="004E4E79">
        <w:rPr>
          <w:rFonts w:ascii="Times New Roman" w:hAnsi="Times New Roman"/>
          <w:sz w:val="28"/>
          <w:szCs w:val="28"/>
        </w:rPr>
        <w:t xml:space="preserve">1.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 </w:t>
      </w:r>
    </w:p>
    <w:p w:rsidR="00CB0000" w:rsidRDefault="00CB0000" w:rsidP="00652956">
      <w:pPr>
        <w:pStyle w:val="a5"/>
        <w:ind w:firstLine="709"/>
        <w:jc w:val="both"/>
        <w:rPr>
          <w:sz w:val="28"/>
          <w:szCs w:val="28"/>
        </w:rPr>
      </w:pPr>
      <w:r w:rsidRPr="00044466">
        <w:rPr>
          <w:sz w:val="28"/>
          <w:szCs w:val="28"/>
        </w:rPr>
        <w:t>а)ограниченное предложение услуг дошкольного образования, неразвитость системы поддержки раннего развития детей. В связи с ростом численности детского населения возрастает потребность в организациях, предоставляющих дошкольные образовательные услуги (особенно в сельской местности), сохраняется очередность на поступление в дошкольные образовательные организации;</w:t>
      </w:r>
    </w:p>
    <w:p w:rsidR="00CB0000" w:rsidRPr="00044466" w:rsidRDefault="00CB0000" w:rsidP="00652956">
      <w:pPr>
        <w:pStyle w:val="a5"/>
        <w:ind w:firstLine="709"/>
        <w:jc w:val="both"/>
        <w:rPr>
          <w:sz w:val="28"/>
          <w:szCs w:val="28"/>
        </w:rPr>
      </w:pPr>
    </w:p>
    <w:p w:rsidR="00CB0000" w:rsidRDefault="00CB0000" w:rsidP="00652956">
      <w:pPr>
        <w:tabs>
          <w:tab w:val="left" w:pos="0"/>
        </w:tabs>
        <w:suppressAutoHyphens/>
        <w:ind w:firstLine="709"/>
        <w:jc w:val="both"/>
        <w:outlineLvl w:val="0"/>
        <w:rPr>
          <w:rFonts w:ascii="Times New Roman" w:hAnsi="Times New Roman"/>
          <w:sz w:val="28"/>
          <w:szCs w:val="28"/>
        </w:rPr>
      </w:pPr>
      <w:r w:rsidRPr="004E4E79">
        <w:rPr>
          <w:rFonts w:ascii="Times New Roman" w:hAnsi="Times New Roman"/>
          <w:sz w:val="28"/>
          <w:szCs w:val="28"/>
        </w:rPr>
        <w:t xml:space="preserve">б) недостаточная доступность качественных образовательных услуг общего образования. </w:t>
      </w:r>
    </w:p>
    <w:p w:rsidR="00CB0000" w:rsidRPr="004E4E79" w:rsidRDefault="00CB0000" w:rsidP="00652956">
      <w:pPr>
        <w:tabs>
          <w:tab w:val="left" w:pos="0"/>
        </w:tabs>
        <w:suppressAutoHyphens/>
        <w:ind w:firstLine="709"/>
        <w:jc w:val="both"/>
        <w:outlineLvl w:val="0"/>
        <w:rPr>
          <w:rFonts w:ascii="Times New Roman" w:hAnsi="Times New Roman"/>
          <w:sz w:val="28"/>
          <w:szCs w:val="28"/>
        </w:rPr>
      </w:pPr>
      <w:r>
        <w:rPr>
          <w:rFonts w:ascii="Times New Roman" w:hAnsi="Times New Roman"/>
          <w:sz w:val="28"/>
          <w:szCs w:val="28"/>
        </w:rPr>
        <w:t>в) недостаточно развитая материально-техническая база организаций (учреждений) дополнительного образования (в т.ч.для организации занятий с детьми с ограниченными возможностями здоровья)</w:t>
      </w:r>
    </w:p>
    <w:p w:rsidR="00CB0000" w:rsidRPr="00BB61B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Причины обострения проблемы:</w:t>
      </w:r>
    </w:p>
    <w:p w:rsidR="00CB0000" w:rsidRPr="00BB61B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 xml:space="preserve"> наличие сложной структуры образовательной сети района, обусловленной особенностями географического и  демографического характера;</w:t>
      </w:r>
    </w:p>
    <w:p w:rsidR="00CB0000" w:rsidRPr="00BB61B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BB61BC">
        <w:rPr>
          <w:rFonts w:ascii="Times New Roman" w:hAnsi="Times New Roman"/>
          <w:sz w:val="28"/>
          <w:szCs w:val="28"/>
        </w:rPr>
        <w:t xml:space="preserve">дифференциация школ по уровню развития инфраструктуры, оснащения, укомплектованности профессиональными педагогическими кадрами; </w:t>
      </w:r>
    </w:p>
    <w:p w:rsidR="00CB0000" w:rsidRPr="00BB61BC" w:rsidRDefault="00CB0000"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BB61BC">
        <w:rPr>
          <w:rFonts w:ascii="Times New Roman" w:hAnsi="Times New Roman"/>
          <w:sz w:val="28"/>
          <w:szCs w:val="28"/>
        </w:rPr>
        <w:t>отставание темпов процесса совершенствования условий предоставления образовательных услуг от темпов изменения содержания образования;</w:t>
      </w:r>
    </w:p>
    <w:p w:rsidR="00CB0000" w:rsidRPr="00BB61BC" w:rsidRDefault="00CB0000"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BB61BC">
        <w:rPr>
          <w:rFonts w:ascii="Times New Roman" w:hAnsi="Times New Roman"/>
          <w:sz w:val="28"/>
          <w:szCs w:val="28"/>
        </w:rPr>
        <w:t xml:space="preserve">увеличение  количества детей с ограниченными возможностями здоровья; несовершенство инфраструктуры интеграции детей в реальную социальную среду в рамках учебного процесса; </w:t>
      </w:r>
    </w:p>
    <w:p w:rsidR="00CB0000" w:rsidRPr="00BB61BC" w:rsidRDefault="00CB0000" w:rsidP="00BB61BC">
      <w:pPr>
        <w:tabs>
          <w:tab w:val="left" w:pos="252"/>
        </w:tabs>
        <w:spacing w:after="0" w:line="240" w:lineRule="auto"/>
        <w:ind w:firstLine="709"/>
        <w:jc w:val="both"/>
        <w:rPr>
          <w:rFonts w:ascii="Times New Roman" w:hAnsi="Times New Roman"/>
          <w:sz w:val="28"/>
          <w:szCs w:val="28"/>
        </w:rPr>
      </w:pPr>
      <w:r w:rsidRPr="00BB61BC">
        <w:rPr>
          <w:rFonts w:ascii="Times New Roman" w:hAnsi="Times New Roman"/>
          <w:sz w:val="28"/>
          <w:szCs w:val="28"/>
        </w:rPr>
        <w:t>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CB0000" w:rsidRPr="003B14AF" w:rsidRDefault="00CB0000" w:rsidP="00DB4454">
      <w:pPr>
        <w:pStyle w:val="ConsPlusNormal"/>
        <w:suppressAutoHyphens/>
        <w:ind w:firstLine="709"/>
        <w:jc w:val="both"/>
        <w:rPr>
          <w:rFonts w:ascii="Times New Roman" w:hAnsi="Times New Roman" w:cs="Times New Roman"/>
          <w:sz w:val="28"/>
          <w:szCs w:val="28"/>
        </w:rPr>
      </w:pPr>
      <w:r w:rsidRPr="003B14AF">
        <w:rPr>
          <w:rFonts w:ascii="Times New Roman" w:hAnsi="Times New Roman" w:cs="Times New Roman"/>
          <w:sz w:val="28"/>
          <w:szCs w:val="28"/>
        </w:rPr>
        <w:t>продолжительный срок реализации институциональных реформ, комплексность процессов модернизации механизмов финансирования и управления;</w:t>
      </w:r>
    </w:p>
    <w:p w:rsidR="00CB0000" w:rsidRPr="00BB61BC" w:rsidRDefault="00CB0000" w:rsidP="00E33B42">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BB61BC">
        <w:rPr>
          <w:rFonts w:ascii="Times New Roman" w:hAnsi="Times New Roman"/>
          <w:sz w:val="28"/>
          <w:szCs w:val="28"/>
        </w:rPr>
        <w:t xml:space="preserve">) </w:t>
      </w:r>
      <w:r>
        <w:rPr>
          <w:rFonts w:ascii="Times New Roman" w:hAnsi="Times New Roman"/>
          <w:sz w:val="28"/>
          <w:szCs w:val="28"/>
        </w:rPr>
        <w:t>дефицит управленческих и педагогических кадров, что вызвано:</w:t>
      </w:r>
    </w:p>
    <w:p w:rsidR="00CB0000" w:rsidRPr="00BB61BC" w:rsidRDefault="00CB0000" w:rsidP="00BB61BC">
      <w:pPr>
        <w:spacing w:after="0" w:line="240" w:lineRule="auto"/>
        <w:ind w:firstLine="709"/>
        <w:jc w:val="both"/>
        <w:rPr>
          <w:rFonts w:ascii="Times New Roman" w:hAnsi="Times New Roman"/>
          <w:sz w:val="28"/>
          <w:szCs w:val="28"/>
        </w:rPr>
      </w:pPr>
      <w:r w:rsidRPr="00BB61BC">
        <w:rPr>
          <w:rFonts w:ascii="Times New Roman" w:hAnsi="Times New Roman"/>
          <w:sz w:val="28"/>
          <w:szCs w:val="28"/>
        </w:rPr>
        <w:t>«старением» педагогического корпуса; недостаточной мотивацией притока и закрепления молодых специалистов в системе образования;</w:t>
      </w:r>
    </w:p>
    <w:p w:rsidR="00CB0000" w:rsidRPr="003B14AF" w:rsidRDefault="00CB0000" w:rsidP="00BB61BC">
      <w:pPr>
        <w:pStyle w:val="ConsPlusNormal"/>
        <w:suppressAutoHyphens/>
        <w:ind w:firstLine="709"/>
        <w:jc w:val="both"/>
        <w:rPr>
          <w:rFonts w:ascii="Times New Roman" w:hAnsi="Times New Roman" w:cs="Times New Roman"/>
          <w:sz w:val="28"/>
          <w:szCs w:val="28"/>
        </w:rPr>
      </w:pPr>
      <w:r w:rsidRPr="003B14AF">
        <w:rPr>
          <w:rFonts w:ascii="Times New Roman" w:hAnsi="Times New Roman" w:cs="Times New Roman"/>
          <w:sz w:val="28"/>
          <w:szCs w:val="28"/>
        </w:rPr>
        <w:lastRenderedPageBreak/>
        <w:t>низкими темпами обновления системы повышения квалифи</w:t>
      </w:r>
      <w:r>
        <w:rPr>
          <w:rFonts w:ascii="Times New Roman" w:hAnsi="Times New Roman" w:cs="Times New Roman"/>
          <w:sz w:val="28"/>
          <w:szCs w:val="28"/>
        </w:rPr>
        <w:t xml:space="preserve">кации управленческих, </w:t>
      </w:r>
      <w:r w:rsidRPr="003B14AF">
        <w:rPr>
          <w:rFonts w:ascii="Times New Roman" w:hAnsi="Times New Roman" w:cs="Times New Roman"/>
          <w:sz w:val="28"/>
          <w:szCs w:val="28"/>
        </w:rPr>
        <w:t>педагогических кадров системы образования;</w:t>
      </w:r>
    </w:p>
    <w:p w:rsidR="00CB0000" w:rsidRPr="00BB61BC" w:rsidRDefault="00CB0000" w:rsidP="00BB61BC">
      <w:pPr>
        <w:spacing w:after="0" w:line="240" w:lineRule="auto"/>
        <w:ind w:firstLine="709"/>
        <w:jc w:val="both"/>
        <w:rPr>
          <w:rFonts w:ascii="Times New Roman" w:hAnsi="Times New Roman"/>
          <w:sz w:val="28"/>
          <w:szCs w:val="28"/>
        </w:rPr>
      </w:pPr>
      <w:r w:rsidRPr="00BB61BC">
        <w:rPr>
          <w:rFonts w:ascii="Times New Roman" w:hAnsi="Times New Roman"/>
          <w:sz w:val="28"/>
          <w:szCs w:val="28"/>
        </w:rPr>
        <w:t>невысоким спросом потребителей на педагогические специальности;</w:t>
      </w:r>
    </w:p>
    <w:p w:rsidR="00CB0000" w:rsidRDefault="00CB0000" w:rsidP="00BB61BC">
      <w:pPr>
        <w:pStyle w:val="ConsPlusNormal"/>
        <w:suppressAutoHyphens/>
        <w:ind w:firstLine="709"/>
        <w:jc w:val="both"/>
        <w:rPr>
          <w:rFonts w:ascii="Times New Roman" w:hAnsi="Times New Roman" w:cs="Times New Roman"/>
          <w:sz w:val="28"/>
          <w:szCs w:val="28"/>
        </w:rPr>
      </w:pPr>
      <w:r w:rsidRPr="00BB61BC">
        <w:rPr>
          <w:rFonts w:ascii="Times New Roman" w:hAnsi="Times New Roman" w:cs="Times New Roman"/>
          <w:sz w:val="28"/>
          <w:szCs w:val="28"/>
        </w:rPr>
        <w:t xml:space="preserve">отсутствием конкуренции на вакантные места в системе образования; </w:t>
      </w:r>
    </w:p>
    <w:p w:rsidR="00CB0000" w:rsidRPr="00BB61BC" w:rsidRDefault="00CB0000" w:rsidP="00BB61BC">
      <w:pPr>
        <w:pStyle w:val="ConsPlusNormal"/>
        <w:suppressAutoHyphens/>
        <w:ind w:firstLine="709"/>
        <w:jc w:val="both"/>
        <w:rPr>
          <w:rFonts w:ascii="Times New Roman" w:hAnsi="Times New Roman" w:cs="Times New Roman"/>
          <w:sz w:val="28"/>
          <w:szCs w:val="28"/>
        </w:rPr>
      </w:pPr>
    </w:p>
    <w:p w:rsidR="00CB0000" w:rsidRPr="004C655B" w:rsidRDefault="00CB0000" w:rsidP="004C655B">
      <w:pPr>
        <w:spacing w:after="0"/>
        <w:ind w:firstLine="709"/>
        <w:jc w:val="both"/>
        <w:rPr>
          <w:rFonts w:ascii="Times New Roman" w:hAnsi="Times New Roman"/>
        </w:rPr>
      </w:pPr>
      <w:r>
        <w:rPr>
          <w:rFonts w:ascii="Times New Roman" w:hAnsi="Times New Roman"/>
          <w:sz w:val="28"/>
          <w:szCs w:val="28"/>
        </w:rPr>
        <w:t>д</w:t>
      </w:r>
      <w:r w:rsidRPr="00BB61BC">
        <w:rPr>
          <w:rFonts w:ascii="Times New Roman" w:hAnsi="Times New Roman"/>
          <w:sz w:val="28"/>
          <w:szCs w:val="28"/>
        </w:rPr>
        <w:t>) отставание развития отрасли от инновационных процессов в экономике (сохраняется тенденция финансирования издержек, а не задач в сфере образования, в связи с несовершенством образовательной сети наблюдается тенденция «вынужденного отступления» от принципов нормативно-подушевого финансирования (далее – НПФ).</w:t>
      </w:r>
    </w:p>
    <w:p w:rsidR="00CB0000" w:rsidRPr="003B14AF" w:rsidRDefault="00CB0000" w:rsidP="00652956">
      <w:pPr>
        <w:ind w:firstLine="709"/>
        <w:jc w:val="both"/>
        <w:rPr>
          <w:sz w:val="28"/>
          <w:szCs w:val="28"/>
        </w:rPr>
      </w:pPr>
    </w:p>
    <w:p w:rsidR="00CB0000" w:rsidRPr="00BB61BC" w:rsidRDefault="00CB0000" w:rsidP="00652956">
      <w:pPr>
        <w:pStyle w:val="ConsPlusNormal"/>
        <w:ind w:firstLine="0"/>
        <w:jc w:val="center"/>
        <w:rPr>
          <w:rFonts w:ascii="Times New Roman" w:hAnsi="Times New Roman" w:cs="Times New Roman"/>
          <w:b/>
          <w:i/>
          <w:sz w:val="28"/>
          <w:szCs w:val="28"/>
        </w:rPr>
      </w:pPr>
      <w:r w:rsidRPr="00BB61BC">
        <w:rPr>
          <w:rFonts w:ascii="Times New Roman" w:hAnsi="Times New Roman" w:cs="Times New Roman"/>
          <w:b/>
          <w:i/>
          <w:sz w:val="28"/>
          <w:szCs w:val="28"/>
        </w:rPr>
        <w:t xml:space="preserve">Подраздел </w:t>
      </w:r>
      <w:r w:rsidRPr="00BB61BC">
        <w:rPr>
          <w:rFonts w:ascii="Times New Roman" w:hAnsi="Times New Roman" w:cs="Times New Roman"/>
          <w:b/>
          <w:i/>
          <w:sz w:val="28"/>
          <w:szCs w:val="28"/>
          <w:lang w:val="en-US"/>
        </w:rPr>
        <w:t>IV</w:t>
      </w:r>
    </w:p>
    <w:p w:rsidR="00CB0000" w:rsidRPr="00DB4454" w:rsidRDefault="00CB0000" w:rsidP="00DB4454">
      <w:pPr>
        <w:pStyle w:val="ConsPlusNormal"/>
        <w:suppressAutoHyphens/>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Приоритеты образовательной  </w:t>
      </w:r>
      <w:r w:rsidRPr="00BB61BC">
        <w:rPr>
          <w:rFonts w:ascii="Times New Roman" w:hAnsi="Times New Roman" w:cs="Times New Roman"/>
          <w:sz w:val="28"/>
          <w:szCs w:val="28"/>
          <w:u w:val="single"/>
        </w:rPr>
        <w:t xml:space="preserve"> политики в </w:t>
      </w:r>
      <w:r>
        <w:rPr>
          <w:rFonts w:ascii="Times New Roman" w:hAnsi="Times New Roman" w:cs="Times New Roman"/>
          <w:sz w:val="28"/>
          <w:szCs w:val="28"/>
          <w:u w:val="single"/>
        </w:rPr>
        <w:t>сфере реализации муниципальной</w:t>
      </w:r>
      <w:r w:rsidRPr="00BB61BC">
        <w:rPr>
          <w:rFonts w:ascii="Times New Roman" w:hAnsi="Times New Roman" w:cs="Times New Roman"/>
          <w:sz w:val="28"/>
          <w:szCs w:val="28"/>
          <w:u w:val="single"/>
        </w:rPr>
        <w:t xml:space="preserve"> программы</w:t>
      </w:r>
    </w:p>
    <w:p w:rsidR="00CB0000" w:rsidRPr="00256302" w:rsidRDefault="00CB0000" w:rsidP="00652956">
      <w:pPr>
        <w:ind w:firstLine="709"/>
        <w:jc w:val="both"/>
        <w:rPr>
          <w:rFonts w:ascii="Times New Roman" w:hAnsi="Times New Roman"/>
          <w:kern w:val="36"/>
          <w:sz w:val="28"/>
          <w:szCs w:val="28"/>
        </w:rPr>
      </w:pPr>
      <w:r>
        <w:rPr>
          <w:sz w:val="28"/>
          <w:szCs w:val="28"/>
        </w:rPr>
        <w:t>1</w:t>
      </w:r>
      <w:r w:rsidRPr="003B14AF">
        <w:rPr>
          <w:sz w:val="28"/>
          <w:szCs w:val="28"/>
        </w:rPr>
        <w:t xml:space="preserve">. </w:t>
      </w:r>
      <w:r w:rsidRPr="00256302">
        <w:rPr>
          <w:rFonts w:ascii="Times New Roman" w:hAnsi="Times New Roman"/>
          <w:sz w:val="28"/>
          <w:szCs w:val="28"/>
        </w:rPr>
        <w:t xml:space="preserve">Основные направления  образовательной политики, нацеленные на решение вышеуказанных проблем, связаны с общенациональными приоритетами, обозначенными в Бюджетном послании Президента Российской Федерации о бюджетной политике в 2012 - 2014 годах, обращении Президента Российской Федерации к Федеральному Собранию Российской Федерации, в </w:t>
      </w:r>
      <w:r w:rsidRPr="00256302">
        <w:rPr>
          <w:rFonts w:ascii="Times New Roman" w:hAnsi="Times New Roman"/>
          <w:kern w:val="36"/>
          <w:sz w:val="28"/>
          <w:szCs w:val="28"/>
        </w:rPr>
        <w:t>Концепциидолгосрочного социально-экономического развития Российской Федерации на период до 2020 года,</w:t>
      </w:r>
      <w:r w:rsidRPr="00256302">
        <w:rPr>
          <w:rFonts w:ascii="Times New Roman" w:hAnsi="Times New Roman"/>
          <w:sz w:val="28"/>
          <w:szCs w:val="28"/>
        </w:rPr>
        <w:t xml:space="preserve"> Послании Губернатора Тверской области Законодательному собранию Тверской области, Программе</w:t>
      </w:r>
      <w:r w:rsidRPr="00256302">
        <w:rPr>
          <w:rFonts w:ascii="Times New Roman" w:hAnsi="Times New Roman"/>
          <w:sz w:val="28"/>
        </w:rPr>
        <w:t xml:space="preserve"> социально-экономического развития Тверской области на 2012 – 2020 годы</w:t>
      </w:r>
      <w:r>
        <w:rPr>
          <w:rFonts w:ascii="Times New Roman" w:hAnsi="Times New Roman"/>
          <w:sz w:val="28"/>
        </w:rPr>
        <w:t xml:space="preserve">, </w:t>
      </w:r>
      <w:r w:rsidRPr="00256302">
        <w:rPr>
          <w:rFonts w:ascii="Times New Roman" w:hAnsi="Times New Roman"/>
          <w:sz w:val="28"/>
          <w:szCs w:val="28"/>
        </w:rPr>
        <w:t>Программе</w:t>
      </w:r>
      <w:r w:rsidRPr="00256302">
        <w:rPr>
          <w:rFonts w:ascii="Times New Roman" w:hAnsi="Times New Roman"/>
          <w:sz w:val="28"/>
        </w:rPr>
        <w:t xml:space="preserve"> социально-экономич</w:t>
      </w:r>
      <w:r>
        <w:rPr>
          <w:rFonts w:ascii="Times New Roman" w:hAnsi="Times New Roman"/>
          <w:sz w:val="28"/>
        </w:rPr>
        <w:t xml:space="preserve">еского развития МО «Осташковский район» </w:t>
      </w:r>
      <w:r w:rsidRPr="00256302">
        <w:rPr>
          <w:rFonts w:ascii="Times New Roman" w:hAnsi="Times New Roman"/>
          <w:sz w:val="28"/>
        </w:rPr>
        <w:t xml:space="preserve"> на 2012 – 2020 годы</w:t>
      </w:r>
      <w:r w:rsidRPr="00256302">
        <w:rPr>
          <w:rFonts w:ascii="Times New Roman" w:hAnsi="Times New Roman"/>
          <w:sz w:val="28"/>
          <w:szCs w:val="28"/>
        </w:rPr>
        <w:t>:</w:t>
      </w:r>
    </w:p>
    <w:p w:rsidR="00CB0000" w:rsidRPr="00256302" w:rsidRDefault="00CB0000" w:rsidP="00256302">
      <w:pPr>
        <w:spacing w:after="0" w:line="240" w:lineRule="auto"/>
        <w:ind w:firstLine="709"/>
        <w:jc w:val="both"/>
        <w:rPr>
          <w:rFonts w:ascii="Times New Roman" w:hAnsi="Times New Roman"/>
          <w:sz w:val="28"/>
          <w:szCs w:val="28"/>
        </w:rPr>
      </w:pPr>
      <w:r w:rsidRPr="00256302">
        <w:rPr>
          <w:rFonts w:ascii="Times New Roman" w:hAnsi="Times New Roman"/>
          <w:sz w:val="28"/>
          <w:szCs w:val="28"/>
        </w:rPr>
        <w:t>а) ускорение решения задачи доступности мест в дошкольных образовательных организациях детям от трех до семи лет;</w:t>
      </w:r>
    </w:p>
    <w:p w:rsidR="00CB0000" w:rsidRPr="00044466" w:rsidRDefault="00CB0000" w:rsidP="00256302">
      <w:pPr>
        <w:pStyle w:val="1"/>
        <w:ind w:firstLine="709"/>
        <w:jc w:val="both"/>
        <w:rPr>
          <w:sz w:val="28"/>
          <w:szCs w:val="28"/>
        </w:rPr>
      </w:pPr>
      <w:r w:rsidRPr="00044466">
        <w:rPr>
          <w:sz w:val="28"/>
          <w:szCs w:val="28"/>
        </w:rPr>
        <w:t>б) внедрение новых механизмов оказания и финансового обеспечения муниципальных услуг, повышение их доступности и качества;</w:t>
      </w:r>
    </w:p>
    <w:p w:rsidR="00CB0000" w:rsidRPr="00256302" w:rsidRDefault="00CB0000" w:rsidP="00256302">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56302">
        <w:rPr>
          <w:rFonts w:ascii="Times New Roman" w:hAnsi="Times New Roman"/>
          <w:sz w:val="28"/>
          <w:szCs w:val="28"/>
        </w:rPr>
        <w:t>) переходу к компетентностно-ориентированной модели образования в средней и старшей школе, формирование гибкой системы поиска и поддержки юных талантов;</w:t>
      </w:r>
    </w:p>
    <w:p w:rsidR="00CB0000" w:rsidRPr="00256302" w:rsidRDefault="00CB0000" w:rsidP="00256302">
      <w:pPr>
        <w:spacing w:after="0"/>
        <w:ind w:firstLine="709"/>
        <w:jc w:val="both"/>
        <w:rPr>
          <w:rFonts w:ascii="Times New Roman" w:hAnsi="Times New Roman"/>
          <w:sz w:val="28"/>
          <w:szCs w:val="28"/>
        </w:rPr>
      </w:pPr>
      <w:r>
        <w:rPr>
          <w:rFonts w:ascii="Times New Roman" w:hAnsi="Times New Roman"/>
          <w:sz w:val="28"/>
          <w:szCs w:val="28"/>
        </w:rPr>
        <w:t>г</w:t>
      </w:r>
      <w:r w:rsidRPr="00256302">
        <w:rPr>
          <w:rFonts w:ascii="Times New Roman" w:hAnsi="Times New Roman"/>
          <w:sz w:val="28"/>
          <w:szCs w:val="28"/>
        </w:rPr>
        <w:t>) обеспечение государственных гарантий предоставления общедоступного бесплатного образования детям со специальными образовательными потребностями, в том числе детям-инвалидам;</w:t>
      </w:r>
    </w:p>
    <w:p w:rsidR="00CB0000" w:rsidRPr="00256302" w:rsidRDefault="00CB0000" w:rsidP="00256302">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256302">
        <w:rPr>
          <w:rFonts w:ascii="Times New Roman" w:hAnsi="Times New Roman"/>
          <w:sz w:val="28"/>
          <w:szCs w:val="28"/>
        </w:rPr>
        <w:t>) формирование нового поколения учителей, готовых к творческому решению новых задач;</w:t>
      </w:r>
    </w:p>
    <w:p w:rsidR="00CB0000" w:rsidRPr="00256302" w:rsidRDefault="00CB0000" w:rsidP="00256302">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256302">
        <w:rPr>
          <w:rFonts w:ascii="Times New Roman" w:hAnsi="Times New Roman"/>
          <w:sz w:val="28"/>
          <w:szCs w:val="28"/>
        </w:rPr>
        <w:t>) обеспечение условий для осуществления профессиональной деятельности учителей, повышения уровня профессионального мастерства;</w:t>
      </w:r>
    </w:p>
    <w:p w:rsidR="00CB0000" w:rsidRPr="00044466" w:rsidRDefault="00CB0000" w:rsidP="00652956">
      <w:pPr>
        <w:pStyle w:val="1"/>
        <w:ind w:firstLine="709"/>
        <w:jc w:val="both"/>
        <w:rPr>
          <w:sz w:val="28"/>
          <w:szCs w:val="28"/>
        </w:rPr>
      </w:pPr>
      <w:r w:rsidRPr="00044466">
        <w:rPr>
          <w:sz w:val="28"/>
          <w:szCs w:val="28"/>
        </w:rPr>
        <w:lastRenderedPageBreak/>
        <w:t>ж) стимулирование инновационного развития системы образования;</w:t>
      </w:r>
    </w:p>
    <w:p w:rsidR="00CB0000" w:rsidRPr="00044466" w:rsidRDefault="00CB0000" w:rsidP="00652956">
      <w:pPr>
        <w:pStyle w:val="1"/>
        <w:ind w:firstLine="709"/>
        <w:jc w:val="both"/>
        <w:rPr>
          <w:sz w:val="28"/>
          <w:szCs w:val="28"/>
        </w:rPr>
      </w:pPr>
      <w:r w:rsidRPr="00044466">
        <w:rPr>
          <w:sz w:val="28"/>
          <w:szCs w:val="28"/>
        </w:rPr>
        <w:t>з) расширение самостоятельности образовательных организаций  и усиление ответственности их руководителей;</w:t>
      </w:r>
    </w:p>
    <w:p w:rsidR="00CB0000" w:rsidRDefault="00CB0000" w:rsidP="00256302">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256302">
        <w:rPr>
          <w:rFonts w:ascii="Times New Roman" w:hAnsi="Times New Roman"/>
          <w:sz w:val="28"/>
          <w:szCs w:val="28"/>
        </w:rPr>
        <w:t>)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CB0000" w:rsidRDefault="00CB0000" w:rsidP="00DF5E98">
      <w:pPr>
        <w:spacing w:after="0" w:line="240" w:lineRule="auto"/>
        <w:ind w:firstLine="709"/>
        <w:jc w:val="both"/>
        <w:rPr>
          <w:rFonts w:ascii="Times New Roman" w:hAnsi="Times New Roman"/>
          <w:kern w:val="36"/>
          <w:sz w:val="28"/>
          <w:szCs w:val="28"/>
        </w:rPr>
      </w:pPr>
      <w:r>
        <w:rPr>
          <w:rFonts w:ascii="Times New Roman" w:hAnsi="Times New Roman"/>
          <w:sz w:val="28"/>
          <w:szCs w:val="28"/>
        </w:rPr>
        <w:t>к</w:t>
      </w:r>
      <w:r w:rsidRPr="00256302">
        <w:rPr>
          <w:rFonts w:ascii="Times New Roman" w:hAnsi="Times New Roman"/>
          <w:sz w:val="28"/>
          <w:szCs w:val="28"/>
        </w:rPr>
        <w:t>)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 так и конкретных работников.</w:t>
      </w:r>
    </w:p>
    <w:p w:rsidR="00CB0000" w:rsidRDefault="00CB0000" w:rsidP="00B50237">
      <w:pPr>
        <w:spacing w:after="0" w:line="240" w:lineRule="auto"/>
        <w:jc w:val="both"/>
        <w:rPr>
          <w:rFonts w:ascii="Times New Roman" w:hAnsi="Times New Roman"/>
          <w:kern w:val="36"/>
          <w:sz w:val="28"/>
          <w:szCs w:val="28"/>
        </w:rPr>
      </w:pPr>
    </w:p>
    <w:p w:rsidR="00CB0000" w:rsidRPr="00DF5E98" w:rsidRDefault="00CB0000" w:rsidP="00DF5E98">
      <w:pPr>
        <w:spacing w:after="0" w:line="240" w:lineRule="auto"/>
        <w:ind w:firstLine="709"/>
        <w:jc w:val="both"/>
        <w:rPr>
          <w:rFonts w:ascii="Times New Roman" w:hAnsi="Times New Roman"/>
          <w:kern w:val="36"/>
          <w:sz w:val="28"/>
          <w:szCs w:val="28"/>
        </w:rPr>
      </w:pPr>
    </w:p>
    <w:p w:rsidR="00CB0000" w:rsidRPr="00256302" w:rsidRDefault="00CB0000" w:rsidP="00652956">
      <w:pPr>
        <w:pStyle w:val="ConsPlusNormal"/>
        <w:ind w:firstLine="0"/>
        <w:jc w:val="center"/>
        <w:rPr>
          <w:rFonts w:ascii="Times New Roman" w:hAnsi="Times New Roman" w:cs="Times New Roman"/>
          <w:b/>
          <w:sz w:val="28"/>
          <w:szCs w:val="28"/>
        </w:rPr>
      </w:pPr>
      <w:r w:rsidRPr="00256302">
        <w:rPr>
          <w:rFonts w:ascii="Times New Roman" w:hAnsi="Times New Roman" w:cs="Times New Roman"/>
          <w:b/>
          <w:sz w:val="28"/>
          <w:szCs w:val="28"/>
        </w:rPr>
        <w:t xml:space="preserve">Раздел </w:t>
      </w:r>
      <w:r w:rsidRPr="00256302">
        <w:rPr>
          <w:rFonts w:ascii="Times New Roman" w:hAnsi="Times New Roman" w:cs="Times New Roman"/>
          <w:b/>
          <w:sz w:val="28"/>
          <w:szCs w:val="28"/>
          <w:lang w:val="en-US"/>
        </w:rPr>
        <w:t>II</w:t>
      </w:r>
    </w:p>
    <w:p w:rsidR="00CB0000" w:rsidRPr="00256302" w:rsidRDefault="00CB0000" w:rsidP="00652956">
      <w:pPr>
        <w:pStyle w:val="ConsPlusNormal"/>
        <w:ind w:firstLine="0"/>
        <w:jc w:val="center"/>
        <w:rPr>
          <w:rFonts w:ascii="Times New Roman" w:hAnsi="Times New Roman" w:cs="Times New Roman"/>
          <w:b/>
          <w:sz w:val="28"/>
          <w:szCs w:val="28"/>
          <w:u w:val="single"/>
        </w:rPr>
      </w:pPr>
      <w:r w:rsidRPr="00256302">
        <w:rPr>
          <w:rFonts w:ascii="Times New Roman" w:hAnsi="Times New Roman" w:cs="Times New Roman"/>
          <w:b/>
          <w:sz w:val="28"/>
          <w:szCs w:val="28"/>
          <w:u w:val="single"/>
        </w:rPr>
        <w:t>Це</w:t>
      </w:r>
      <w:r>
        <w:rPr>
          <w:rFonts w:ascii="Times New Roman" w:hAnsi="Times New Roman" w:cs="Times New Roman"/>
          <w:b/>
          <w:sz w:val="28"/>
          <w:szCs w:val="28"/>
          <w:u w:val="single"/>
        </w:rPr>
        <w:t>ли муниципальной</w:t>
      </w:r>
      <w:r w:rsidRPr="00256302">
        <w:rPr>
          <w:rFonts w:ascii="Times New Roman" w:hAnsi="Times New Roman" w:cs="Times New Roman"/>
          <w:b/>
          <w:sz w:val="28"/>
          <w:szCs w:val="28"/>
          <w:u w:val="single"/>
        </w:rPr>
        <w:t xml:space="preserve"> программы</w:t>
      </w:r>
    </w:p>
    <w:p w:rsidR="00CB0000" w:rsidRPr="00256302" w:rsidRDefault="00CB0000" w:rsidP="00652956">
      <w:pPr>
        <w:jc w:val="center"/>
        <w:rPr>
          <w:b/>
          <w:sz w:val="28"/>
          <w:szCs w:val="28"/>
          <w:u w:val="single"/>
        </w:rPr>
      </w:pPr>
    </w:p>
    <w:p w:rsidR="00CB0000" w:rsidRPr="00510D10" w:rsidRDefault="00CB0000" w:rsidP="00652956">
      <w:pPr>
        <w:ind w:firstLine="720"/>
        <w:jc w:val="both"/>
        <w:rPr>
          <w:rFonts w:ascii="Times New Roman" w:hAnsi="Times New Roman"/>
          <w:sz w:val="28"/>
          <w:szCs w:val="28"/>
        </w:rPr>
      </w:pPr>
      <w:r w:rsidRPr="00510D10">
        <w:rPr>
          <w:rFonts w:ascii="Times New Roman" w:hAnsi="Times New Roman"/>
          <w:i/>
          <w:sz w:val="28"/>
          <w:szCs w:val="28"/>
          <w:u w:val="single"/>
        </w:rPr>
        <w:t>Цель муниципальной  программы</w:t>
      </w:r>
      <w:r w:rsidRPr="00510D10">
        <w:rPr>
          <w:rFonts w:ascii="Times New Roman" w:hAnsi="Times New Roman"/>
          <w:sz w:val="28"/>
          <w:szCs w:val="28"/>
        </w:rPr>
        <w:t xml:space="preserve"> -обеспечение позитивной социализации и учебной успешности каждого ребенка с учетом изменения культурной, социальной и технологической среды.</w:t>
      </w:r>
    </w:p>
    <w:p w:rsidR="00CB0000" w:rsidRPr="00510D10" w:rsidRDefault="00CB0000" w:rsidP="00256302">
      <w:pPr>
        <w:rPr>
          <w:rFonts w:ascii="Times New Roman" w:hAnsi="Times New Roman"/>
          <w:i/>
          <w:sz w:val="28"/>
          <w:szCs w:val="28"/>
          <w:u w:val="single"/>
        </w:rPr>
      </w:pPr>
      <w:r w:rsidRPr="00510D10">
        <w:rPr>
          <w:rFonts w:ascii="Times New Roman" w:hAnsi="Times New Roman"/>
          <w:i/>
          <w:sz w:val="28"/>
          <w:szCs w:val="28"/>
          <w:u w:val="single"/>
        </w:rPr>
        <w:t>Показатели достижения цели государственной программы:</w:t>
      </w:r>
    </w:p>
    <w:p w:rsidR="00CB0000" w:rsidRPr="00B50237" w:rsidRDefault="00CB0000" w:rsidP="00256302">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а) </w:t>
      </w:r>
      <w:r>
        <w:rPr>
          <w:rFonts w:ascii="Times New Roman" w:hAnsi="Times New Roman"/>
          <w:sz w:val="28"/>
          <w:szCs w:val="28"/>
          <w:u w:val="single"/>
        </w:rPr>
        <w:t xml:space="preserve">Показатель 1  достижения цели </w:t>
      </w:r>
    </w:p>
    <w:p w:rsidR="00CB0000" w:rsidRPr="00256302" w:rsidRDefault="00CB0000"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удовлетворенность населения МО «Осташковский район» качеством образовательных услуг и их доступностью;</w:t>
      </w:r>
    </w:p>
    <w:p w:rsidR="00CB0000" w:rsidRPr="00B50237" w:rsidRDefault="00CB0000"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б) </w:t>
      </w:r>
      <w:r>
        <w:rPr>
          <w:rFonts w:ascii="Times New Roman" w:hAnsi="Times New Roman"/>
          <w:sz w:val="28"/>
          <w:szCs w:val="28"/>
          <w:u w:val="single"/>
        </w:rPr>
        <w:t xml:space="preserve">Показатель 2  достижения цели </w:t>
      </w:r>
    </w:p>
    <w:p w:rsidR="00CB0000" w:rsidRPr="00256302" w:rsidRDefault="00CB0000"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охват программами дошкольного образования детей в возрасте 0-7 лет;</w:t>
      </w:r>
    </w:p>
    <w:p w:rsidR="00CB0000" w:rsidRPr="00B50237" w:rsidRDefault="00CB0000"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в)</w:t>
      </w:r>
      <w:r>
        <w:rPr>
          <w:rFonts w:ascii="Times New Roman" w:hAnsi="Times New Roman"/>
          <w:sz w:val="28"/>
          <w:szCs w:val="28"/>
          <w:u w:val="single"/>
        </w:rPr>
        <w:t xml:space="preserve">Показатель 3  достижения цели </w:t>
      </w:r>
    </w:p>
    <w:p w:rsidR="00CB0000" w:rsidRPr="00256302" w:rsidRDefault="00CB0000" w:rsidP="00B50237">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 доля выпускников государственных муниципальных общеобразовательных организаций (учреждений), получивших аттестат о среднем (полном) образовании;</w:t>
      </w:r>
    </w:p>
    <w:p w:rsidR="00CB0000" w:rsidRPr="00B50237" w:rsidRDefault="00CB0000"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г) </w:t>
      </w:r>
      <w:r>
        <w:rPr>
          <w:rFonts w:ascii="Times New Roman" w:hAnsi="Times New Roman"/>
          <w:sz w:val="28"/>
          <w:szCs w:val="28"/>
          <w:u w:val="single"/>
        </w:rPr>
        <w:t xml:space="preserve">Показатель 4  достижения цели </w:t>
      </w:r>
    </w:p>
    <w:p w:rsidR="00CB0000" w:rsidRPr="00256302" w:rsidRDefault="00CB0000" w:rsidP="00B50237">
      <w:pPr>
        <w:tabs>
          <w:tab w:val="left" w:pos="312"/>
        </w:tabs>
        <w:spacing w:after="0" w:line="240" w:lineRule="auto"/>
        <w:jc w:val="both"/>
        <w:rPr>
          <w:rFonts w:ascii="Times New Roman" w:hAnsi="Times New Roman"/>
          <w:sz w:val="28"/>
          <w:szCs w:val="28"/>
        </w:rPr>
      </w:pPr>
      <w:r w:rsidRPr="00256302">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CB0000" w:rsidRPr="00B50237" w:rsidRDefault="00CB0000" w:rsidP="00B50237">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д)</w:t>
      </w:r>
      <w:r>
        <w:rPr>
          <w:rFonts w:ascii="Times New Roman" w:hAnsi="Times New Roman"/>
          <w:sz w:val="28"/>
          <w:szCs w:val="28"/>
          <w:u w:val="single"/>
        </w:rPr>
        <w:t xml:space="preserve">Показатель 5 достижения цели </w:t>
      </w:r>
    </w:p>
    <w:p w:rsidR="00CB0000" w:rsidRPr="00256302" w:rsidRDefault="00CB0000"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 доля расходов бюджета  МО «Осташковский район» на  образование;</w:t>
      </w:r>
    </w:p>
    <w:p w:rsidR="00CB0000" w:rsidRDefault="00CB0000" w:rsidP="00256302">
      <w:pPr>
        <w:tabs>
          <w:tab w:val="left" w:pos="312"/>
        </w:tabs>
        <w:spacing w:after="0" w:line="240" w:lineRule="auto"/>
        <w:ind w:firstLine="720"/>
        <w:jc w:val="both"/>
        <w:rPr>
          <w:rFonts w:ascii="Times New Roman" w:hAnsi="Times New Roman"/>
          <w:sz w:val="28"/>
          <w:szCs w:val="28"/>
          <w:u w:val="single"/>
        </w:rPr>
      </w:pPr>
      <w:r w:rsidRPr="00256302">
        <w:rPr>
          <w:rFonts w:ascii="Times New Roman" w:hAnsi="Times New Roman"/>
          <w:sz w:val="28"/>
          <w:szCs w:val="28"/>
        </w:rPr>
        <w:t xml:space="preserve">е) </w:t>
      </w:r>
      <w:r>
        <w:rPr>
          <w:rFonts w:ascii="Times New Roman" w:hAnsi="Times New Roman"/>
          <w:sz w:val="28"/>
          <w:szCs w:val="28"/>
          <w:u w:val="single"/>
        </w:rPr>
        <w:t xml:space="preserve">Показатель 6 достижения цели </w:t>
      </w:r>
    </w:p>
    <w:p w:rsidR="00CB0000" w:rsidRPr="00256302" w:rsidRDefault="00CB0000"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доля  руководителей и педагогов образовательных организаций (учреждений), прошедших повышение квалификации;</w:t>
      </w:r>
    </w:p>
    <w:p w:rsidR="00CB0000" w:rsidRDefault="00CB0000" w:rsidP="00256302">
      <w:pPr>
        <w:tabs>
          <w:tab w:val="left" w:pos="312"/>
        </w:tabs>
        <w:spacing w:after="0" w:line="240" w:lineRule="auto"/>
        <w:ind w:firstLine="720"/>
        <w:jc w:val="both"/>
        <w:rPr>
          <w:rFonts w:ascii="Times New Roman" w:hAnsi="Times New Roman"/>
          <w:sz w:val="28"/>
          <w:szCs w:val="28"/>
        </w:rPr>
      </w:pPr>
      <w:r w:rsidRPr="00256302">
        <w:rPr>
          <w:rFonts w:ascii="Times New Roman" w:hAnsi="Times New Roman"/>
          <w:sz w:val="28"/>
          <w:szCs w:val="28"/>
        </w:rPr>
        <w:t xml:space="preserve">ж) </w:t>
      </w:r>
      <w:r>
        <w:rPr>
          <w:rFonts w:ascii="Times New Roman" w:hAnsi="Times New Roman"/>
          <w:sz w:val="28"/>
          <w:szCs w:val="28"/>
          <w:u w:val="single"/>
        </w:rPr>
        <w:t xml:space="preserve">Показатель 7 достижения цели </w:t>
      </w:r>
      <w:r w:rsidRPr="00256302">
        <w:rPr>
          <w:rFonts w:ascii="Times New Roman" w:hAnsi="Times New Roman"/>
          <w:sz w:val="28"/>
          <w:szCs w:val="28"/>
        </w:rPr>
        <w:t>количество инновационных программ и проектов, реализуемых с участием образовательной отрасли МО «Осташковский район».</w:t>
      </w:r>
    </w:p>
    <w:p w:rsidR="00CB0000" w:rsidRDefault="00CB0000" w:rsidP="00913C26">
      <w:pPr>
        <w:rPr>
          <w:sz w:val="28"/>
          <w:szCs w:val="28"/>
        </w:rPr>
      </w:pPr>
    </w:p>
    <w:p w:rsidR="00CB0000" w:rsidRDefault="00CB0000" w:rsidP="00913C26">
      <w:pPr>
        <w:rPr>
          <w:sz w:val="28"/>
          <w:szCs w:val="28"/>
        </w:rPr>
      </w:pPr>
    </w:p>
    <w:p w:rsidR="00CB0000" w:rsidRDefault="00CB0000" w:rsidP="00913C26">
      <w:pPr>
        <w:rPr>
          <w:sz w:val="28"/>
          <w:szCs w:val="28"/>
        </w:rPr>
      </w:pPr>
    </w:p>
    <w:p w:rsidR="00CB0000" w:rsidRDefault="00CB0000" w:rsidP="00913C26">
      <w:pPr>
        <w:rPr>
          <w:sz w:val="28"/>
          <w:szCs w:val="28"/>
        </w:rPr>
      </w:pPr>
    </w:p>
    <w:p w:rsidR="00CB0000" w:rsidRDefault="00CB0000" w:rsidP="00913C26">
      <w:pPr>
        <w:rPr>
          <w:sz w:val="28"/>
          <w:szCs w:val="28"/>
        </w:rPr>
      </w:pPr>
    </w:p>
    <w:p w:rsidR="00CB0000" w:rsidRDefault="00CB0000" w:rsidP="00913C26">
      <w:pPr>
        <w:rPr>
          <w:sz w:val="28"/>
          <w:szCs w:val="28"/>
        </w:rPr>
      </w:pPr>
    </w:p>
    <w:p w:rsidR="00CB0000" w:rsidRPr="00DF5E98" w:rsidRDefault="00CB0000" w:rsidP="00913C26">
      <w:pPr>
        <w:jc w:val="center"/>
        <w:rPr>
          <w:rFonts w:ascii="Times New Roman" w:hAnsi="Times New Roman"/>
          <w:b/>
          <w:sz w:val="28"/>
          <w:szCs w:val="28"/>
        </w:rPr>
      </w:pPr>
      <w:r w:rsidRPr="00DF5E98">
        <w:rPr>
          <w:rFonts w:ascii="Times New Roman" w:hAnsi="Times New Roman"/>
          <w:b/>
          <w:sz w:val="28"/>
          <w:szCs w:val="28"/>
        </w:rPr>
        <w:t xml:space="preserve">Раздел </w:t>
      </w:r>
      <w:r w:rsidRPr="00DF5E98">
        <w:rPr>
          <w:rFonts w:ascii="Times New Roman" w:hAnsi="Times New Roman"/>
          <w:b/>
          <w:sz w:val="28"/>
          <w:szCs w:val="28"/>
          <w:lang w:val="en-US"/>
        </w:rPr>
        <w:t>III</w:t>
      </w:r>
    </w:p>
    <w:p w:rsidR="00CB0000" w:rsidRPr="00FD496E" w:rsidRDefault="00CB0000" w:rsidP="00661776">
      <w:pPr>
        <w:ind w:firstLine="567"/>
        <w:jc w:val="center"/>
        <w:rPr>
          <w:rFonts w:ascii="Times New Roman" w:hAnsi="Times New Roman"/>
          <w:b/>
          <w:sz w:val="28"/>
          <w:szCs w:val="28"/>
          <w:u w:val="single"/>
        </w:rPr>
      </w:pPr>
      <w:r w:rsidRPr="00FD496E">
        <w:rPr>
          <w:rFonts w:ascii="Times New Roman" w:hAnsi="Times New Roman"/>
          <w:b/>
          <w:sz w:val="28"/>
          <w:szCs w:val="28"/>
          <w:u w:val="single"/>
        </w:rPr>
        <w:t>Подпрограммы</w:t>
      </w:r>
    </w:p>
    <w:p w:rsidR="00CB0000" w:rsidRPr="00FD496E" w:rsidRDefault="00CB0000" w:rsidP="00185155">
      <w:pPr>
        <w:jc w:val="center"/>
        <w:rPr>
          <w:rFonts w:ascii="Times New Roman" w:hAnsi="Times New Roman"/>
          <w:b/>
          <w:i/>
          <w:sz w:val="28"/>
          <w:szCs w:val="28"/>
          <w:u w:val="single"/>
        </w:rPr>
      </w:pPr>
      <w:r w:rsidRPr="00FD496E">
        <w:rPr>
          <w:rFonts w:ascii="Times New Roman" w:hAnsi="Times New Roman"/>
          <w:b/>
          <w:i/>
          <w:sz w:val="28"/>
          <w:szCs w:val="28"/>
          <w:u w:val="single"/>
        </w:rPr>
        <w:t>Подпрограмма 1  «Модернизация начального  общего, основного общего, среднего общего и дополнительного  образования»</w:t>
      </w:r>
    </w:p>
    <w:p w:rsidR="00CB0000" w:rsidRPr="00FD496E" w:rsidRDefault="00CB0000" w:rsidP="00185155">
      <w:pPr>
        <w:jc w:val="center"/>
        <w:rPr>
          <w:rFonts w:ascii="Times New Roman" w:hAnsi="Times New Roman"/>
          <w:b/>
          <w:i/>
          <w:sz w:val="28"/>
          <w:szCs w:val="28"/>
        </w:rPr>
      </w:pPr>
      <w:r w:rsidRPr="00FD496E">
        <w:rPr>
          <w:rFonts w:ascii="Times New Roman" w:hAnsi="Times New Roman"/>
          <w:b/>
          <w:i/>
          <w:sz w:val="28"/>
          <w:szCs w:val="28"/>
        </w:rPr>
        <w:t xml:space="preserve">Глава 1.  Задачи подпрограммы </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1. В подпрограмме «Модернизация начального общего, основного общего, среднего общего и дополнительного образования» предусмотрено формирование современной модели общего и дополнительного образования в МО «Осташковский район»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CB0000" w:rsidRPr="00FD496E" w:rsidRDefault="00CB0000" w:rsidP="00185155">
      <w:pPr>
        <w:ind w:firstLine="720"/>
        <w:jc w:val="both"/>
        <w:rPr>
          <w:rFonts w:ascii="Times New Roman" w:hAnsi="Times New Roman"/>
          <w:sz w:val="28"/>
          <w:szCs w:val="28"/>
          <w:u w:val="single"/>
        </w:rPr>
      </w:pPr>
      <w:r w:rsidRPr="00FD496E">
        <w:rPr>
          <w:rFonts w:ascii="Times New Roman" w:hAnsi="Times New Roman"/>
          <w:sz w:val="28"/>
          <w:szCs w:val="28"/>
          <w:u w:val="single"/>
        </w:rPr>
        <w:t xml:space="preserve">Задачи подпрограммы </w:t>
      </w:r>
      <w:r w:rsidRPr="00FD496E">
        <w:rPr>
          <w:rFonts w:ascii="Times New Roman" w:hAnsi="Times New Roman"/>
          <w:sz w:val="28"/>
          <w:szCs w:val="28"/>
        </w:rPr>
        <w:t>«Модернизация начального общего, основного общего, среднего общего и дополнительного образования»</w:t>
      </w:r>
      <w:r w:rsidRPr="00FD496E">
        <w:rPr>
          <w:rFonts w:ascii="Times New Roman" w:hAnsi="Times New Roman"/>
          <w:sz w:val="28"/>
          <w:szCs w:val="28"/>
          <w:u w:val="single"/>
        </w:rPr>
        <w:t>:</w:t>
      </w:r>
    </w:p>
    <w:p w:rsidR="00CB0000" w:rsidRPr="00FD496E" w:rsidRDefault="00CB0000" w:rsidP="00C860EB">
      <w:pPr>
        <w:pStyle w:val="ConsPlusNonformat"/>
        <w:ind w:firstLine="720"/>
        <w:jc w:val="both"/>
        <w:rPr>
          <w:rFonts w:ascii="Times New Roman" w:hAnsi="Times New Roman" w:cs="Times New Roman"/>
          <w:sz w:val="28"/>
          <w:szCs w:val="28"/>
        </w:rPr>
      </w:pPr>
      <w:r w:rsidRPr="00FD496E">
        <w:rPr>
          <w:rFonts w:ascii="Times New Roman" w:hAnsi="Times New Roman" w:cs="Times New Roman"/>
          <w:sz w:val="28"/>
          <w:szCs w:val="28"/>
          <w:u w:val="single"/>
        </w:rPr>
        <w:t>а) задача 1</w:t>
      </w:r>
      <w:r w:rsidRPr="00FD496E">
        <w:rPr>
          <w:rFonts w:ascii="Times New Roman" w:hAnsi="Times New Roman" w:cs="Times New Roman"/>
          <w:sz w:val="28"/>
          <w:szCs w:val="28"/>
        </w:rPr>
        <w:t xml:space="preserve"> «Удовлетворение потребностей населения в получении услуг качественного  образования»;</w:t>
      </w:r>
    </w:p>
    <w:p w:rsidR="00CB0000" w:rsidRPr="00FD496E" w:rsidRDefault="00CB0000" w:rsidP="00C860EB">
      <w:pPr>
        <w:pStyle w:val="ConsPlusNonformat"/>
        <w:ind w:firstLine="720"/>
        <w:jc w:val="both"/>
        <w:rPr>
          <w:rFonts w:ascii="Times New Roman" w:hAnsi="Times New Roman" w:cs="Times New Roman"/>
          <w:sz w:val="28"/>
          <w:szCs w:val="28"/>
        </w:rPr>
      </w:pP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u w:val="single"/>
        </w:rPr>
        <w:t>б) задача 2</w:t>
      </w:r>
      <w:r w:rsidRPr="00FD496E">
        <w:rPr>
          <w:rFonts w:ascii="Times New Roman" w:hAnsi="Times New Roman"/>
          <w:sz w:val="28"/>
          <w:szCs w:val="28"/>
        </w:rPr>
        <w:t>«Развитие инфраструктуры общеобразовательных организаций (учреждений) и организаций (учреждений) дополнительного образования МО «Осташковский район»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FD496E" w:rsidRDefault="00CB0000" w:rsidP="00C860EB">
      <w:pPr>
        <w:ind w:firstLine="720"/>
        <w:jc w:val="both"/>
        <w:rPr>
          <w:rFonts w:ascii="Times New Roman" w:hAnsi="Times New Roman"/>
          <w:sz w:val="28"/>
          <w:szCs w:val="28"/>
        </w:rPr>
      </w:pPr>
      <w:r w:rsidRPr="00FD496E">
        <w:rPr>
          <w:rFonts w:ascii="Times New Roman" w:hAnsi="Times New Roman"/>
          <w:sz w:val="28"/>
          <w:szCs w:val="28"/>
          <w:u w:val="single"/>
        </w:rPr>
        <w:t>в) задача 3</w:t>
      </w:r>
      <w:r w:rsidRPr="00FD496E">
        <w:rPr>
          <w:rFonts w:ascii="Times New Roman" w:hAnsi="Times New Roman"/>
          <w:sz w:val="28"/>
          <w:szCs w:val="28"/>
        </w:rPr>
        <w:t xml:space="preserve"> «Обеспечение доступности образовательных услуг  вне зависимости от  места проживания и состояния здоровья обучающихся»;</w:t>
      </w:r>
    </w:p>
    <w:p w:rsidR="00CB0000" w:rsidRPr="00FD496E" w:rsidRDefault="00CB0000" w:rsidP="00185155">
      <w:pPr>
        <w:pStyle w:val="ConsPlusNonformat"/>
        <w:ind w:firstLine="720"/>
        <w:jc w:val="both"/>
        <w:rPr>
          <w:rFonts w:ascii="Times New Roman" w:eastAsia="BookmanOldStyle" w:hAnsi="Times New Roman" w:cs="Times New Roman"/>
          <w:bCs/>
          <w:sz w:val="28"/>
          <w:szCs w:val="28"/>
        </w:rPr>
      </w:pPr>
      <w:r w:rsidRPr="00FD496E">
        <w:rPr>
          <w:rFonts w:ascii="Times New Roman" w:hAnsi="Times New Roman" w:cs="Times New Roman"/>
          <w:sz w:val="28"/>
          <w:szCs w:val="28"/>
          <w:u w:val="single"/>
        </w:rPr>
        <w:t>г) з</w:t>
      </w:r>
      <w:r w:rsidRPr="00FD496E">
        <w:rPr>
          <w:rFonts w:ascii="Times New Roman" w:eastAsia="BookmanOldStyle" w:hAnsi="Times New Roman" w:cs="Times New Roman"/>
          <w:bCs/>
          <w:sz w:val="28"/>
          <w:szCs w:val="28"/>
          <w:u w:val="single"/>
        </w:rPr>
        <w:t>адача 4</w:t>
      </w:r>
      <w:r w:rsidRPr="00FD496E">
        <w:rPr>
          <w:rFonts w:ascii="Times New Roman" w:eastAsia="BookmanOldStyle" w:hAnsi="Times New Roman" w:cs="Times New Roman"/>
          <w:bCs/>
          <w:sz w:val="28"/>
          <w:szCs w:val="28"/>
        </w:rPr>
        <w:t xml:space="preserve"> «</w:t>
      </w:r>
      <w:r w:rsidRPr="00FD496E">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w:t>
      </w:r>
    </w:p>
    <w:p w:rsidR="00CB0000" w:rsidRPr="00FD496E" w:rsidRDefault="00CB0000" w:rsidP="00185155">
      <w:pPr>
        <w:pStyle w:val="ConsPlusNonformat"/>
        <w:ind w:firstLine="720"/>
        <w:jc w:val="both"/>
        <w:rPr>
          <w:rFonts w:ascii="Times New Roman" w:eastAsia="BookmanOldStyle" w:hAnsi="Times New Roman" w:cs="Times New Roman"/>
          <w:bCs/>
          <w:sz w:val="28"/>
          <w:szCs w:val="28"/>
        </w:rPr>
      </w:pPr>
    </w:p>
    <w:p w:rsidR="00CB0000" w:rsidRPr="00FD496E" w:rsidRDefault="00CB0000" w:rsidP="00A744CA">
      <w:pPr>
        <w:pStyle w:val="ConsPlusNonformat"/>
        <w:ind w:firstLine="720"/>
        <w:jc w:val="both"/>
        <w:rPr>
          <w:rFonts w:ascii="Times New Roman" w:eastAsia="BookmanOldStyle" w:hAnsi="Times New Roman" w:cs="Times New Roman"/>
          <w:bCs/>
          <w:sz w:val="28"/>
          <w:szCs w:val="28"/>
        </w:rPr>
      </w:pPr>
      <w:r w:rsidRPr="00FD496E">
        <w:rPr>
          <w:rFonts w:ascii="Times New Roman" w:eastAsia="BookmanOldStyle" w:hAnsi="Times New Roman" w:cs="Times New Roman"/>
          <w:bCs/>
          <w:sz w:val="28"/>
          <w:szCs w:val="28"/>
        </w:rPr>
        <w:lastRenderedPageBreak/>
        <w:t>д)</w:t>
      </w:r>
      <w:r w:rsidRPr="00FD496E">
        <w:rPr>
          <w:rFonts w:ascii="Times New Roman" w:eastAsia="BookmanOldStyle" w:hAnsi="Times New Roman" w:cs="Times New Roman"/>
          <w:bCs/>
          <w:sz w:val="28"/>
          <w:szCs w:val="28"/>
          <w:u w:val="single"/>
        </w:rPr>
        <w:t>задача 5</w:t>
      </w:r>
      <w:r w:rsidRPr="00FD496E">
        <w:rPr>
          <w:rFonts w:ascii="Times New Roman" w:eastAsia="BookmanOldStyle" w:hAnsi="Times New Roman" w:cs="Times New Roman"/>
          <w:bCs/>
          <w:sz w:val="28"/>
          <w:szCs w:val="28"/>
        </w:rPr>
        <w:t xml:space="preserve"> «Создание современной системы оценки индивидуальных образовательных достижений обучающихся и профес</w:t>
      </w:r>
      <w:r>
        <w:rPr>
          <w:rFonts w:ascii="Times New Roman" w:eastAsia="BookmanOldStyle" w:hAnsi="Times New Roman" w:cs="Times New Roman"/>
          <w:bCs/>
          <w:sz w:val="28"/>
          <w:szCs w:val="28"/>
        </w:rPr>
        <w:t>сиональных достижений педагогов</w:t>
      </w:r>
      <w:r w:rsidRPr="00FD496E">
        <w:rPr>
          <w:rFonts w:ascii="Times New Roman" w:eastAsia="BookmanOldStyle" w:hAnsi="Times New Roman" w:cs="Times New Roman"/>
          <w:bCs/>
          <w:sz w:val="28"/>
          <w:szCs w:val="28"/>
        </w:rPr>
        <w:t>»:</w:t>
      </w:r>
    </w:p>
    <w:p w:rsidR="00CB0000" w:rsidRDefault="00CB0000" w:rsidP="00A744CA">
      <w:pPr>
        <w:pStyle w:val="ConsPlusNonformat"/>
        <w:ind w:firstLine="720"/>
        <w:jc w:val="both"/>
        <w:rPr>
          <w:rFonts w:ascii="Times New Roman" w:eastAsia="BookmanOldStyle" w:hAnsi="Times New Roman" w:cs="Times New Roman"/>
          <w:bCs/>
          <w:sz w:val="28"/>
          <w:szCs w:val="28"/>
        </w:rPr>
      </w:pPr>
    </w:p>
    <w:p w:rsidR="00CB0000" w:rsidRPr="00FD496E" w:rsidRDefault="00CB0000" w:rsidP="003F1C46">
      <w:pPr>
        <w:pStyle w:val="ConsPlusNonformat"/>
        <w:jc w:val="both"/>
        <w:rPr>
          <w:rFonts w:ascii="Times New Roman" w:eastAsia="BookmanOldStyle" w:hAnsi="Times New Roman" w:cs="Times New Roman"/>
          <w:bCs/>
          <w:sz w:val="28"/>
          <w:szCs w:val="28"/>
        </w:rPr>
      </w:pPr>
    </w:p>
    <w:p w:rsidR="00CB0000" w:rsidRPr="00FD496E" w:rsidRDefault="00CB0000" w:rsidP="00185155">
      <w:pPr>
        <w:pStyle w:val="af"/>
        <w:tabs>
          <w:tab w:val="left" w:pos="252"/>
        </w:tabs>
        <w:autoSpaceDE w:val="0"/>
        <w:autoSpaceDN w:val="0"/>
        <w:adjustRightInd w:val="0"/>
        <w:spacing w:after="0" w:line="240" w:lineRule="auto"/>
        <w:ind w:left="0" w:firstLine="720"/>
        <w:jc w:val="both"/>
        <w:rPr>
          <w:rFonts w:ascii="Times New Roman" w:eastAsia="BookmanOldStyle" w:hAnsi="Times New Roman"/>
          <w:bCs/>
          <w:sz w:val="28"/>
          <w:szCs w:val="28"/>
        </w:rPr>
      </w:pPr>
    </w:p>
    <w:p w:rsidR="00CB0000" w:rsidRDefault="00CB0000" w:rsidP="00185155">
      <w:pPr>
        <w:ind w:firstLine="720"/>
        <w:jc w:val="both"/>
        <w:rPr>
          <w:rFonts w:ascii="Times New Roman" w:hAnsi="Times New Roman"/>
          <w:sz w:val="28"/>
          <w:szCs w:val="28"/>
        </w:rPr>
      </w:pP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 xml:space="preserve">2. </w:t>
      </w:r>
      <w:r w:rsidRPr="00FD496E">
        <w:rPr>
          <w:rFonts w:ascii="Times New Roman" w:hAnsi="Times New Roman"/>
          <w:sz w:val="28"/>
          <w:szCs w:val="28"/>
          <w:u w:val="single"/>
        </w:rPr>
        <w:t>Показатели достижения задачи 1</w:t>
      </w:r>
      <w:r w:rsidRPr="00FD496E">
        <w:rPr>
          <w:rFonts w:ascii="Times New Roman" w:hAnsi="Times New Roman"/>
          <w:sz w:val="28"/>
          <w:szCs w:val="28"/>
        </w:rPr>
        <w:t>: «Удовлетворение потребностей населения в получении услуг качественного  образования»;</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а) охват детей программами общего образования  в общеобразовательных учреждениях;</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б) доля школьников, обучающихся по ФГОС, в общей численности школьников;</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в) доля школьников, обучающихся в учреждениях повышенного уровня, в общей численности обучающихся в дневных общеобразовательных учреждениях;</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г) доля расходов бюджета МО «Осташковский район» на общее образование в объеме расходов бюджета МО «Осташковский район» на отрасль «Образование»;</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д) доля обучающихся 11 (12) классов, получивших аттестат о среднем общем образовании;</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е) доля обучающихся 9 классов, получивших аттестат об основном общем образовании;</w:t>
      </w:r>
    </w:p>
    <w:p w:rsidR="00CB0000" w:rsidRPr="00FD496E" w:rsidRDefault="00CB0000" w:rsidP="00247148">
      <w:pPr>
        <w:ind w:firstLine="720"/>
        <w:jc w:val="both"/>
        <w:rPr>
          <w:rFonts w:ascii="Times New Roman" w:hAnsi="Times New Roman"/>
          <w:sz w:val="28"/>
          <w:szCs w:val="28"/>
        </w:rPr>
      </w:pPr>
      <w:r w:rsidRPr="00FD496E">
        <w:rPr>
          <w:rFonts w:ascii="Times New Roman" w:hAnsi="Times New Roman"/>
          <w:sz w:val="28"/>
          <w:szCs w:val="28"/>
        </w:rPr>
        <w:t>ж) доля учреждений  полностью укомплектованных педагогическими кадрами;</w:t>
      </w:r>
    </w:p>
    <w:p w:rsidR="00CB0000" w:rsidRPr="00FD496E" w:rsidRDefault="00CB0000" w:rsidP="00247148">
      <w:pPr>
        <w:ind w:firstLine="720"/>
        <w:jc w:val="both"/>
        <w:rPr>
          <w:rFonts w:ascii="Times New Roman" w:hAnsi="Times New Roman"/>
          <w:sz w:val="28"/>
          <w:szCs w:val="28"/>
        </w:rPr>
      </w:pPr>
      <w:r w:rsidRPr="00FD496E">
        <w:rPr>
          <w:rFonts w:ascii="Times New Roman" w:hAnsi="Times New Roman"/>
          <w:sz w:val="28"/>
          <w:szCs w:val="28"/>
        </w:rPr>
        <w:t>з) охват детей программами дополнительного образования  в образовательных учреждениях (организациях</w:t>
      </w:r>
      <w:r>
        <w:rPr>
          <w:rFonts w:ascii="Times New Roman" w:hAnsi="Times New Roman"/>
          <w:sz w:val="28"/>
          <w:szCs w:val="28"/>
        </w:rPr>
        <w:t xml:space="preserve">) дополнительного </w:t>
      </w:r>
      <w:r w:rsidRPr="00FD496E">
        <w:rPr>
          <w:rFonts w:ascii="Times New Roman" w:hAnsi="Times New Roman"/>
          <w:sz w:val="28"/>
          <w:szCs w:val="28"/>
        </w:rPr>
        <w:t>образования</w:t>
      </w:r>
    </w:p>
    <w:p w:rsidR="00CB0000" w:rsidRPr="00FD496E" w:rsidRDefault="00CB0000" w:rsidP="00952955">
      <w:pPr>
        <w:jc w:val="both"/>
        <w:rPr>
          <w:rFonts w:ascii="Times New Roman" w:hAnsi="Times New Roman"/>
          <w:sz w:val="28"/>
          <w:szCs w:val="28"/>
        </w:rPr>
      </w:pPr>
      <w:r w:rsidRPr="00FD496E">
        <w:rPr>
          <w:rFonts w:ascii="Times New Roman" w:hAnsi="Times New Roman"/>
          <w:sz w:val="28"/>
          <w:szCs w:val="28"/>
        </w:rPr>
        <w:t xml:space="preserve">          и) уровень удовлетворенности населения качеством предоставляемых образовательных услуг (на основе анкетирования населения и данных проводимых соцопросов);</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2</w:t>
      </w:r>
      <w:r w:rsidRPr="00FD496E">
        <w:rPr>
          <w:rFonts w:ascii="Times New Roman" w:hAnsi="Times New Roman"/>
          <w:sz w:val="28"/>
          <w:szCs w:val="28"/>
        </w:rPr>
        <w:t xml:space="preserve"> «Развитие инфраструктуры общеобразовательных учреждений (организаций) и учреждений (организаций ) дополнительного образования МО «Осташковский район»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lastRenderedPageBreak/>
        <w:t xml:space="preserve">а) доля </w:t>
      </w:r>
      <w:r>
        <w:rPr>
          <w:rFonts w:ascii="Times New Roman" w:hAnsi="Times New Roman"/>
          <w:sz w:val="28"/>
          <w:szCs w:val="28"/>
        </w:rPr>
        <w:t xml:space="preserve">школьников, </w:t>
      </w:r>
      <w:r w:rsidRPr="00FD496E">
        <w:rPr>
          <w:rFonts w:ascii="Times New Roman" w:hAnsi="Times New Roman"/>
          <w:sz w:val="28"/>
          <w:szCs w:val="28"/>
        </w:rPr>
        <w:t>обучающихся в муниципальных 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 соответствующих современным условиям осуществления образовательного процесса;</w:t>
      </w:r>
    </w:p>
    <w:p w:rsidR="00CB0000" w:rsidRPr="00FD496E" w:rsidRDefault="00CB0000" w:rsidP="00B8765C">
      <w:pPr>
        <w:ind w:firstLine="720"/>
        <w:jc w:val="both"/>
        <w:rPr>
          <w:rFonts w:ascii="Times New Roman" w:hAnsi="Times New Roman"/>
          <w:sz w:val="28"/>
          <w:szCs w:val="28"/>
        </w:rPr>
      </w:pPr>
      <w:r>
        <w:rPr>
          <w:rFonts w:ascii="Times New Roman" w:hAnsi="Times New Roman"/>
          <w:sz w:val="28"/>
          <w:szCs w:val="28"/>
        </w:rPr>
        <w:t>б</w:t>
      </w:r>
      <w:r w:rsidRPr="00FD496E">
        <w:rPr>
          <w:rFonts w:ascii="Times New Roman" w:hAnsi="Times New Roman"/>
          <w:sz w:val="28"/>
          <w:szCs w:val="28"/>
        </w:rPr>
        <w:t xml:space="preserve">) </w:t>
      </w:r>
      <w:r>
        <w:rPr>
          <w:rFonts w:ascii="Times New Roman" w:hAnsi="Times New Roman"/>
          <w:sz w:val="28"/>
          <w:szCs w:val="28"/>
        </w:rPr>
        <w:t>доля общеобразовательных организаций (учреждений), имеющих все виды благоустройства</w:t>
      </w:r>
      <w:r w:rsidRPr="00FD496E">
        <w:rPr>
          <w:rFonts w:ascii="Times New Roman" w:hAnsi="Times New Roman"/>
          <w:sz w:val="28"/>
          <w:szCs w:val="28"/>
        </w:rPr>
        <w:t>;</w:t>
      </w:r>
    </w:p>
    <w:p w:rsidR="00CB0000" w:rsidRDefault="00CB0000" w:rsidP="00EA0A67">
      <w:pPr>
        <w:spacing w:after="0" w:line="240" w:lineRule="auto"/>
        <w:ind w:firstLine="720"/>
        <w:jc w:val="both"/>
        <w:rPr>
          <w:rFonts w:ascii="Times New Roman" w:hAnsi="Times New Roman"/>
          <w:sz w:val="28"/>
          <w:szCs w:val="28"/>
        </w:rPr>
      </w:pPr>
    </w:p>
    <w:p w:rsidR="00CB0000" w:rsidRDefault="00CB0000" w:rsidP="00EA0A67">
      <w:pPr>
        <w:spacing w:after="0" w:line="240" w:lineRule="auto"/>
        <w:ind w:firstLine="720"/>
        <w:jc w:val="both"/>
        <w:rPr>
          <w:rFonts w:ascii="Times New Roman" w:hAnsi="Times New Roman"/>
          <w:sz w:val="28"/>
          <w:szCs w:val="28"/>
        </w:rPr>
      </w:pPr>
    </w:p>
    <w:p w:rsidR="00CB0000" w:rsidRDefault="00CB0000" w:rsidP="00EA0A67">
      <w:pPr>
        <w:spacing w:after="0" w:line="240" w:lineRule="auto"/>
        <w:ind w:firstLine="720"/>
        <w:jc w:val="both"/>
        <w:rPr>
          <w:rFonts w:ascii="Times New Roman" w:hAnsi="Times New Roman"/>
          <w:sz w:val="28"/>
          <w:szCs w:val="28"/>
        </w:rPr>
      </w:pPr>
    </w:p>
    <w:p w:rsidR="00CB0000" w:rsidRDefault="00CB0000" w:rsidP="00EA0A67">
      <w:pPr>
        <w:spacing w:after="0" w:line="240" w:lineRule="auto"/>
        <w:ind w:firstLine="720"/>
        <w:jc w:val="both"/>
        <w:rPr>
          <w:rFonts w:ascii="Times New Roman" w:hAnsi="Times New Roman"/>
          <w:sz w:val="28"/>
          <w:szCs w:val="28"/>
        </w:rPr>
      </w:pPr>
      <w:r>
        <w:rPr>
          <w:rFonts w:ascii="Times New Roman" w:hAnsi="Times New Roman"/>
          <w:sz w:val="28"/>
          <w:szCs w:val="28"/>
        </w:rPr>
        <w:t>в</w:t>
      </w:r>
      <w:r w:rsidRPr="00FD496E">
        <w:rPr>
          <w:rFonts w:ascii="Times New Roman" w:hAnsi="Times New Roman"/>
          <w:sz w:val="28"/>
          <w:szCs w:val="28"/>
        </w:rPr>
        <w:t>) количество учащихся, приходящихся на 1 учителя в общеобразовательных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w:t>
      </w:r>
    </w:p>
    <w:p w:rsidR="00CB0000" w:rsidRPr="00FD496E" w:rsidRDefault="00CB0000" w:rsidP="00EA0A67">
      <w:pPr>
        <w:spacing w:after="0" w:line="240" w:lineRule="auto"/>
        <w:ind w:firstLine="720"/>
        <w:jc w:val="both"/>
        <w:rPr>
          <w:rFonts w:ascii="Times New Roman" w:hAnsi="Times New Roman"/>
          <w:sz w:val="28"/>
          <w:szCs w:val="28"/>
        </w:rPr>
      </w:pPr>
      <w:r w:rsidRPr="00FD496E">
        <w:rPr>
          <w:rFonts w:ascii="Times New Roman" w:hAnsi="Times New Roman"/>
          <w:sz w:val="28"/>
          <w:szCs w:val="28"/>
        </w:rPr>
        <w:t>-город</w:t>
      </w:r>
    </w:p>
    <w:p w:rsidR="00CB0000" w:rsidRPr="00FD496E" w:rsidRDefault="00CB0000" w:rsidP="00EA0A67">
      <w:pPr>
        <w:spacing w:after="0" w:line="240" w:lineRule="auto"/>
        <w:jc w:val="both"/>
        <w:rPr>
          <w:rFonts w:ascii="Times New Roman" w:hAnsi="Times New Roman"/>
          <w:sz w:val="28"/>
          <w:szCs w:val="28"/>
        </w:rPr>
      </w:pPr>
      <w:r w:rsidRPr="00FD496E">
        <w:rPr>
          <w:rFonts w:ascii="Times New Roman" w:hAnsi="Times New Roman"/>
          <w:sz w:val="28"/>
          <w:szCs w:val="28"/>
        </w:rPr>
        <w:t xml:space="preserve">          -село</w:t>
      </w:r>
    </w:p>
    <w:p w:rsidR="00CB0000" w:rsidRPr="00FD496E" w:rsidRDefault="00CB0000" w:rsidP="00EA0A67">
      <w:pPr>
        <w:spacing w:after="0"/>
        <w:ind w:firstLine="720"/>
        <w:jc w:val="both"/>
        <w:rPr>
          <w:rFonts w:ascii="Times New Roman" w:hAnsi="Times New Roman"/>
          <w:sz w:val="28"/>
          <w:szCs w:val="28"/>
        </w:rPr>
      </w:pPr>
      <w:r>
        <w:rPr>
          <w:rFonts w:ascii="Times New Roman" w:hAnsi="Times New Roman"/>
          <w:sz w:val="28"/>
          <w:szCs w:val="28"/>
        </w:rPr>
        <w:t>г</w:t>
      </w:r>
      <w:r w:rsidRPr="00FD496E">
        <w:rPr>
          <w:rFonts w:ascii="Times New Roman" w:hAnsi="Times New Roman"/>
          <w:sz w:val="28"/>
          <w:szCs w:val="28"/>
        </w:rPr>
        <w:t xml:space="preserve">) доля </w:t>
      </w:r>
      <w:r>
        <w:rPr>
          <w:rFonts w:ascii="Times New Roman" w:hAnsi="Times New Roman"/>
          <w:sz w:val="28"/>
          <w:szCs w:val="28"/>
        </w:rPr>
        <w:t>обще</w:t>
      </w:r>
      <w:r w:rsidRPr="00FD496E">
        <w:rPr>
          <w:rFonts w:ascii="Times New Roman" w:hAnsi="Times New Roman"/>
          <w:sz w:val="28"/>
          <w:szCs w:val="28"/>
        </w:rPr>
        <w:t>образовательных учреждений</w:t>
      </w:r>
      <w:r>
        <w:rPr>
          <w:rFonts w:ascii="Times New Roman" w:hAnsi="Times New Roman"/>
          <w:sz w:val="28"/>
          <w:szCs w:val="28"/>
        </w:rPr>
        <w:t xml:space="preserve"> (организаций)</w:t>
      </w:r>
      <w:r w:rsidRPr="00FD496E">
        <w:rPr>
          <w:rFonts w:ascii="Times New Roman" w:hAnsi="Times New Roman"/>
          <w:sz w:val="28"/>
          <w:szCs w:val="28"/>
        </w:rPr>
        <w:t>, имеющих все виды благоустройства;</w:t>
      </w:r>
    </w:p>
    <w:p w:rsidR="00CB0000" w:rsidRPr="00FD496E" w:rsidRDefault="00CB0000" w:rsidP="00185155">
      <w:pPr>
        <w:ind w:firstLine="720"/>
        <w:jc w:val="both"/>
        <w:rPr>
          <w:rFonts w:ascii="Times New Roman" w:hAnsi="Times New Roman"/>
          <w:sz w:val="28"/>
          <w:szCs w:val="28"/>
        </w:rPr>
      </w:pPr>
      <w:r>
        <w:rPr>
          <w:rFonts w:ascii="Times New Roman" w:hAnsi="Times New Roman"/>
          <w:sz w:val="28"/>
          <w:szCs w:val="28"/>
        </w:rPr>
        <w:t>д</w:t>
      </w:r>
      <w:r w:rsidRPr="00FD496E">
        <w:rPr>
          <w:rFonts w:ascii="Times New Roman" w:hAnsi="Times New Roman"/>
          <w:sz w:val="28"/>
          <w:szCs w:val="28"/>
        </w:rPr>
        <w:t>) количество компьютеров, приходящихся на 100 человек обучающихся;</w:t>
      </w:r>
    </w:p>
    <w:p w:rsidR="00CB0000" w:rsidRPr="00FD496E" w:rsidRDefault="00CB0000" w:rsidP="00185155">
      <w:pPr>
        <w:ind w:firstLine="720"/>
        <w:jc w:val="both"/>
        <w:rPr>
          <w:rFonts w:ascii="Times New Roman" w:hAnsi="Times New Roman"/>
          <w:sz w:val="28"/>
          <w:szCs w:val="28"/>
        </w:rPr>
      </w:pPr>
      <w:r>
        <w:rPr>
          <w:rFonts w:ascii="Times New Roman" w:hAnsi="Times New Roman"/>
          <w:sz w:val="28"/>
          <w:szCs w:val="28"/>
        </w:rPr>
        <w:t>е</w:t>
      </w:r>
      <w:r w:rsidRPr="00FD496E">
        <w:rPr>
          <w:rFonts w:ascii="Times New Roman" w:hAnsi="Times New Roman"/>
          <w:sz w:val="28"/>
          <w:szCs w:val="28"/>
        </w:rPr>
        <w:t>) доля образовательных учреждений, участвующих в сетевом взаимодействии МБОУ с целью предоставления качественных образоват</w:t>
      </w:r>
      <w:r>
        <w:rPr>
          <w:rFonts w:ascii="Times New Roman" w:hAnsi="Times New Roman"/>
          <w:sz w:val="28"/>
          <w:szCs w:val="28"/>
        </w:rPr>
        <w:t>ельных услуг</w:t>
      </w:r>
      <w:r w:rsidRPr="00FD496E">
        <w:rPr>
          <w:rFonts w:ascii="Times New Roman" w:hAnsi="Times New Roman"/>
          <w:sz w:val="28"/>
          <w:szCs w:val="28"/>
        </w:rPr>
        <w:t>;</w:t>
      </w:r>
    </w:p>
    <w:p w:rsidR="00CB0000" w:rsidRDefault="00CB0000" w:rsidP="00185155">
      <w:pPr>
        <w:ind w:firstLine="720"/>
        <w:jc w:val="both"/>
        <w:rPr>
          <w:rFonts w:ascii="Times New Roman" w:hAnsi="Times New Roman"/>
          <w:sz w:val="28"/>
          <w:szCs w:val="28"/>
        </w:rPr>
      </w:pPr>
      <w:r>
        <w:rPr>
          <w:rFonts w:ascii="Times New Roman" w:hAnsi="Times New Roman"/>
          <w:sz w:val="28"/>
          <w:szCs w:val="28"/>
        </w:rPr>
        <w:t>ж)</w:t>
      </w:r>
      <w:r w:rsidRPr="00FD496E">
        <w:rPr>
          <w:rFonts w:ascii="Times New Roman" w:hAnsi="Times New Roman"/>
          <w:sz w:val="28"/>
          <w:szCs w:val="28"/>
        </w:rPr>
        <w:t xml:space="preserve"> доля общеобразовательных учреждений</w:t>
      </w:r>
      <w:r>
        <w:rPr>
          <w:rFonts w:ascii="Times New Roman" w:hAnsi="Times New Roman"/>
          <w:sz w:val="28"/>
          <w:szCs w:val="28"/>
        </w:rPr>
        <w:t xml:space="preserve"> (организаций)</w:t>
      </w:r>
      <w:r w:rsidRPr="00FD496E">
        <w:rPr>
          <w:rFonts w:ascii="Times New Roman" w:hAnsi="Times New Roman"/>
          <w:sz w:val="28"/>
          <w:szCs w:val="28"/>
        </w:rPr>
        <w:t>, являющихся базовыми школами, имеющими планы работы центров методической помощи;</w:t>
      </w:r>
    </w:p>
    <w:p w:rsidR="00CB0000" w:rsidRPr="00FD496E" w:rsidRDefault="00CB0000" w:rsidP="00185155">
      <w:pPr>
        <w:ind w:firstLine="720"/>
        <w:jc w:val="both"/>
        <w:rPr>
          <w:rFonts w:ascii="Times New Roman" w:hAnsi="Times New Roman"/>
          <w:sz w:val="28"/>
          <w:szCs w:val="28"/>
        </w:rPr>
      </w:pPr>
      <w:r>
        <w:rPr>
          <w:rFonts w:ascii="Times New Roman" w:hAnsi="Times New Roman"/>
          <w:sz w:val="28"/>
          <w:szCs w:val="28"/>
        </w:rPr>
        <w:t>з) количество общеобразовательных организаций (учреждений), являющихся базовыми школами;</w:t>
      </w:r>
    </w:p>
    <w:p w:rsidR="00CB0000" w:rsidRPr="00FD496E" w:rsidRDefault="00CB0000" w:rsidP="00A744CA">
      <w:pPr>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3</w:t>
      </w:r>
      <w:r w:rsidRPr="00FD496E">
        <w:rPr>
          <w:rFonts w:ascii="Times New Roman" w:hAnsi="Times New Roman"/>
          <w:sz w:val="28"/>
          <w:szCs w:val="28"/>
        </w:rPr>
        <w:t xml:space="preserve"> «Обеспечение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 xml:space="preserve">а) доля сельских школьников, которым обеспечен ежедневный подвоз в  общеобразовательные учреждения </w:t>
      </w:r>
      <w:r>
        <w:rPr>
          <w:rFonts w:ascii="Times New Roman" w:hAnsi="Times New Roman"/>
          <w:sz w:val="28"/>
          <w:szCs w:val="28"/>
        </w:rPr>
        <w:t xml:space="preserve">(организации) </w:t>
      </w:r>
      <w:r w:rsidRPr="00FD496E">
        <w:rPr>
          <w:rFonts w:ascii="Times New Roman" w:hAnsi="Times New Roman"/>
          <w:sz w:val="28"/>
          <w:szCs w:val="28"/>
        </w:rPr>
        <w:t xml:space="preserve"> специальным школьным автотранспортом в общей численности школьников, нуждающихся в подвозе;</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б) доля школьников, обучающихся в базовых МБОУ от общего количества обучающихся</w:t>
      </w:r>
    </w:p>
    <w:p w:rsidR="00CB0000" w:rsidRPr="00FD496E" w:rsidRDefault="00CB0000" w:rsidP="00C05080">
      <w:pPr>
        <w:ind w:firstLine="720"/>
        <w:jc w:val="both"/>
        <w:rPr>
          <w:rFonts w:ascii="Times New Roman" w:hAnsi="Times New Roman"/>
          <w:sz w:val="28"/>
          <w:szCs w:val="28"/>
        </w:rPr>
      </w:pPr>
      <w:r w:rsidRPr="00FD496E">
        <w:rPr>
          <w:rFonts w:ascii="Times New Roman" w:hAnsi="Times New Roman"/>
          <w:sz w:val="28"/>
          <w:szCs w:val="28"/>
        </w:rPr>
        <w:t>в) количество детей –инвалидов, которые получают дистанционное образование;</w:t>
      </w:r>
    </w:p>
    <w:p w:rsidR="00CB0000" w:rsidRPr="00FD496E" w:rsidRDefault="00CB0000" w:rsidP="00C05080">
      <w:pPr>
        <w:ind w:firstLine="720"/>
        <w:jc w:val="both"/>
        <w:rPr>
          <w:rFonts w:ascii="Times New Roman" w:hAnsi="Times New Roman"/>
          <w:sz w:val="28"/>
          <w:szCs w:val="28"/>
        </w:rPr>
      </w:pPr>
      <w:r w:rsidRPr="00FD496E">
        <w:rPr>
          <w:rFonts w:ascii="Times New Roman" w:hAnsi="Times New Roman"/>
          <w:sz w:val="28"/>
          <w:szCs w:val="28"/>
        </w:rPr>
        <w:t>г) количество педагогических работников, прошедших обучение для дистанционного обучения детей-инвалидов;</w:t>
      </w:r>
    </w:p>
    <w:p w:rsidR="00CB0000" w:rsidRPr="00FD496E" w:rsidRDefault="00CB0000" w:rsidP="00247148">
      <w:pPr>
        <w:ind w:firstLine="720"/>
        <w:jc w:val="both"/>
        <w:rPr>
          <w:rFonts w:ascii="Times New Roman" w:hAnsi="Times New Roman"/>
          <w:sz w:val="28"/>
          <w:szCs w:val="28"/>
        </w:rPr>
      </w:pPr>
      <w:r w:rsidRPr="00FD496E">
        <w:rPr>
          <w:rFonts w:ascii="Times New Roman" w:hAnsi="Times New Roman"/>
          <w:sz w:val="28"/>
          <w:szCs w:val="28"/>
        </w:rPr>
        <w:lastRenderedPageBreak/>
        <w:t>д) количество школ –участников программы «Доступная среда»</w:t>
      </w:r>
    </w:p>
    <w:p w:rsidR="00CB0000" w:rsidRPr="00FD496E" w:rsidRDefault="00CB0000" w:rsidP="00A744CA">
      <w:pPr>
        <w:pStyle w:val="ConsPlusNonformat"/>
        <w:jc w:val="both"/>
        <w:rPr>
          <w:rFonts w:ascii="Times New Roman" w:hAnsi="Times New Roman" w:cs="Times New Roman"/>
          <w:sz w:val="28"/>
          <w:szCs w:val="28"/>
        </w:rPr>
      </w:pPr>
      <w:r w:rsidRPr="00FD496E">
        <w:rPr>
          <w:rFonts w:ascii="Times New Roman" w:hAnsi="Times New Roman" w:cs="Times New Roman"/>
          <w:sz w:val="28"/>
          <w:szCs w:val="28"/>
          <w:u w:val="single"/>
        </w:rPr>
        <w:t>Показатели достижения задачи 4</w:t>
      </w:r>
      <w:r w:rsidRPr="00FD496E">
        <w:rPr>
          <w:rFonts w:ascii="Times New Roman" w:hAnsi="Times New Roman" w:cs="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w:t>
      </w:r>
      <w:r w:rsidRPr="00FD496E">
        <w:rPr>
          <w:rFonts w:ascii="Times New Roman" w:hAnsi="Times New Roman" w:cs="Times New Roman"/>
          <w:sz w:val="28"/>
          <w:szCs w:val="28"/>
        </w:rPr>
        <w:t>:</w:t>
      </w:r>
    </w:p>
    <w:p w:rsidR="00CB0000" w:rsidRDefault="00CB0000" w:rsidP="00952955">
      <w:pPr>
        <w:pStyle w:val="ConsPlusNonformat"/>
        <w:ind w:firstLine="720"/>
        <w:jc w:val="both"/>
        <w:rPr>
          <w:rFonts w:ascii="Times New Roman" w:eastAsia="BookmanOldStyle" w:hAnsi="Times New Roman" w:cs="Times New Roman"/>
          <w:bCs/>
          <w:sz w:val="28"/>
          <w:szCs w:val="28"/>
        </w:rPr>
      </w:pPr>
    </w:p>
    <w:p w:rsidR="00CB0000" w:rsidRDefault="00CB0000" w:rsidP="00952955">
      <w:pPr>
        <w:pStyle w:val="ConsPlusNonformat"/>
        <w:ind w:firstLine="720"/>
        <w:jc w:val="both"/>
        <w:rPr>
          <w:rFonts w:ascii="Times New Roman" w:eastAsia="BookmanOldStyle" w:hAnsi="Times New Roman" w:cs="Times New Roman"/>
          <w:bCs/>
          <w:sz w:val="28"/>
          <w:szCs w:val="28"/>
        </w:rPr>
      </w:pPr>
    </w:p>
    <w:p w:rsidR="00CB0000" w:rsidRDefault="00CB0000" w:rsidP="00952955">
      <w:pPr>
        <w:pStyle w:val="ConsPlusNonformat"/>
        <w:ind w:firstLine="720"/>
        <w:jc w:val="both"/>
        <w:rPr>
          <w:rFonts w:ascii="Times New Roman" w:eastAsia="BookmanOldStyle" w:hAnsi="Times New Roman" w:cs="Times New Roman"/>
          <w:bCs/>
          <w:sz w:val="28"/>
          <w:szCs w:val="28"/>
        </w:rPr>
      </w:pPr>
    </w:p>
    <w:p w:rsidR="00CB0000" w:rsidRPr="00FD496E" w:rsidRDefault="00CB0000" w:rsidP="00952955">
      <w:pPr>
        <w:pStyle w:val="ConsPlusNonformat"/>
        <w:ind w:firstLine="720"/>
        <w:jc w:val="both"/>
        <w:rPr>
          <w:rFonts w:ascii="Times New Roman" w:eastAsia="BookmanOldStyle" w:hAnsi="Times New Roman" w:cs="Times New Roman"/>
          <w:bCs/>
          <w:sz w:val="28"/>
          <w:szCs w:val="28"/>
        </w:rPr>
      </w:pP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а) количество кабинетов здоровья в образовательных учреждениях (организациях) МО «Осташковский район»</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б) доля обучающихся охваченных деятельностью школьных кабинетов здоровья;</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в) доля обучающихся охваченных горячим питанием.</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г) количество школ-участников проекта «Школьный спорт»</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д) доля обучающихся, охваченных проектом «Школьный спорт»</w:t>
      </w:r>
    </w:p>
    <w:p w:rsidR="00CB0000" w:rsidRPr="00FD496E" w:rsidRDefault="00CB0000" w:rsidP="00A744CA">
      <w:pPr>
        <w:jc w:val="both"/>
        <w:rPr>
          <w:rFonts w:ascii="Times New Roman" w:hAnsi="Times New Roman"/>
          <w:sz w:val="28"/>
          <w:szCs w:val="28"/>
        </w:rPr>
      </w:pPr>
      <w:r w:rsidRPr="00FD496E">
        <w:rPr>
          <w:rFonts w:ascii="Times New Roman" w:hAnsi="Times New Roman"/>
          <w:sz w:val="28"/>
          <w:szCs w:val="28"/>
          <w:u w:val="single"/>
        </w:rPr>
        <w:t>Показатели достижения задачи 5</w:t>
      </w:r>
      <w:r w:rsidRPr="00FD496E">
        <w:rPr>
          <w:rFonts w:ascii="Times New Roman" w:eastAsia="BookmanOldStyle" w:hAnsi="Times New Roman"/>
          <w:bCs/>
          <w:sz w:val="28"/>
          <w:szCs w:val="28"/>
        </w:rPr>
        <w:t>«Создание современной системы оценки индивидуальных образовательных достижений обучающихся и профессиональных достижений педагогов »</w:t>
      </w:r>
      <w:r w:rsidRPr="00FD496E">
        <w:rPr>
          <w:rFonts w:ascii="Times New Roman" w:hAnsi="Times New Roman"/>
          <w:sz w:val="28"/>
          <w:szCs w:val="28"/>
        </w:rPr>
        <w:t>:</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а) доля  выпускников, сдавших единый государственный экзамен (далее – ЕГЭ) по русскому языку на 80 баллов и более, к численности выпускников, участвовавших в ЕГЭ по русскому языку;</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б) доля  выпускников, сдавших единый государственный экзамен по математике на 80 баллов и более, к численности выпускников, участвовавших в ЕГЭ по математике;</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в) доля выпускников школ, сдававших ЕГЭ по двум предметам по выбору, в общей численности выпускников;</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г) доля выпускников 9-х классов успешно прошедших государственную итоговую аттестации в новой форме;</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д) доля выпускников, принявших участие в предметных олимпиа</w:t>
      </w:r>
      <w:r>
        <w:rPr>
          <w:rFonts w:ascii="Times New Roman" w:hAnsi="Times New Roman"/>
          <w:sz w:val="28"/>
          <w:szCs w:val="28"/>
        </w:rPr>
        <w:t>дах, конкурсах и соревнованиях;</w:t>
      </w:r>
    </w:p>
    <w:p w:rsidR="00CB0000" w:rsidRDefault="00CB0000" w:rsidP="00FC3D1E">
      <w:pPr>
        <w:ind w:firstLine="720"/>
        <w:jc w:val="both"/>
        <w:rPr>
          <w:rFonts w:ascii="Times New Roman" w:hAnsi="Times New Roman"/>
          <w:sz w:val="28"/>
          <w:szCs w:val="28"/>
        </w:rPr>
      </w:pPr>
      <w:r w:rsidRPr="00FD496E">
        <w:rPr>
          <w:rFonts w:ascii="Times New Roman" w:hAnsi="Times New Roman"/>
          <w:sz w:val="28"/>
          <w:szCs w:val="28"/>
        </w:rPr>
        <w:t>е) доля педагогов, принявших участие в конкурсах профессионального мастерства</w:t>
      </w:r>
      <w:r>
        <w:rPr>
          <w:rFonts w:ascii="Times New Roman" w:hAnsi="Times New Roman"/>
          <w:sz w:val="28"/>
          <w:szCs w:val="28"/>
        </w:rPr>
        <w:t>;</w:t>
      </w:r>
    </w:p>
    <w:p w:rsidR="00CB0000" w:rsidRDefault="00CB0000" w:rsidP="00FC3D1E">
      <w:pPr>
        <w:ind w:firstLine="720"/>
        <w:jc w:val="both"/>
        <w:rPr>
          <w:rFonts w:ascii="Times New Roman" w:hAnsi="Times New Roman"/>
          <w:sz w:val="28"/>
          <w:szCs w:val="28"/>
        </w:rPr>
      </w:pPr>
      <w:r>
        <w:rPr>
          <w:rFonts w:ascii="Times New Roman" w:hAnsi="Times New Roman"/>
          <w:sz w:val="28"/>
          <w:szCs w:val="28"/>
        </w:rPr>
        <w:t xml:space="preserve">ж) </w:t>
      </w:r>
      <w:r w:rsidRPr="00FD496E">
        <w:rPr>
          <w:rFonts w:ascii="Times New Roman" w:hAnsi="Times New Roman"/>
          <w:sz w:val="28"/>
          <w:szCs w:val="28"/>
        </w:rPr>
        <w:t xml:space="preserve">доля  выпускников, </w:t>
      </w:r>
      <w:r>
        <w:rPr>
          <w:rFonts w:ascii="Times New Roman" w:hAnsi="Times New Roman"/>
          <w:sz w:val="28"/>
          <w:szCs w:val="28"/>
        </w:rPr>
        <w:t xml:space="preserve">успешно </w:t>
      </w:r>
      <w:r w:rsidRPr="00FD496E">
        <w:rPr>
          <w:rFonts w:ascii="Times New Roman" w:hAnsi="Times New Roman"/>
          <w:sz w:val="28"/>
          <w:szCs w:val="28"/>
        </w:rPr>
        <w:t>сдавших единый государственный экзамен</w:t>
      </w:r>
      <w:r>
        <w:rPr>
          <w:rFonts w:ascii="Times New Roman" w:hAnsi="Times New Roman"/>
          <w:sz w:val="28"/>
          <w:szCs w:val="28"/>
        </w:rPr>
        <w:t xml:space="preserve"> (ЕГЭ) по русскому языку;</w:t>
      </w:r>
    </w:p>
    <w:p w:rsidR="00CB0000" w:rsidRPr="00A41F7E" w:rsidRDefault="00CB0000" w:rsidP="00A41F7E">
      <w:pPr>
        <w:ind w:firstLine="720"/>
        <w:jc w:val="both"/>
        <w:rPr>
          <w:rFonts w:ascii="Times New Roman" w:hAnsi="Times New Roman"/>
          <w:sz w:val="28"/>
          <w:szCs w:val="28"/>
        </w:rPr>
      </w:pPr>
      <w:r>
        <w:rPr>
          <w:rFonts w:ascii="Times New Roman" w:hAnsi="Times New Roman"/>
          <w:sz w:val="28"/>
          <w:szCs w:val="28"/>
        </w:rPr>
        <w:lastRenderedPageBreak/>
        <w:t xml:space="preserve">з) </w:t>
      </w:r>
      <w:r w:rsidRPr="00FD496E">
        <w:rPr>
          <w:rFonts w:ascii="Times New Roman" w:hAnsi="Times New Roman"/>
          <w:sz w:val="28"/>
          <w:szCs w:val="28"/>
        </w:rPr>
        <w:t xml:space="preserve">доля  выпускников, </w:t>
      </w:r>
      <w:r>
        <w:rPr>
          <w:rFonts w:ascii="Times New Roman" w:hAnsi="Times New Roman"/>
          <w:sz w:val="28"/>
          <w:szCs w:val="28"/>
        </w:rPr>
        <w:t xml:space="preserve">успешно </w:t>
      </w:r>
      <w:r w:rsidRPr="00FD496E">
        <w:rPr>
          <w:rFonts w:ascii="Times New Roman" w:hAnsi="Times New Roman"/>
          <w:sz w:val="28"/>
          <w:szCs w:val="28"/>
        </w:rPr>
        <w:t>сдавших единый государственный экзамен</w:t>
      </w:r>
      <w:r>
        <w:rPr>
          <w:rFonts w:ascii="Times New Roman" w:hAnsi="Times New Roman"/>
          <w:sz w:val="28"/>
          <w:szCs w:val="28"/>
        </w:rPr>
        <w:t xml:space="preserve"> (ЕГЭ) по математике;</w:t>
      </w:r>
    </w:p>
    <w:p w:rsidR="00CB0000" w:rsidRPr="00FD496E" w:rsidRDefault="00CB0000" w:rsidP="00247148">
      <w:pPr>
        <w:jc w:val="both"/>
        <w:rPr>
          <w:rFonts w:ascii="Times New Roman" w:hAnsi="Times New Roman"/>
          <w:sz w:val="28"/>
          <w:szCs w:val="28"/>
          <w:u w:val="single"/>
        </w:rPr>
      </w:pPr>
    </w:p>
    <w:p w:rsidR="00CB0000" w:rsidRPr="00FD496E" w:rsidRDefault="00CB0000" w:rsidP="009D6C76">
      <w:pPr>
        <w:ind w:firstLine="851"/>
        <w:jc w:val="center"/>
        <w:rPr>
          <w:rFonts w:ascii="Times New Roman" w:hAnsi="Times New Roman"/>
          <w:b/>
          <w:i/>
          <w:sz w:val="28"/>
          <w:szCs w:val="28"/>
        </w:rPr>
      </w:pPr>
      <w:r w:rsidRPr="00FD496E">
        <w:rPr>
          <w:rFonts w:ascii="Times New Roman" w:hAnsi="Times New Roman"/>
          <w:b/>
          <w:i/>
          <w:sz w:val="28"/>
          <w:szCs w:val="28"/>
        </w:rPr>
        <w:t xml:space="preserve">Глава 2. Мероприятия подпрограммы </w:t>
      </w:r>
    </w:p>
    <w:p w:rsidR="00CB0000" w:rsidRPr="00FD496E" w:rsidRDefault="00CB0000" w:rsidP="00C90943">
      <w:pPr>
        <w:jc w:val="both"/>
        <w:rPr>
          <w:rFonts w:ascii="Times New Roman" w:hAnsi="Times New Roman"/>
          <w:sz w:val="28"/>
          <w:szCs w:val="28"/>
        </w:rPr>
      </w:pPr>
      <w:r w:rsidRPr="00FD496E">
        <w:rPr>
          <w:rFonts w:ascii="Times New Roman" w:hAnsi="Times New Roman"/>
          <w:i/>
          <w:sz w:val="28"/>
          <w:szCs w:val="28"/>
        </w:rPr>
        <w:t>1.</w:t>
      </w:r>
      <w:r w:rsidRPr="00FD496E">
        <w:rPr>
          <w:rFonts w:ascii="Times New Roman" w:hAnsi="Times New Roman"/>
          <w:i/>
          <w:sz w:val="28"/>
          <w:szCs w:val="28"/>
          <w:u w:val="single"/>
        </w:rPr>
        <w:t>Задача 1</w:t>
      </w:r>
      <w:r w:rsidRPr="00FD496E">
        <w:rPr>
          <w:rFonts w:ascii="Times New Roman" w:hAnsi="Times New Roman"/>
          <w:sz w:val="28"/>
          <w:szCs w:val="28"/>
        </w:rPr>
        <w:t xml:space="preserve"> «Удовлетворение потребностей населения в получении услуг качественного образования» включает следующие мероприятия:</w:t>
      </w:r>
    </w:p>
    <w:p w:rsidR="00CB0000" w:rsidRDefault="00CB0000" w:rsidP="009D6C76">
      <w:pPr>
        <w:ind w:left="720"/>
        <w:jc w:val="both"/>
        <w:rPr>
          <w:rFonts w:ascii="Times New Roman" w:hAnsi="Times New Roman"/>
          <w:sz w:val="28"/>
          <w:szCs w:val="28"/>
        </w:rPr>
      </w:pPr>
      <w:r w:rsidRPr="00FD496E">
        <w:rPr>
          <w:rFonts w:ascii="Times New Roman" w:hAnsi="Times New Roman"/>
          <w:sz w:val="28"/>
          <w:szCs w:val="28"/>
        </w:rPr>
        <w:t xml:space="preserve">а) </w:t>
      </w:r>
      <w:r w:rsidRPr="00FD496E">
        <w:rPr>
          <w:rFonts w:ascii="Times New Roman" w:hAnsi="Times New Roman"/>
          <w:sz w:val="28"/>
          <w:szCs w:val="28"/>
          <w:u w:val="single"/>
        </w:rPr>
        <w:t>административное мероприятие 1</w:t>
      </w:r>
      <w:r w:rsidRPr="00FD496E">
        <w:rPr>
          <w:rFonts w:ascii="Times New Roman" w:hAnsi="Times New Roman"/>
          <w:sz w:val="28"/>
          <w:szCs w:val="28"/>
        </w:rPr>
        <w:t xml:space="preserve"> «Доведение до образовательных организаций (учреждений) муниципальных заданий (заданий учредителя)</w:t>
      </w:r>
    </w:p>
    <w:p w:rsidR="00CB0000" w:rsidRPr="00FD496E" w:rsidRDefault="00CB0000" w:rsidP="0057669A">
      <w:pPr>
        <w:ind w:left="720"/>
        <w:jc w:val="both"/>
        <w:rPr>
          <w:rFonts w:ascii="Times New Roman" w:hAnsi="Times New Roman"/>
          <w:sz w:val="28"/>
          <w:szCs w:val="28"/>
        </w:rPr>
      </w:pPr>
      <w:r>
        <w:rPr>
          <w:rFonts w:ascii="Times New Roman" w:hAnsi="Times New Roman"/>
          <w:sz w:val="28"/>
          <w:szCs w:val="28"/>
        </w:rPr>
        <w:t>-</w:t>
      </w:r>
      <w:r w:rsidRPr="0096636D">
        <w:rPr>
          <w:rFonts w:ascii="Times New Roman" w:hAnsi="Times New Roman"/>
          <w:sz w:val="28"/>
          <w:szCs w:val="28"/>
          <w:u w:val="single"/>
        </w:rPr>
        <w:t>Показатель 1 административного мероприятия 1</w:t>
      </w:r>
      <w:r>
        <w:rPr>
          <w:rFonts w:ascii="Times New Roman" w:hAnsi="Times New Roman"/>
          <w:sz w:val="28"/>
          <w:szCs w:val="28"/>
        </w:rPr>
        <w:t xml:space="preserve">  «Доля образовательных организаций (учреждений), имеющих муниципальное задание;</w:t>
      </w:r>
    </w:p>
    <w:p w:rsidR="00CB0000" w:rsidRPr="00FD496E" w:rsidRDefault="00CB0000" w:rsidP="009D6C76">
      <w:pPr>
        <w:ind w:left="720"/>
        <w:jc w:val="both"/>
        <w:rPr>
          <w:rFonts w:ascii="Times New Roman" w:hAnsi="Times New Roman"/>
          <w:sz w:val="28"/>
          <w:szCs w:val="28"/>
        </w:rPr>
      </w:pPr>
      <w:r w:rsidRPr="00FD496E">
        <w:rPr>
          <w:rFonts w:ascii="Times New Roman" w:hAnsi="Times New Roman"/>
          <w:sz w:val="28"/>
          <w:szCs w:val="28"/>
        </w:rPr>
        <w:t>б)</w:t>
      </w:r>
      <w:r w:rsidRPr="00FD496E">
        <w:rPr>
          <w:rFonts w:ascii="Times New Roman" w:hAnsi="Times New Roman"/>
          <w:sz w:val="28"/>
          <w:szCs w:val="28"/>
          <w:u w:val="single"/>
        </w:rPr>
        <w:t xml:space="preserve"> административное мероприятие </w:t>
      </w:r>
      <w:r w:rsidRPr="00FD496E">
        <w:rPr>
          <w:rFonts w:ascii="Times New Roman" w:hAnsi="Times New Roman"/>
          <w:sz w:val="28"/>
          <w:szCs w:val="28"/>
        </w:rPr>
        <w:t>2  «Обеспечение контроля за выполнением муниципального задания образовательными организациями (учреждениями)</w:t>
      </w:r>
    </w:p>
    <w:p w:rsidR="00CB0000" w:rsidRDefault="00CB0000" w:rsidP="009D6C76">
      <w:pPr>
        <w:ind w:left="720"/>
        <w:jc w:val="both"/>
        <w:rPr>
          <w:rFonts w:ascii="Times New Roman" w:hAnsi="Times New Roman"/>
          <w:sz w:val="28"/>
          <w:szCs w:val="28"/>
        </w:rPr>
      </w:pPr>
      <w:r w:rsidRPr="00FD496E">
        <w:rPr>
          <w:rFonts w:ascii="Times New Roman" w:hAnsi="Times New Roman"/>
          <w:sz w:val="28"/>
          <w:szCs w:val="28"/>
        </w:rPr>
        <w:t xml:space="preserve">в) </w:t>
      </w:r>
      <w:r w:rsidRPr="00FD496E">
        <w:rPr>
          <w:rFonts w:ascii="Times New Roman" w:hAnsi="Times New Roman"/>
          <w:sz w:val="28"/>
          <w:szCs w:val="28"/>
          <w:u w:val="single"/>
        </w:rPr>
        <w:t>административное мероприятие 3</w:t>
      </w:r>
      <w:r w:rsidRPr="00FD496E">
        <w:rPr>
          <w:rFonts w:ascii="Times New Roman" w:hAnsi="Times New Roman"/>
          <w:sz w:val="28"/>
          <w:szCs w:val="28"/>
        </w:rPr>
        <w:t xml:space="preserve"> «Проведение анкетирования и социологических опросов населения с целью выявления степени удовлетворения  жителей района услугами начального общего, основного общего, среднего общего и дополнительного образования»</w:t>
      </w:r>
    </w:p>
    <w:p w:rsidR="00CB0000" w:rsidRPr="00FD496E" w:rsidRDefault="00CB0000" w:rsidP="009D6C76">
      <w:pPr>
        <w:ind w:left="720"/>
        <w:jc w:val="both"/>
        <w:rPr>
          <w:rFonts w:ascii="Times New Roman" w:hAnsi="Times New Roman"/>
          <w:sz w:val="28"/>
          <w:szCs w:val="28"/>
        </w:rPr>
      </w:pPr>
      <w:r>
        <w:rPr>
          <w:rFonts w:ascii="Times New Roman" w:hAnsi="Times New Roman"/>
          <w:sz w:val="28"/>
          <w:szCs w:val="28"/>
        </w:rPr>
        <w:t>-</w:t>
      </w:r>
      <w:r w:rsidRPr="0096636D">
        <w:rPr>
          <w:rFonts w:ascii="Times New Roman" w:hAnsi="Times New Roman"/>
          <w:sz w:val="28"/>
          <w:szCs w:val="28"/>
          <w:u w:val="single"/>
        </w:rPr>
        <w:t xml:space="preserve"> Показатель 1 административного мероприятия </w:t>
      </w:r>
      <w:r>
        <w:rPr>
          <w:rFonts w:ascii="Times New Roman" w:hAnsi="Times New Roman"/>
          <w:sz w:val="28"/>
          <w:szCs w:val="28"/>
          <w:u w:val="single"/>
        </w:rPr>
        <w:t>3</w:t>
      </w:r>
      <w:r w:rsidRPr="0096636D">
        <w:rPr>
          <w:rFonts w:ascii="Times New Roman" w:hAnsi="Times New Roman"/>
          <w:sz w:val="28"/>
          <w:szCs w:val="28"/>
        </w:rPr>
        <w:t xml:space="preserve">  « </w:t>
      </w:r>
      <w:r>
        <w:rPr>
          <w:rFonts w:ascii="Times New Roman" w:hAnsi="Times New Roman"/>
          <w:sz w:val="28"/>
          <w:szCs w:val="28"/>
        </w:rPr>
        <w:t>Количество проведённых опросов»</w:t>
      </w:r>
    </w:p>
    <w:p w:rsidR="00CB0000" w:rsidRPr="00FD496E" w:rsidRDefault="00CB0000" w:rsidP="00247148">
      <w:pPr>
        <w:ind w:firstLine="709"/>
        <w:jc w:val="both"/>
        <w:rPr>
          <w:rFonts w:ascii="Times New Roman" w:hAnsi="Times New Roman"/>
          <w:sz w:val="28"/>
          <w:szCs w:val="28"/>
        </w:rPr>
      </w:pPr>
      <w:r w:rsidRPr="00FD496E">
        <w:rPr>
          <w:rFonts w:ascii="Times New Roman" w:hAnsi="Times New Roman"/>
          <w:sz w:val="28"/>
          <w:szCs w:val="28"/>
          <w:u w:val="single"/>
        </w:rPr>
        <w:t>г) мероприятие 4</w:t>
      </w:r>
      <w:r w:rsidRPr="00FD496E">
        <w:rPr>
          <w:rFonts w:ascii="Times New Roman" w:hAnsi="Times New Roman"/>
          <w:sz w:val="28"/>
          <w:szCs w:val="28"/>
        </w:rPr>
        <w:t xml:space="preserve"> «Обеспечение деятельности образовательных организаций (учреждений), реализующих программы начального общего, основного общего, среднего  общего образования по оказанию услуг качественного образования  в рамках выполнения муниципального задания»</w:t>
      </w:r>
      <w:r>
        <w:rPr>
          <w:rFonts w:ascii="Times New Roman" w:hAnsi="Times New Roman"/>
          <w:sz w:val="28"/>
          <w:szCs w:val="28"/>
        </w:rPr>
        <w:t xml:space="preserve"> за счет средств областного и местного бюджетов</w:t>
      </w:r>
    </w:p>
    <w:p w:rsidR="00CB0000" w:rsidRPr="00FD496E" w:rsidRDefault="00CB0000" w:rsidP="00185155">
      <w:pPr>
        <w:ind w:firstLine="709"/>
        <w:jc w:val="both"/>
        <w:rPr>
          <w:rFonts w:ascii="Times New Roman" w:hAnsi="Times New Roman"/>
          <w:sz w:val="28"/>
          <w:szCs w:val="28"/>
        </w:rPr>
      </w:pPr>
      <w:r w:rsidRPr="00FD496E">
        <w:rPr>
          <w:rFonts w:ascii="Times New Roman" w:hAnsi="Times New Roman"/>
          <w:sz w:val="28"/>
          <w:szCs w:val="28"/>
        </w:rPr>
        <w:t xml:space="preserve">Мероприятие включает в себя деятельность: </w:t>
      </w:r>
    </w:p>
    <w:p w:rsidR="00CB0000" w:rsidRPr="00FD496E" w:rsidRDefault="00CB0000" w:rsidP="00185155">
      <w:pPr>
        <w:ind w:firstLine="709"/>
        <w:jc w:val="both"/>
        <w:rPr>
          <w:rFonts w:ascii="Times New Roman" w:hAnsi="Times New Roman"/>
          <w:sz w:val="28"/>
          <w:szCs w:val="28"/>
        </w:rPr>
      </w:pPr>
      <w:r w:rsidRPr="00FD496E">
        <w:rPr>
          <w:rFonts w:ascii="Times New Roman" w:hAnsi="Times New Roman"/>
          <w:sz w:val="28"/>
          <w:szCs w:val="28"/>
        </w:rPr>
        <w:t>- по реализации норматива подушевого финансирования, доведения  субвенций областного бюджета Тверской области в общеобразовательные учреждения МО «Осташковский район»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CB0000" w:rsidRDefault="00CB0000" w:rsidP="00185155">
      <w:pPr>
        <w:ind w:firstLine="709"/>
        <w:jc w:val="both"/>
        <w:rPr>
          <w:rFonts w:ascii="Times New Roman" w:hAnsi="Times New Roman"/>
          <w:sz w:val="28"/>
          <w:szCs w:val="28"/>
        </w:rPr>
      </w:pPr>
      <w:r w:rsidRPr="00FD496E">
        <w:rPr>
          <w:rFonts w:ascii="Times New Roman" w:hAnsi="Times New Roman"/>
          <w:sz w:val="28"/>
          <w:szCs w:val="28"/>
        </w:rPr>
        <w:lastRenderedPageBreak/>
        <w:t xml:space="preserve">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 </w:t>
      </w:r>
    </w:p>
    <w:p w:rsidR="00CB0000" w:rsidRDefault="00CB0000" w:rsidP="00185155">
      <w:pPr>
        <w:ind w:firstLine="709"/>
        <w:jc w:val="both"/>
        <w:rPr>
          <w:rFonts w:ascii="Times New Roman" w:hAnsi="Times New Roman"/>
          <w:sz w:val="28"/>
          <w:szCs w:val="28"/>
        </w:rPr>
      </w:pPr>
    </w:p>
    <w:p w:rsidR="00CB0000" w:rsidRDefault="00CB0000" w:rsidP="000F3B2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«Количество детей, охваченных услугами муниципальных общеобразовательных организаций (учреждений)»;</w:t>
      </w:r>
    </w:p>
    <w:p w:rsidR="00CB0000" w:rsidRDefault="00CB0000" w:rsidP="000F3B2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2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«Средний размер субсидии на муниципальное задание общеобразовательных организаций (учреждений) в расчёте на 1 ребёнка»</w:t>
      </w:r>
    </w:p>
    <w:p w:rsidR="00CB0000" w:rsidRDefault="00CB0000" w:rsidP="000F3B22">
      <w:pPr>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3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«С</w:t>
      </w:r>
      <w:r w:rsidRPr="00FD496E">
        <w:rPr>
          <w:rFonts w:ascii="Times New Roman" w:hAnsi="Times New Roman"/>
          <w:sz w:val="28"/>
          <w:szCs w:val="28"/>
        </w:rPr>
        <w:t>редняя наполняемость классов в образовательных учреждениях</w:t>
      </w:r>
      <w:r>
        <w:rPr>
          <w:rFonts w:ascii="Times New Roman" w:hAnsi="Times New Roman"/>
          <w:sz w:val="28"/>
          <w:szCs w:val="28"/>
        </w:rPr>
        <w:t xml:space="preserve"> (организациях)</w:t>
      </w:r>
      <w:r w:rsidRPr="00FD496E">
        <w:rPr>
          <w:rFonts w:ascii="Times New Roman" w:hAnsi="Times New Roman"/>
          <w:sz w:val="28"/>
          <w:szCs w:val="28"/>
        </w:rPr>
        <w:t>, расположенных в городской местности, в пределах норм, установленных санитарно-эпидемиологическими правилами и нормативами;</w:t>
      </w:r>
    </w:p>
    <w:p w:rsidR="00CB0000" w:rsidRPr="00FD496E" w:rsidRDefault="00CB0000" w:rsidP="000F3B22">
      <w:pPr>
        <w:ind w:firstLine="72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 xml:space="preserve">Показатель 4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4</w:t>
      </w:r>
      <w:r>
        <w:rPr>
          <w:rFonts w:ascii="Times New Roman" w:hAnsi="Times New Roman"/>
          <w:sz w:val="28"/>
          <w:szCs w:val="28"/>
        </w:rPr>
        <w:t xml:space="preserve">  «С</w:t>
      </w:r>
      <w:r w:rsidRPr="00FD496E">
        <w:rPr>
          <w:rFonts w:ascii="Times New Roman" w:hAnsi="Times New Roman"/>
          <w:sz w:val="28"/>
          <w:szCs w:val="28"/>
        </w:rPr>
        <w:t>редняя наполняемость классов в образовательных учреждениях</w:t>
      </w:r>
      <w:r>
        <w:rPr>
          <w:rFonts w:ascii="Times New Roman" w:hAnsi="Times New Roman"/>
          <w:sz w:val="28"/>
          <w:szCs w:val="28"/>
        </w:rPr>
        <w:t xml:space="preserve"> (организациях), расположенных в сельской</w:t>
      </w:r>
      <w:r w:rsidRPr="00FD496E">
        <w:rPr>
          <w:rFonts w:ascii="Times New Roman" w:hAnsi="Times New Roman"/>
          <w:sz w:val="28"/>
          <w:szCs w:val="28"/>
        </w:rPr>
        <w:t xml:space="preserve"> местности, в пределах норм, установленных санитарно-эпидемиологическими правилами и нормативами;</w:t>
      </w:r>
    </w:p>
    <w:p w:rsidR="00CB0000" w:rsidRDefault="00CB0000" w:rsidP="00387432">
      <w:pPr>
        <w:ind w:firstLine="709"/>
        <w:jc w:val="both"/>
        <w:rPr>
          <w:rFonts w:ascii="Times New Roman" w:hAnsi="Times New Roman"/>
          <w:sz w:val="28"/>
          <w:szCs w:val="28"/>
        </w:rPr>
      </w:pPr>
      <w:r w:rsidRPr="00FD496E">
        <w:rPr>
          <w:rFonts w:ascii="Times New Roman" w:hAnsi="Times New Roman"/>
          <w:sz w:val="28"/>
          <w:szCs w:val="28"/>
        </w:rPr>
        <w:t>д)</w:t>
      </w:r>
      <w:r w:rsidRPr="00FD496E">
        <w:rPr>
          <w:rFonts w:ascii="Times New Roman" w:hAnsi="Times New Roman"/>
          <w:sz w:val="28"/>
          <w:szCs w:val="28"/>
          <w:u w:val="single"/>
        </w:rPr>
        <w:t xml:space="preserve"> мероприятие 5</w:t>
      </w:r>
      <w:r w:rsidRPr="00FD496E">
        <w:rPr>
          <w:rFonts w:ascii="Times New Roman" w:hAnsi="Times New Roman"/>
          <w:sz w:val="28"/>
          <w:szCs w:val="28"/>
        </w:rPr>
        <w:t xml:space="preserve">  «Обеспечение деятельности образовательных организаций (учреждений) дополнительного образования по оказанию услуг качественного образования  в рамках выполнения муниципального задания»</w:t>
      </w:r>
    </w:p>
    <w:p w:rsidR="00CB0000" w:rsidRDefault="00CB0000" w:rsidP="000F3B2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5</w:t>
      </w:r>
      <w:r>
        <w:rPr>
          <w:rFonts w:ascii="Times New Roman" w:hAnsi="Times New Roman"/>
          <w:sz w:val="28"/>
          <w:szCs w:val="28"/>
        </w:rPr>
        <w:t xml:space="preserve">  «Количество детей, охваченных услугами муниципальных образовательных организаций (учреждений) дополнительного образования»;</w:t>
      </w:r>
    </w:p>
    <w:p w:rsidR="00CB0000" w:rsidRDefault="00CB0000" w:rsidP="00445B42">
      <w:pPr>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2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5</w:t>
      </w:r>
      <w:r>
        <w:rPr>
          <w:rFonts w:ascii="Times New Roman" w:hAnsi="Times New Roman"/>
          <w:sz w:val="28"/>
          <w:szCs w:val="28"/>
        </w:rPr>
        <w:t xml:space="preserve">  «Средний размер субсидии на муниципальное задание образовательных организаций (учреждений) дополнительного образования в расчёте на 1 ребёнка»</w:t>
      </w:r>
    </w:p>
    <w:p w:rsidR="00CB0000" w:rsidRDefault="00CB0000" w:rsidP="000F3B22">
      <w:pPr>
        <w:ind w:firstLine="709"/>
        <w:jc w:val="both"/>
        <w:rPr>
          <w:rFonts w:ascii="Times New Roman" w:hAnsi="Times New Roman"/>
          <w:sz w:val="28"/>
          <w:szCs w:val="28"/>
        </w:rPr>
      </w:pPr>
      <w:r>
        <w:rPr>
          <w:rFonts w:ascii="Times New Roman" w:hAnsi="Times New Roman"/>
          <w:sz w:val="28"/>
          <w:szCs w:val="28"/>
        </w:rPr>
        <w:t>е</w:t>
      </w:r>
      <w:r w:rsidRPr="00FD496E">
        <w:rPr>
          <w:rFonts w:ascii="Times New Roman" w:hAnsi="Times New Roman"/>
          <w:sz w:val="28"/>
          <w:szCs w:val="28"/>
        </w:rPr>
        <w:t>)</w:t>
      </w:r>
      <w:r w:rsidRPr="00FD496E">
        <w:rPr>
          <w:rFonts w:ascii="Times New Roman" w:hAnsi="Times New Roman"/>
          <w:sz w:val="28"/>
          <w:szCs w:val="28"/>
          <w:u w:val="single"/>
        </w:rPr>
        <w:t xml:space="preserve"> мероприятие </w:t>
      </w:r>
      <w:r>
        <w:rPr>
          <w:rFonts w:ascii="Times New Roman" w:hAnsi="Times New Roman"/>
          <w:sz w:val="28"/>
          <w:szCs w:val="28"/>
          <w:u w:val="single"/>
        </w:rPr>
        <w:t>6</w:t>
      </w:r>
      <w:r w:rsidRPr="00FA30D1">
        <w:rPr>
          <w:rFonts w:ascii="Times New Roman" w:hAnsi="Times New Roman"/>
          <w:sz w:val="28"/>
          <w:szCs w:val="28"/>
        </w:rPr>
        <w:t xml:space="preserve"> «Укрепление материально-технической базы муниципальных общеобразовательных организаций (учреждений)  </w:t>
      </w:r>
      <w:r>
        <w:rPr>
          <w:rFonts w:ascii="Times New Roman" w:hAnsi="Times New Roman"/>
          <w:sz w:val="28"/>
          <w:szCs w:val="28"/>
        </w:rPr>
        <w:t>начального общего, основного общего, среднего общего образования</w:t>
      </w:r>
    </w:p>
    <w:p w:rsidR="00CB0000" w:rsidRDefault="00CB0000" w:rsidP="00FA30D1">
      <w:pPr>
        <w:numPr>
          <w:ilvl w:val="0"/>
          <w:numId w:val="18"/>
        </w:numPr>
        <w:jc w:val="both"/>
        <w:rPr>
          <w:rFonts w:ascii="Times New Roman" w:hAnsi="Times New Roman"/>
          <w:sz w:val="28"/>
          <w:szCs w:val="28"/>
        </w:rPr>
      </w:pPr>
      <w:r>
        <w:rPr>
          <w:rFonts w:ascii="Times New Roman" w:hAnsi="Times New Roman"/>
          <w:sz w:val="28"/>
          <w:szCs w:val="28"/>
        </w:rPr>
        <w:t>Средства депутатов Собрания депутатов МО «Осташковский район»</w:t>
      </w:r>
    </w:p>
    <w:p w:rsidR="00CB0000" w:rsidRPr="003A462A" w:rsidRDefault="00CB0000" w:rsidP="003A462A">
      <w:pPr>
        <w:numPr>
          <w:ilvl w:val="0"/>
          <w:numId w:val="18"/>
        </w:numPr>
        <w:jc w:val="both"/>
        <w:rPr>
          <w:rFonts w:ascii="Times New Roman" w:hAnsi="Times New Roman"/>
          <w:sz w:val="28"/>
          <w:szCs w:val="28"/>
        </w:rPr>
      </w:pPr>
      <w:r>
        <w:rPr>
          <w:rFonts w:ascii="Times New Roman" w:hAnsi="Times New Roman"/>
          <w:sz w:val="28"/>
          <w:szCs w:val="28"/>
        </w:rPr>
        <w:t>Средства депутатов Совета депутатов бюджета МО «Городское поселение - г.Осташков»</w:t>
      </w:r>
    </w:p>
    <w:p w:rsidR="00CB0000" w:rsidRPr="00FA30D1" w:rsidRDefault="00CB0000" w:rsidP="00FA30D1">
      <w:pPr>
        <w:ind w:firstLine="709"/>
        <w:jc w:val="both"/>
        <w:rPr>
          <w:rFonts w:ascii="Times New Roman" w:hAnsi="Times New Roman"/>
          <w:sz w:val="28"/>
          <w:szCs w:val="28"/>
          <w:u w:val="single"/>
        </w:rPr>
      </w:pPr>
      <w:r>
        <w:rPr>
          <w:rFonts w:ascii="Times New Roman" w:hAnsi="Times New Roman"/>
          <w:sz w:val="28"/>
          <w:szCs w:val="28"/>
        </w:rPr>
        <w:lastRenderedPageBreak/>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 xml:space="preserve">6 </w:t>
      </w:r>
      <w:r w:rsidRPr="00FA30D1">
        <w:rPr>
          <w:rFonts w:ascii="Times New Roman" w:hAnsi="Times New Roman"/>
          <w:sz w:val="28"/>
          <w:szCs w:val="28"/>
        </w:rPr>
        <w:t>«Количество общеобразовательных учреждений (организаций), в которых проведены мероприятия по укреплению материально-технической базы»</w:t>
      </w:r>
    </w:p>
    <w:p w:rsidR="00CB0000" w:rsidRDefault="00CB0000" w:rsidP="00185155">
      <w:pPr>
        <w:ind w:firstLine="709"/>
        <w:jc w:val="both"/>
        <w:rPr>
          <w:rFonts w:ascii="Times New Roman" w:hAnsi="Times New Roman"/>
          <w:sz w:val="28"/>
          <w:szCs w:val="28"/>
        </w:rPr>
      </w:pPr>
      <w:r>
        <w:rPr>
          <w:rFonts w:ascii="Times New Roman" w:hAnsi="Times New Roman"/>
          <w:sz w:val="28"/>
          <w:szCs w:val="28"/>
        </w:rPr>
        <w:t>ж</w:t>
      </w:r>
      <w:r w:rsidRPr="003A462A">
        <w:rPr>
          <w:rFonts w:ascii="Times New Roman" w:hAnsi="Times New Roman"/>
          <w:sz w:val="28"/>
          <w:szCs w:val="28"/>
        </w:rPr>
        <w:t xml:space="preserve">) </w:t>
      </w:r>
      <w:r w:rsidRPr="003A462A">
        <w:rPr>
          <w:rFonts w:ascii="Times New Roman" w:hAnsi="Times New Roman"/>
          <w:sz w:val="28"/>
          <w:szCs w:val="28"/>
          <w:u w:val="single"/>
        </w:rPr>
        <w:t>мероприятие 7</w:t>
      </w:r>
      <w:r w:rsidRPr="003A462A">
        <w:rPr>
          <w:rFonts w:ascii="Times New Roman" w:hAnsi="Times New Roman"/>
          <w:sz w:val="28"/>
          <w:szCs w:val="28"/>
        </w:rPr>
        <w:t xml:space="preserve"> «Проведение мероприятий в муниципальных общеобразовательных организациях(учреждениях)</w:t>
      </w:r>
      <w:r>
        <w:rPr>
          <w:rFonts w:ascii="Times New Roman" w:hAnsi="Times New Roman"/>
          <w:sz w:val="28"/>
          <w:szCs w:val="28"/>
        </w:rPr>
        <w:t xml:space="preserve">и организациях (учреждениях) </w:t>
      </w:r>
      <w:r w:rsidRPr="003A462A">
        <w:rPr>
          <w:rFonts w:ascii="Times New Roman" w:hAnsi="Times New Roman"/>
          <w:sz w:val="28"/>
          <w:szCs w:val="28"/>
        </w:rPr>
        <w:t>дополнительного образования за счёт средств бюджета МО «Осташковский район», в т.ч. Средства депутатов Собрания депутатов МО «Осташковский район»</w:t>
      </w:r>
    </w:p>
    <w:p w:rsidR="00CB0000" w:rsidRPr="003A462A" w:rsidRDefault="00CB0000" w:rsidP="003A462A">
      <w:pPr>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 </w:t>
      </w:r>
      <w:r>
        <w:rPr>
          <w:rFonts w:ascii="Times New Roman" w:hAnsi="Times New Roman"/>
          <w:sz w:val="28"/>
          <w:szCs w:val="28"/>
          <w:u w:val="single"/>
        </w:rPr>
        <w:t xml:space="preserve">7 </w:t>
      </w:r>
      <w:r w:rsidRPr="003A462A">
        <w:rPr>
          <w:rFonts w:ascii="Times New Roman" w:hAnsi="Times New Roman"/>
          <w:sz w:val="28"/>
          <w:szCs w:val="28"/>
        </w:rPr>
        <w:t>«</w:t>
      </w:r>
      <w:r>
        <w:rPr>
          <w:rFonts w:ascii="Times New Roman" w:hAnsi="Times New Roman"/>
          <w:sz w:val="28"/>
          <w:szCs w:val="28"/>
        </w:rPr>
        <w:t xml:space="preserve">Количество мероприятий </w:t>
      </w:r>
      <w:r w:rsidRPr="003A462A">
        <w:rPr>
          <w:rFonts w:ascii="Times New Roman" w:hAnsi="Times New Roman"/>
          <w:sz w:val="28"/>
          <w:szCs w:val="28"/>
        </w:rPr>
        <w:t xml:space="preserve">в муниципальных общеобразовательных организациях(учреждениях)дополнительного образования </w:t>
      </w:r>
      <w:r>
        <w:rPr>
          <w:rFonts w:ascii="Times New Roman" w:hAnsi="Times New Roman"/>
          <w:sz w:val="28"/>
          <w:szCs w:val="28"/>
        </w:rPr>
        <w:t xml:space="preserve">проведённых </w:t>
      </w:r>
      <w:r w:rsidRPr="003A462A">
        <w:rPr>
          <w:rFonts w:ascii="Times New Roman" w:hAnsi="Times New Roman"/>
          <w:sz w:val="28"/>
          <w:szCs w:val="28"/>
        </w:rPr>
        <w:t>за счёт средств бюджета МО «Осташковский район», в т.ч. Средства депутатов Собрания депутатов МО «Осташковский район»</w:t>
      </w:r>
    </w:p>
    <w:p w:rsidR="00CB0000" w:rsidRDefault="00CB0000" w:rsidP="00A94426">
      <w:pPr>
        <w:spacing w:line="240" w:lineRule="auto"/>
        <w:ind w:firstLine="720"/>
        <w:jc w:val="both"/>
        <w:rPr>
          <w:rFonts w:ascii="Times New Roman" w:hAnsi="Times New Roman"/>
          <w:sz w:val="28"/>
          <w:szCs w:val="28"/>
        </w:rPr>
      </w:pPr>
      <w:r w:rsidRPr="004D5585">
        <w:rPr>
          <w:rFonts w:ascii="Times New Roman" w:hAnsi="Times New Roman"/>
          <w:sz w:val="28"/>
          <w:szCs w:val="28"/>
        </w:rPr>
        <w:t xml:space="preserve">2. </w:t>
      </w:r>
      <w:r w:rsidRPr="004D5585">
        <w:rPr>
          <w:rFonts w:ascii="Times New Roman" w:hAnsi="Times New Roman"/>
          <w:i/>
          <w:sz w:val="28"/>
          <w:szCs w:val="28"/>
          <w:u w:val="single"/>
        </w:rPr>
        <w:t>Задача 2</w:t>
      </w:r>
      <w:r w:rsidRPr="004D5585">
        <w:rPr>
          <w:rFonts w:ascii="Times New Roman" w:hAnsi="Times New Roman"/>
          <w:sz w:val="28"/>
          <w:szCs w:val="28"/>
        </w:rPr>
        <w:t xml:space="preserve"> «Развитие инфраструктуры общеобразовательных организаций (учреждений) и организаций  (учреждений) дополнительного образования МО «Осташковский район» в соответствии с требованиями действующего законодательства в целях обеспечения качества условий предоставления образовательных услуг» в соответствии с требованиями</w:t>
      </w:r>
      <w:r w:rsidRPr="00FD496E">
        <w:rPr>
          <w:rFonts w:ascii="Times New Roman" w:hAnsi="Times New Roman"/>
          <w:sz w:val="28"/>
          <w:szCs w:val="28"/>
        </w:rPr>
        <w:t xml:space="preserve"> действующего законодательства» включает следующие мероприятия:</w:t>
      </w:r>
    </w:p>
    <w:p w:rsidR="00CB0000" w:rsidRPr="00661D0E" w:rsidRDefault="00CB0000" w:rsidP="00A94426">
      <w:pPr>
        <w:spacing w:line="240" w:lineRule="auto"/>
        <w:ind w:firstLine="720"/>
        <w:jc w:val="both"/>
        <w:rPr>
          <w:rFonts w:ascii="Times New Roman" w:hAnsi="Times New Roman"/>
          <w:sz w:val="28"/>
          <w:szCs w:val="28"/>
        </w:rPr>
      </w:pPr>
      <w:r w:rsidRPr="00661D0E">
        <w:rPr>
          <w:rFonts w:ascii="Times New Roman" w:hAnsi="Times New Roman"/>
          <w:sz w:val="28"/>
          <w:szCs w:val="28"/>
          <w:u w:val="single"/>
        </w:rPr>
        <w:t>а) мероприятие 1</w:t>
      </w:r>
      <w:r w:rsidRPr="00661D0E">
        <w:rPr>
          <w:rFonts w:ascii="Times New Roman" w:hAnsi="Times New Roman"/>
          <w:sz w:val="28"/>
          <w:szCs w:val="28"/>
        </w:rPr>
        <w:t xml:space="preserve"> «Содействие муниципальным образовательным организациям (учреждениям) в проведении капитального и текущегоремонта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CB0000" w:rsidRPr="00FD496E" w:rsidRDefault="00CB0000" w:rsidP="00185155">
      <w:pPr>
        <w:pStyle w:val="af2"/>
        <w:ind w:firstLine="709"/>
        <w:jc w:val="both"/>
      </w:pPr>
      <w:r w:rsidRPr="00FD496E">
        <w:t>Мероприятие предусматривает финансирование из местного бюджета</w:t>
      </w:r>
      <w:r>
        <w:t>, в том числе за счет средств депутатов,</w:t>
      </w:r>
      <w:r w:rsidRPr="00FD496E">
        <w:t xml:space="preserve"> и софинансирование расходных обязательств МО «Осташковский район» на проведение капитального ремонта  зданий общеобразовательных учреждений с целью обеспечения безопасного функционирования, предупреждения и устранения аварийных ситуаций в общеобразовательных учреждениях.</w:t>
      </w:r>
    </w:p>
    <w:p w:rsidR="00CB0000" w:rsidRDefault="00CB0000" w:rsidP="00185155">
      <w:pPr>
        <w:pStyle w:val="af2"/>
        <w:ind w:firstLine="709"/>
        <w:jc w:val="both"/>
      </w:pPr>
      <w:r w:rsidRPr="00FD496E">
        <w:t>Порядок и условия предоставления субсидий, а также объемы софинансирования определяются Правительством Тверской области;</w:t>
      </w:r>
    </w:p>
    <w:p w:rsidR="00CB0000" w:rsidRPr="00385BFE" w:rsidRDefault="00CB0000" w:rsidP="00185155">
      <w:pPr>
        <w:pStyle w:val="af2"/>
        <w:ind w:firstLine="709"/>
        <w:jc w:val="both"/>
      </w:pPr>
      <w:r>
        <w:t>-</w:t>
      </w:r>
      <w:r>
        <w:rPr>
          <w:u w:val="single"/>
        </w:rPr>
        <w:t xml:space="preserve">Показатель 1 </w:t>
      </w:r>
      <w:r w:rsidRPr="0096636D">
        <w:rPr>
          <w:u w:val="single"/>
        </w:rPr>
        <w:t xml:space="preserve"> мероприятия </w:t>
      </w:r>
      <w:r>
        <w:rPr>
          <w:u w:val="single"/>
        </w:rPr>
        <w:t xml:space="preserve">1 </w:t>
      </w:r>
      <w:r w:rsidRPr="00385BFE">
        <w:t>"Количество общеобразовательных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CB0000" w:rsidRPr="00FD496E" w:rsidRDefault="00CB0000" w:rsidP="00185155">
      <w:pPr>
        <w:pStyle w:val="af2"/>
        <w:ind w:firstLine="709"/>
        <w:jc w:val="both"/>
      </w:pPr>
    </w:p>
    <w:p w:rsidR="00CB0000" w:rsidRDefault="00CB0000" w:rsidP="00387432">
      <w:pPr>
        <w:pStyle w:val="af2"/>
        <w:ind w:firstLine="709"/>
        <w:jc w:val="both"/>
      </w:pPr>
      <w:r w:rsidRPr="00FD496E">
        <w:t>б)</w:t>
      </w:r>
      <w:r w:rsidRPr="00FD496E">
        <w:rPr>
          <w:u w:val="single"/>
        </w:rPr>
        <w:t xml:space="preserve"> мероприятие 2</w:t>
      </w:r>
      <w:r w:rsidRPr="00FD496E">
        <w:t xml:space="preserve"> «Содействие муниципальным образовательным организациям (учреждениям) в проведении капитального и текущего ремонта зданий и помещений, находящихся в муниципальной собственности, используемых для предоставления услуг дополнительного образования».</w:t>
      </w:r>
    </w:p>
    <w:p w:rsidR="00CB0000" w:rsidRPr="00385BFE" w:rsidRDefault="00CB0000" w:rsidP="00A94426">
      <w:pPr>
        <w:pStyle w:val="af2"/>
        <w:ind w:firstLine="709"/>
        <w:jc w:val="both"/>
      </w:pPr>
      <w:r>
        <w:lastRenderedPageBreak/>
        <w:t>-</w:t>
      </w:r>
      <w:r>
        <w:rPr>
          <w:u w:val="single"/>
        </w:rPr>
        <w:t xml:space="preserve">Показатель 1 </w:t>
      </w:r>
      <w:r w:rsidRPr="0096636D">
        <w:rPr>
          <w:u w:val="single"/>
        </w:rPr>
        <w:t xml:space="preserve"> мероприятия </w:t>
      </w:r>
      <w:r>
        <w:rPr>
          <w:u w:val="single"/>
        </w:rPr>
        <w:t xml:space="preserve">2 </w:t>
      </w:r>
      <w:r>
        <w:t>«</w:t>
      </w:r>
      <w:r w:rsidRPr="00385BFE">
        <w:t>Количество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w:t>
      </w:r>
      <w:r>
        <w:t>луг дополнительного образования»</w:t>
      </w:r>
    </w:p>
    <w:p w:rsidR="00CB0000" w:rsidRPr="00FD496E" w:rsidRDefault="00CB0000" w:rsidP="00865A7C">
      <w:pPr>
        <w:pStyle w:val="af2"/>
        <w:ind w:firstLine="709"/>
        <w:jc w:val="both"/>
      </w:pPr>
      <w:r w:rsidRPr="00FD496E">
        <w:t xml:space="preserve">в) </w:t>
      </w:r>
      <w:r w:rsidRPr="00FD496E">
        <w:rPr>
          <w:u w:val="single"/>
        </w:rPr>
        <w:t xml:space="preserve">мероприятие 3 </w:t>
      </w:r>
      <w:r w:rsidRPr="00FD496E">
        <w:t>«Обеспечение деятельности подведомственных организаций (учреждений) по обслуживанию сетей коммунального хозяйства»</w:t>
      </w:r>
    </w:p>
    <w:p w:rsidR="00CB0000" w:rsidRDefault="00CB0000" w:rsidP="00385BFE">
      <w:pPr>
        <w:pStyle w:val="af2"/>
        <w:tabs>
          <w:tab w:val="left" w:pos="960"/>
        </w:tabs>
        <w:jc w:val="both"/>
      </w:pPr>
      <w:r>
        <w:tab/>
        <w:t>-</w:t>
      </w:r>
      <w:r>
        <w:rPr>
          <w:u w:val="single"/>
        </w:rPr>
        <w:t xml:space="preserve">Показатель 1 </w:t>
      </w:r>
      <w:r w:rsidRPr="0096636D">
        <w:rPr>
          <w:u w:val="single"/>
        </w:rPr>
        <w:t xml:space="preserve"> мероприятия </w:t>
      </w:r>
      <w:r>
        <w:rPr>
          <w:u w:val="single"/>
        </w:rPr>
        <w:t>3</w:t>
      </w:r>
      <w:r>
        <w:t>«</w:t>
      </w:r>
      <w:r w:rsidRPr="00385BFE">
        <w:t>Доля подведомственных учреждений, заключивших договора на обслуживани</w:t>
      </w:r>
      <w:r>
        <w:t>е сетей коммунального хозяйства»</w:t>
      </w:r>
    </w:p>
    <w:p w:rsidR="00CB0000" w:rsidRDefault="00CB0000" w:rsidP="00385BFE">
      <w:pPr>
        <w:pStyle w:val="af2"/>
        <w:tabs>
          <w:tab w:val="left" w:pos="960"/>
        </w:tabs>
        <w:jc w:val="both"/>
      </w:pPr>
    </w:p>
    <w:p w:rsidR="00CB0000" w:rsidRDefault="00CB0000" w:rsidP="00385BFE">
      <w:pPr>
        <w:pStyle w:val="af2"/>
        <w:tabs>
          <w:tab w:val="left" w:pos="960"/>
        </w:tabs>
        <w:ind w:left="993"/>
        <w:jc w:val="both"/>
      </w:pPr>
      <w:r>
        <w:t>-</w:t>
      </w:r>
      <w:r>
        <w:rPr>
          <w:u w:val="single"/>
        </w:rPr>
        <w:t xml:space="preserve">Показатель 2 </w:t>
      </w:r>
      <w:r w:rsidRPr="0096636D">
        <w:rPr>
          <w:u w:val="single"/>
        </w:rPr>
        <w:t xml:space="preserve"> мероприятия </w:t>
      </w:r>
      <w:r>
        <w:rPr>
          <w:u w:val="single"/>
        </w:rPr>
        <w:t xml:space="preserve">3 </w:t>
      </w:r>
      <w:r>
        <w:t xml:space="preserve"> «</w:t>
      </w:r>
      <w:r w:rsidRPr="00385BFE">
        <w:t>Количество подведомственных учреждений, имеющих кредиторскую задолжен</w:t>
      </w:r>
      <w:r>
        <w:t>ность по коммунальным платежам»</w:t>
      </w:r>
    </w:p>
    <w:p w:rsidR="00CB0000" w:rsidRDefault="00CB0000" w:rsidP="00385BFE">
      <w:pPr>
        <w:pStyle w:val="af2"/>
        <w:tabs>
          <w:tab w:val="left" w:pos="960"/>
        </w:tabs>
        <w:ind w:left="993"/>
        <w:jc w:val="both"/>
      </w:pPr>
    </w:p>
    <w:p w:rsidR="00CB0000" w:rsidRDefault="00CB0000" w:rsidP="00385BFE">
      <w:pPr>
        <w:pStyle w:val="af2"/>
        <w:tabs>
          <w:tab w:val="left" w:pos="0"/>
        </w:tabs>
        <w:ind w:firstLine="709"/>
        <w:jc w:val="both"/>
      </w:pPr>
      <w:r>
        <w:t xml:space="preserve">г) </w:t>
      </w:r>
      <w:r>
        <w:rPr>
          <w:u w:val="single"/>
        </w:rPr>
        <w:t>м</w:t>
      </w:r>
      <w:r w:rsidRPr="00385BFE">
        <w:rPr>
          <w:u w:val="single"/>
        </w:rPr>
        <w:t>ероприятие 4</w:t>
      </w:r>
      <w:r w:rsidRPr="00385BFE">
        <w:t>«Субсидии на выравнивание обеспеченности муниципальных образований по реализации ими их отдельных расходных обязательств за счёт средств областного бюджета»</w:t>
      </w:r>
    </w:p>
    <w:p w:rsidR="00CB0000" w:rsidRDefault="00CB0000" w:rsidP="00385BFE">
      <w:pPr>
        <w:pStyle w:val="af2"/>
        <w:tabs>
          <w:tab w:val="left" w:pos="709"/>
        </w:tabs>
        <w:ind w:left="709"/>
        <w:jc w:val="both"/>
      </w:pPr>
      <w:r>
        <w:t>-</w:t>
      </w:r>
      <w:r>
        <w:rPr>
          <w:u w:val="single"/>
        </w:rPr>
        <w:t xml:space="preserve">Показатель 1 </w:t>
      </w:r>
      <w:r w:rsidRPr="0096636D">
        <w:rPr>
          <w:u w:val="single"/>
        </w:rPr>
        <w:t xml:space="preserve"> мероприятия </w:t>
      </w:r>
      <w:r>
        <w:rPr>
          <w:u w:val="single"/>
        </w:rPr>
        <w:t>4</w:t>
      </w:r>
      <w:r w:rsidRPr="00385BFE">
        <w:t xml:space="preserve"> «Количество учреждений дополнительного образования, в которых проведены ремонтные работы (ДЮСШ, стадион)»</w:t>
      </w:r>
    </w:p>
    <w:p w:rsidR="00CB0000" w:rsidRDefault="00CB0000" w:rsidP="00385BFE">
      <w:pPr>
        <w:pStyle w:val="af2"/>
        <w:tabs>
          <w:tab w:val="left" w:pos="709"/>
        </w:tabs>
        <w:ind w:left="709"/>
        <w:jc w:val="both"/>
      </w:pPr>
    </w:p>
    <w:p w:rsidR="00CB0000" w:rsidRPr="002D3F31" w:rsidRDefault="00CB0000" w:rsidP="002D3F31">
      <w:pPr>
        <w:pStyle w:val="af2"/>
        <w:tabs>
          <w:tab w:val="left" w:pos="0"/>
        </w:tabs>
        <w:ind w:firstLine="709"/>
        <w:jc w:val="both"/>
      </w:pPr>
      <w:r>
        <w:t xml:space="preserve">д) </w:t>
      </w:r>
      <w:r>
        <w:rPr>
          <w:u w:val="single"/>
        </w:rPr>
        <w:t>м</w:t>
      </w:r>
      <w:r w:rsidRPr="00385BFE">
        <w:rPr>
          <w:u w:val="single"/>
        </w:rPr>
        <w:t xml:space="preserve">ероприятие </w:t>
      </w:r>
      <w:r>
        <w:rPr>
          <w:u w:val="single"/>
        </w:rPr>
        <w:t xml:space="preserve">5 </w:t>
      </w:r>
      <w:r>
        <w:t>«</w:t>
      </w:r>
      <w:r w:rsidRPr="002D3F31">
        <w:t>Укрепление материально-технической базы муниципальных общеобразовательных организаций (учреждений) д</w:t>
      </w:r>
      <w:r>
        <w:t>ополнительного образования», в т.ч. за счет средств депутатов</w:t>
      </w:r>
    </w:p>
    <w:p w:rsidR="00CB0000" w:rsidRDefault="00CB0000" w:rsidP="002D3F31">
      <w:pPr>
        <w:pStyle w:val="af2"/>
        <w:tabs>
          <w:tab w:val="left" w:pos="709"/>
        </w:tabs>
        <w:ind w:left="709"/>
        <w:jc w:val="both"/>
      </w:pPr>
      <w:r>
        <w:t>-</w:t>
      </w:r>
      <w:r>
        <w:rPr>
          <w:u w:val="single"/>
        </w:rPr>
        <w:t xml:space="preserve">Показатель 1 </w:t>
      </w:r>
      <w:r w:rsidRPr="0096636D">
        <w:rPr>
          <w:u w:val="single"/>
        </w:rPr>
        <w:t xml:space="preserve"> мероприятия </w:t>
      </w:r>
      <w:r>
        <w:rPr>
          <w:u w:val="single"/>
        </w:rPr>
        <w:t>5</w:t>
      </w:r>
      <w:r>
        <w:t>«</w:t>
      </w:r>
      <w:r w:rsidRPr="002D3F31">
        <w:t>Количество образовательных организаций (учреждений) дополнительного образования , в которых проведены мероприятия  по укреплению материально-технической базы</w:t>
      </w:r>
      <w:r>
        <w:t>»</w:t>
      </w:r>
    </w:p>
    <w:p w:rsidR="00CB0000" w:rsidRDefault="00CB0000" w:rsidP="002D3F31">
      <w:pPr>
        <w:pStyle w:val="af2"/>
        <w:tabs>
          <w:tab w:val="left" w:pos="709"/>
        </w:tabs>
        <w:ind w:left="709"/>
        <w:jc w:val="both"/>
      </w:pPr>
    </w:p>
    <w:p w:rsidR="00CB0000" w:rsidRDefault="00CB0000" w:rsidP="002D3F31">
      <w:pPr>
        <w:pStyle w:val="af2"/>
        <w:tabs>
          <w:tab w:val="left" w:pos="0"/>
        </w:tabs>
        <w:ind w:firstLine="709"/>
        <w:jc w:val="both"/>
      </w:pPr>
      <w:r>
        <w:t xml:space="preserve">е) </w:t>
      </w:r>
      <w:r>
        <w:rPr>
          <w:u w:val="single"/>
        </w:rPr>
        <w:t>м</w:t>
      </w:r>
      <w:r w:rsidRPr="00385BFE">
        <w:rPr>
          <w:u w:val="single"/>
        </w:rPr>
        <w:t xml:space="preserve">ероприятие </w:t>
      </w:r>
      <w:r>
        <w:rPr>
          <w:u w:val="single"/>
        </w:rPr>
        <w:t xml:space="preserve">6 </w:t>
      </w:r>
      <w:r>
        <w:t>«</w:t>
      </w:r>
      <w:r w:rsidRPr="002D3F31">
        <w:t>Проведение работ  по капитальному ремонту беговой дорожки</w:t>
      </w:r>
      <w:r>
        <w:t>»</w:t>
      </w:r>
    </w:p>
    <w:p w:rsidR="00CB0000" w:rsidRDefault="00CB0000" w:rsidP="002D3F31">
      <w:pPr>
        <w:pStyle w:val="af2"/>
        <w:tabs>
          <w:tab w:val="left" w:pos="709"/>
        </w:tabs>
        <w:ind w:left="709"/>
        <w:jc w:val="both"/>
      </w:pPr>
      <w:r>
        <w:t>-</w:t>
      </w:r>
      <w:r>
        <w:rPr>
          <w:u w:val="single"/>
        </w:rPr>
        <w:t xml:space="preserve">Показатель 1 </w:t>
      </w:r>
      <w:r w:rsidRPr="0096636D">
        <w:rPr>
          <w:u w:val="single"/>
        </w:rPr>
        <w:t xml:space="preserve"> мероприятия </w:t>
      </w:r>
      <w:r>
        <w:rPr>
          <w:u w:val="single"/>
        </w:rPr>
        <w:t xml:space="preserve">6 </w:t>
      </w:r>
      <w:r w:rsidRPr="002D3F31">
        <w:t xml:space="preserve">«Фактическое </w:t>
      </w:r>
      <w:r>
        <w:t>в</w:t>
      </w:r>
      <w:r w:rsidRPr="002D3F31">
        <w:t>ыпо</w:t>
      </w:r>
      <w:r>
        <w:t xml:space="preserve">лнение работ по </w:t>
      </w:r>
      <w:r w:rsidRPr="002D3F31">
        <w:t>капитальному ремонту беговой дорожки</w:t>
      </w:r>
      <w:r>
        <w:t>»</w:t>
      </w:r>
    </w:p>
    <w:p w:rsidR="00CB0000" w:rsidRPr="002D3F31" w:rsidRDefault="00CB0000" w:rsidP="002D3F31">
      <w:pPr>
        <w:pStyle w:val="af2"/>
        <w:tabs>
          <w:tab w:val="left" w:pos="0"/>
        </w:tabs>
        <w:jc w:val="both"/>
      </w:pPr>
    </w:p>
    <w:p w:rsidR="00CB0000" w:rsidRPr="00FD496E" w:rsidRDefault="00CB0000" w:rsidP="00385BFE">
      <w:pPr>
        <w:pStyle w:val="af2"/>
        <w:tabs>
          <w:tab w:val="left" w:pos="960"/>
        </w:tabs>
        <w:jc w:val="both"/>
      </w:pPr>
      <w:r>
        <w:tab/>
      </w:r>
      <w:r w:rsidRPr="00FD496E">
        <w:t xml:space="preserve">3. </w:t>
      </w:r>
      <w:r w:rsidRPr="00FD496E">
        <w:rPr>
          <w:i/>
          <w:u w:val="single"/>
        </w:rPr>
        <w:t>Задача 3</w:t>
      </w:r>
      <w:r w:rsidRPr="00FD496E">
        <w:t xml:space="preserve">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 включает следующие мероприятия:</w:t>
      </w:r>
    </w:p>
    <w:p w:rsidR="00CB0000" w:rsidRDefault="00CB0000" w:rsidP="00185155">
      <w:pPr>
        <w:pStyle w:val="ConsPlusNonformat"/>
        <w:ind w:firstLine="709"/>
        <w:jc w:val="both"/>
        <w:rPr>
          <w:rFonts w:ascii="Times New Roman" w:hAnsi="Times New Roman" w:cs="Times New Roman"/>
          <w:sz w:val="28"/>
          <w:szCs w:val="28"/>
          <w:u w:val="single"/>
        </w:rPr>
      </w:pPr>
    </w:p>
    <w:p w:rsidR="00CB0000" w:rsidRPr="00FD496E" w:rsidRDefault="00CB0000" w:rsidP="001851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u w:val="single"/>
        </w:rPr>
        <w:t>а</w:t>
      </w:r>
      <w:r w:rsidRPr="00FD496E">
        <w:rPr>
          <w:rFonts w:ascii="Times New Roman" w:hAnsi="Times New Roman" w:cs="Times New Roman"/>
          <w:sz w:val="28"/>
          <w:szCs w:val="28"/>
          <w:u w:val="single"/>
        </w:rPr>
        <w:t xml:space="preserve">) мероприятие </w:t>
      </w:r>
      <w:r>
        <w:rPr>
          <w:rFonts w:ascii="Times New Roman" w:hAnsi="Times New Roman" w:cs="Times New Roman"/>
          <w:sz w:val="28"/>
          <w:szCs w:val="28"/>
          <w:u w:val="single"/>
        </w:rPr>
        <w:t>1</w:t>
      </w:r>
      <w:r>
        <w:rPr>
          <w:rFonts w:ascii="Times New Roman" w:hAnsi="Times New Roman" w:cs="Times New Roman"/>
          <w:sz w:val="28"/>
          <w:szCs w:val="28"/>
        </w:rPr>
        <w:t xml:space="preserve">  «Обеспечение</w:t>
      </w:r>
      <w:r w:rsidRPr="00FD496E">
        <w:rPr>
          <w:rFonts w:ascii="Times New Roman" w:hAnsi="Times New Roman" w:cs="Times New Roman"/>
          <w:sz w:val="28"/>
          <w:szCs w:val="28"/>
        </w:rPr>
        <w:t xml:space="preserve"> подвоза обучающихся, проживающих в сельской местности, к месту обучения и обратно»</w:t>
      </w:r>
      <w:r>
        <w:rPr>
          <w:rFonts w:ascii="Times New Roman" w:hAnsi="Times New Roman" w:cs="Times New Roman"/>
          <w:sz w:val="28"/>
          <w:szCs w:val="28"/>
        </w:rPr>
        <w:t xml:space="preserve"> за счет средств областного бюджета</w:t>
      </w:r>
      <w:r w:rsidRPr="00FD496E">
        <w:rPr>
          <w:rFonts w:ascii="Times New Roman" w:hAnsi="Times New Roman" w:cs="Times New Roman"/>
          <w:sz w:val="28"/>
          <w:szCs w:val="28"/>
        </w:rPr>
        <w:t>.</w:t>
      </w:r>
    </w:p>
    <w:p w:rsidR="00CB0000" w:rsidRPr="00FF0675" w:rsidRDefault="00CB0000" w:rsidP="00185155">
      <w:pPr>
        <w:pStyle w:val="ConsPlusNonformat"/>
        <w:ind w:firstLine="709"/>
        <w:jc w:val="both"/>
        <w:rPr>
          <w:rFonts w:ascii="Times New Roman" w:hAnsi="Times New Roman" w:cs="Times New Roman"/>
          <w:sz w:val="28"/>
          <w:szCs w:val="28"/>
        </w:rPr>
      </w:pPr>
    </w:p>
    <w:p w:rsidR="00CB0000" w:rsidRDefault="00CB0000" w:rsidP="001851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w:t>
      </w:r>
      <w:r w:rsidRPr="00FD496E">
        <w:rPr>
          <w:rFonts w:ascii="Times New Roman" w:hAnsi="Times New Roman" w:cs="Times New Roman"/>
          <w:sz w:val="28"/>
          <w:szCs w:val="28"/>
        </w:rPr>
        <w:t xml:space="preserve">) </w:t>
      </w:r>
      <w:r>
        <w:rPr>
          <w:rFonts w:ascii="Times New Roman" w:hAnsi="Times New Roman" w:cs="Times New Roman"/>
          <w:sz w:val="28"/>
          <w:szCs w:val="28"/>
          <w:u w:val="single"/>
        </w:rPr>
        <w:t>мероприятие 2</w:t>
      </w:r>
      <w:r w:rsidRPr="00FD496E">
        <w:rPr>
          <w:rFonts w:ascii="Times New Roman" w:hAnsi="Times New Roman" w:cs="Times New Roman"/>
          <w:sz w:val="28"/>
          <w:szCs w:val="28"/>
        </w:rPr>
        <w:t>«</w:t>
      </w:r>
      <w:r>
        <w:rPr>
          <w:rFonts w:ascii="Times New Roman" w:hAnsi="Times New Roman" w:cs="Times New Roman"/>
          <w:sz w:val="28"/>
          <w:szCs w:val="28"/>
        </w:rPr>
        <w:t>Обеспечение подвоза обучающихся, проживающих в сельской местности, к месту обучения и обратно, оказание прочих транспортных услуг в рамках муниципального задания за счет средств местного бюджета»;</w:t>
      </w:r>
    </w:p>
    <w:p w:rsidR="00CB0000" w:rsidRDefault="00CB0000" w:rsidP="00185155">
      <w:pPr>
        <w:pStyle w:val="ConsPlusNonformat"/>
        <w:ind w:firstLine="709"/>
        <w:jc w:val="both"/>
        <w:rPr>
          <w:rFonts w:ascii="Times New Roman" w:hAnsi="Times New Roman"/>
          <w:sz w:val="28"/>
          <w:szCs w:val="28"/>
        </w:rPr>
      </w:pPr>
      <w:r>
        <w:lastRenderedPageBreak/>
        <w:t>-</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w:t>
      </w:r>
      <w:r>
        <w:rPr>
          <w:rFonts w:ascii="Times New Roman" w:hAnsi="Times New Roman"/>
          <w:sz w:val="28"/>
          <w:szCs w:val="28"/>
          <w:u w:val="single"/>
        </w:rPr>
        <w:t xml:space="preserve"> 1,</w:t>
      </w:r>
      <w:r w:rsidRPr="00FF0675">
        <w:rPr>
          <w:rFonts w:ascii="Times New Roman" w:hAnsi="Times New Roman"/>
          <w:sz w:val="28"/>
          <w:szCs w:val="28"/>
        </w:rPr>
        <w:t>2  «Количество действующих автобусных маршрутов подвоза обучающихся, проживающих в сельской местности, к месту обучения и обратно</w:t>
      </w:r>
      <w:r>
        <w:rPr>
          <w:rFonts w:ascii="Times New Roman" w:hAnsi="Times New Roman"/>
          <w:sz w:val="28"/>
          <w:szCs w:val="28"/>
        </w:rPr>
        <w:t>»</w:t>
      </w:r>
    </w:p>
    <w:p w:rsidR="00CB0000" w:rsidRPr="00FF0675" w:rsidRDefault="00CB0000" w:rsidP="00185155">
      <w:pPr>
        <w:pStyle w:val="ConsPlusNonformat"/>
        <w:ind w:firstLine="709"/>
        <w:jc w:val="both"/>
        <w:rPr>
          <w:rFonts w:ascii="Times New Roman" w:hAnsi="Times New Roman" w:cs="Times New Roman"/>
          <w:sz w:val="28"/>
          <w:szCs w:val="28"/>
        </w:rPr>
      </w:pPr>
      <w:r>
        <w:t>-</w:t>
      </w:r>
      <w:r>
        <w:rPr>
          <w:rFonts w:ascii="Times New Roman" w:hAnsi="Times New Roman"/>
          <w:sz w:val="28"/>
          <w:szCs w:val="28"/>
          <w:u w:val="single"/>
        </w:rPr>
        <w:t xml:space="preserve">Показатель 2 </w:t>
      </w:r>
      <w:r w:rsidRPr="0096636D">
        <w:rPr>
          <w:rFonts w:ascii="Times New Roman" w:hAnsi="Times New Roman"/>
          <w:sz w:val="28"/>
          <w:szCs w:val="28"/>
          <w:u w:val="single"/>
        </w:rPr>
        <w:t xml:space="preserve"> мероприятия</w:t>
      </w:r>
      <w:r>
        <w:rPr>
          <w:rFonts w:ascii="Times New Roman" w:hAnsi="Times New Roman"/>
          <w:sz w:val="28"/>
          <w:szCs w:val="28"/>
          <w:u w:val="single"/>
        </w:rPr>
        <w:t xml:space="preserve"> 1,</w:t>
      </w:r>
      <w:r w:rsidRPr="00FF0675">
        <w:rPr>
          <w:rFonts w:ascii="Times New Roman" w:hAnsi="Times New Roman"/>
          <w:sz w:val="28"/>
          <w:szCs w:val="28"/>
        </w:rPr>
        <w:t xml:space="preserve">2  </w:t>
      </w:r>
      <w:r>
        <w:rPr>
          <w:rFonts w:ascii="Times New Roman" w:hAnsi="Times New Roman"/>
          <w:sz w:val="28"/>
          <w:szCs w:val="28"/>
        </w:rPr>
        <w:t>«</w:t>
      </w:r>
      <w:r w:rsidRPr="00FF0675">
        <w:rPr>
          <w:rFonts w:ascii="Times New Roman" w:hAnsi="Times New Roman"/>
          <w:sz w:val="28"/>
          <w:szCs w:val="28"/>
        </w:rPr>
        <w:t>Количество  обучающихся, проживающих в сельской местности, обеспеченных подвозом к месту обучения и обратно</w:t>
      </w:r>
      <w:r>
        <w:rPr>
          <w:rFonts w:ascii="Times New Roman" w:hAnsi="Times New Roman"/>
          <w:sz w:val="28"/>
          <w:szCs w:val="28"/>
        </w:rPr>
        <w:t>»</w:t>
      </w:r>
    </w:p>
    <w:p w:rsidR="00CB0000" w:rsidRDefault="00CB0000" w:rsidP="00185155">
      <w:pPr>
        <w:pStyle w:val="ConsPlusNonformat"/>
        <w:ind w:firstLine="709"/>
        <w:jc w:val="both"/>
        <w:rPr>
          <w:rFonts w:ascii="Times New Roman" w:hAnsi="Times New Roman" w:cs="Times New Roman"/>
          <w:sz w:val="28"/>
          <w:szCs w:val="28"/>
        </w:rPr>
      </w:pPr>
    </w:p>
    <w:p w:rsidR="00CB0000" w:rsidRDefault="00CB0000" w:rsidP="001851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мероприятие 3 «Субсидия для приобретения автобуса».</w:t>
      </w:r>
    </w:p>
    <w:p w:rsidR="00CB0000" w:rsidRPr="00FD496E" w:rsidRDefault="00CB0000" w:rsidP="00FF0675">
      <w:pPr>
        <w:pStyle w:val="ConsPlusNonformat"/>
        <w:ind w:left="709"/>
        <w:jc w:val="both"/>
        <w:rPr>
          <w:rFonts w:ascii="Times New Roman" w:hAnsi="Times New Roman" w:cs="Times New Roman"/>
          <w:sz w:val="28"/>
          <w:szCs w:val="28"/>
        </w:rPr>
      </w:pPr>
      <w:r>
        <w:t>-</w:t>
      </w:r>
      <w:r>
        <w:rPr>
          <w:rFonts w:ascii="Times New Roman" w:hAnsi="Times New Roman"/>
          <w:sz w:val="28"/>
          <w:szCs w:val="28"/>
          <w:u w:val="single"/>
        </w:rPr>
        <w:t xml:space="preserve">Показатель 1 </w:t>
      </w:r>
      <w:r w:rsidRPr="0096636D">
        <w:rPr>
          <w:rFonts w:ascii="Times New Roman" w:hAnsi="Times New Roman"/>
          <w:sz w:val="28"/>
          <w:szCs w:val="28"/>
          <w:u w:val="single"/>
        </w:rPr>
        <w:t xml:space="preserve"> мероприятия</w:t>
      </w:r>
      <w:r>
        <w:rPr>
          <w:rFonts w:ascii="Times New Roman" w:hAnsi="Times New Roman"/>
          <w:sz w:val="28"/>
          <w:szCs w:val="28"/>
          <w:u w:val="single"/>
        </w:rPr>
        <w:t xml:space="preserve"> 3</w:t>
      </w:r>
      <w:r w:rsidRPr="00FF0675">
        <w:rPr>
          <w:rFonts w:ascii="Times New Roman" w:hAnsi="Times New Roman"/>
          <w:sz w:val="28"/>
          <w:szCs w:val="28"/>
        </w:rPr>
        <w:t xml:space="preserve">   «Кол</w:t>
      </w:r>
      <w:r>
        <w:rPr>
          <w:rFonts w:ascii="Times New Roman" w:hAnsi="Times New Roman"/>
          <w:sz w:val="28"/>
          <w:szCs w:val="28"/>
        </w:rPr>
        <w:t>ичество приобретённых автобусов»</w:t>
      </w:r>
    </w:p>
    <w:p w:rsidR="00CB0000" w:rsidRDefault="00CB0000" w:rsidP="00185155">
      <w:pPr>
        <w:pStyle w:val="ConsPlusNonformat"/>
        <w:ind w:firstLine="709"/>
        <w:jc w:val="both"/>
        <w:rPr>
          <w:rFonts w:ascii="Times New Roman" w:hAnsi="Times New Roman" w:cs="Times New Roman"/>
          <w:sz w:val="28"/>
          <w:szCs w:val="28"/>
        </w:rPr>
      </w:pPr>
    </w:p>
    <w:p w:rsidR="00CB0000" w:rsidRDefault="00CB0000" w:rsidP="00185155">
      <w:pPr>
        <w:pStyle w:val="ConsPlusNonformat"/>
        <w:ind w:firstLine="709"/>
        <w:jc w:val="both"/>
        <w:rPr>
          <w:rFonts w:ascii="Times New Roman" w:hAnsi="Times New Roman" w:cs="Times New Roman"/>
          <w:sz w:val="28"/>
          <w:szCs w:val="28"/>
        </w:rPr>
      </w:pPr>
    </w:p>
    <w:p w:rsidR="00CB0000" w:rsidRDefault="00CB0000" w:rsidP="00185155">
      <w:pPr>
        <w:pStyle w:val="ConsPlusNonformat"/>
        <w:ind w:firstLine="709"/>
        <w:jc w:val="both"/>
        <w:rPr>
          <w:rFonts w:ascii="Times New Roman" w:hAnsi="Times New Roman" w:cs="Times New Roman"/>
          <w:sz w:val="28"/>
          <w:szCs w:val="28"/>
        </w:rPr>
      </w:pPr>
    </w:p>
    <w:p w:rsidR="00CB0000" w:rsidRDefault="00CB0000" w:rsidP="00185155">
      <w:pPr>
        <w:pStyle w:val="ConsPlusNonformat"/>
        <w:ind w:firstLine="709"/>
        <w:jc w:val="both"/>
        <w:rPr>
          <w:rFonts w:ascii="Times New Roman" w:hAnsi="Times New Roman" w:cs="Times New Roman"/>
          <w:sz w:val="28"/>
          <w:szCs w:val="28"/>
        </w:rPr>
      </w:pPr>
    </w:p>
    <w:p w:rsidR="00CB0000" w:rsidRPr="00FD496E" w:rsidRDefault="00CB0000" w:rsidP="00185155">
      <w:pPr>
        <w:pStyle w:val="ConsPlusNonformat"/>
        <w:ind w:firstLine="709"/>
        <w:jc w:val="both"/>
        <w:rPr>
          <w:rFonts w:ascii="Times New Roman" w:hAnsi="Times New Roman" w:cs="Times New Roman"/>
          <w:sz w:val="28"/>
          <w:szCs w:val="28"/>
        </w:rPr>
      </w:pPr>
    </w:p>
    <w:p w:rsidR="00CB0000" w:rsidRPr="00FF0675" w:rsidRDefault="00CB0000" w:rsidP="00FF0675">
      <w:pPr>
        <w:pStyle w:val="ConsPlusNonformat"/>
        <w:ind w:firstLine="720"/>
        <w:jc w:val="both"/>
        <w:rPr>
          <w:rFonts w:ascii="Times New Roman" w:hAnsi="Times New Roman" w:cs="Times New Roman"/>
          <w:sz w:val="28"/>
          <w:szCs w:val="28"/>
        </w:rPr>
      </w:pPr>
      <w:r w:rsidRPr="00FD496E">
        <w:rPr>
          <w:rFonts w:ascii="Times New Roman" w:hAnsi="Times New Roman" w:cs="Times New Roman"/>
          <w:sz w:val="28"/>
          <w:szCs w:val="28"/>
        </w:rPr>
        <w:t xml:space="preserve">4. </w:t>
      </w:r>
      <w:r w:rsidRPr="00FD496E">
        <w:rPr>
          <w:rFonts w:ascii="Times New Roman" w:hAnsi="Times New Roman" w:cs="Times New Roman"/>
          <w:i/>
          <w:sz w:val="28"/>
          <w:szCs w:val="28"/>
          <w:u w:val="single"/>
        </w:rPr>
        <w:t>Задача 4</w:t>
      </w:r>
      <w:r w:rsidRPr="00FD496E">
        <w:rPr>
          <w:rFonts w:ascii="Times New Roman" w:eastAsia="BookmanOldStyle" w:hAnsi="Times New Roman" w:cs="Times New Roman"/>
          <w:bCs/>
          <w:sz w:val="28"/>
          <w:szCs w:val="28"/>
        </w:rPr>
        <w:t>«</w:t>
      </w:r>
      <w:r w:rsidRPr="00FD496E">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FD496E">
        <w:rPr>
          <w:rFonts w:ascii="Times New Roman" w:eastAsia="BookmanOldStyle" w:hAnsi="Times New Roman" w:cs="Times New Roman"/>
          <w:bCs/>
          <w:sz w:val="28"/>
          <w:szCs w:val="28"/>
        </w:rPr>
        <w:t xml:space="preserve">» </w:t>
      </w:r>
      <w:r w:rsidRPr="00FD496E">
        <w:rPr>
          <w:rFonts w:ascii="Times New Roman" w:hAnsi="Times New Roman" w:cs="Times New Roman"/>
          <w:sz w:val="28"/>
          <w:szCs w:val="28"/>
        </w:rPr>
        <w:t>включает следующие мероприятия:</w:t>
      </w:r>
    </w:p>
    <w:p w:rsidR="00CB0000" w:rsidRPr="00FD496E" w:rsidRDefault="00CB0000" w:rsidP="00235F8B">
      <w:pPr>
        <w:pStyle w:val="11"/>
        <w:suppressAutoHyphens/>
        <w:spacing w:after="0" w:line="240" w:lineRule="auto"/>
        <w:ind w:left="0" w:firstLine="709"/>
        <w:jc w:val="both"/>
        <w:rPr>
          <w:rFonts w:ascii="Times New Roman" w:hAnsi="Times New Roman"/>
          <w:bCs/>
          <w:sz w:val="28"/>
          <w:szCs w:val="28"/>
        </w:rPr>
      </w:pPr>
      <w:r w:rsidRPr="00FD496E">
        <w:rPr>
          <w:rFonts w:ascii="Times New Roman" w:eastAsia="BookmanOldStyle" w:hAnsi="Times New Roman"/>
          <w:bCs/>
          <w:sz w:val="28"/>
          <w:szCs w:val="28"/>
          <w:u w:val="single"/>
        </w:rPr>
        <w:t>а) мероприятие1</w:t>
      </w:r>
      <w:r w:rsidRPr="00FD496E">
        <w:rPr>
          <w:rFonts w:ascii="Times New Roman" w:hAnsi="Times New Roman"/>
          <w:bCs/>
          <w:sz w:val="28"/>
          <w:szCs w:val="28"/>
        </w:rPr>
        <w:t>«Организация обеспечения учащихся начальных классов образовательных организаций (учреждений) горячим питанием».</w:t>
      </w:r>
    </w:p>
    <w:p w:rsidR="00CB0000" w:rsidRPr="00FD496E" w:rsidRDefault="00CB0000" w:rsidP="00235F8B">
      <w:pPr>
        <w:pStyle w:val="11"/>
        <w:suppressAutoHyphens/>
        <w:spacing w:after="0" w:line="240" w:lineRule="auto"/>
        <w:ind w:left="0" w:firstLine="709"/>
        <w:jc w:val="both"/>
        <w:rPr>
          <w:rFonts w:ascii="Times New Roman" w:hAnsi="Times New Roman"/>
          <w:b/>
          <w:bCs/>
          <w:sz w:val="28"/>
          <w:szCs w:val="28"/>
        </w:rPr>
      </w:pPr>
    </w:p>
    <w:p w:rsidR="00CB0000" w:rsidRPr="00FD496E" w:rsidRDefault="00CB0000" w:rsidP="00235F8B">
      <w:pPr>
        <w:pStyle w:val="11"/>
        <w:suppressAutoHyphens/>
        <w:spacing w:after="0" w:line="240" w:lineRule="auto"/>
        <w:ind w:left="0"/>
        <w:jc w:val="both"/>
        <w:rPr>
          <w:bCs/>
        </w:rPr>
      </w:pPr>
      <w:r w:rsidRPr="00FD496E">
        <w:rPr>
          <w:rFonts w:ascii="Times New Roman" w:hAnsi="Times New Roman"/>
          <w:sz w:val="28"/>
          <w:szCs w:val="28"/>
        </w:rPr>
        <w:t>В рамках мероприятия предусмотрено выделение средств из бюджета МО «Осташковский район» из расчета 15 рублей на одного учащегося в учебный день из средств бюджета МО «Осташковский район» и предоставление субсидий из областного фонда софинансирования расходов на реализацию расходных обязательств муниципальных образований по организации обеспечения учащихся начальных классов муниципальных общеобразовательных учреждений горячим питанием. Объем средств финансирования на текущий год определяется по количеству учащихся начальных классов по состоянию на 1 сентября предшествующего года.</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Субсидия предоставляется на организацию горячего питания учащихся 1-4 классов общеобразовательных учреждений на условиях паритетного софинансирования из расчета 15 рублей на одного учащегося в учебный день и с целью создания равных возможностей для сохранения и укрепления здоровья школьников Осташковского района.</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Порядок предоставления субсидии устанавливается постановлением Правительства Тверской области;</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Получатели несут ответственность за целевое и эффективное использование средств субсидий, достоверность информации и отчетов, предоставляемых в Министерство образования Тверской области.</w:t>
      </w:r>
    </w:p>
    <w:p w:rsidR="00CB0000"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В случае непредставления получателем установленных отчетных документов в установленные сроки или выявлении нарушений условий предоставления субсидии получателем субсидий, их представление приостанавливается до выполнения обозначенных условий.</w:t>
      </w:r>
    </w:p>
    <w:p w:rsidR="00CB0000" w:rsidRPr="00FD496E" w:rsidRDefault="00CB0000" w:rsidP="00FF0675">
      <w:pPr>
        <w:pStyle w:val="ConsPlusNormal"/>
        <w:ind w:left="709" w:firstLine="0"/>
        <w:jc w:val="both"/>
        <w:rPr>
          <w:rFonts w:ascii="Times New Roman" w:hAnsi="Times New Roman" w:cs="Times New Roman"/>
          <w:sz w:val="28"/>
          <w:szCs w:val="28"/>
        </w:rPr>
      </w:pPr>
      <w:r w:rsidRPr="00FF0675">
        <w:rPr>
          <w:rFonts w:ascii="Times New Roman" w:hAnsi="Times New Roman" w:cs="Times New Roman"/>
          <w:sz w:val="28"/>
          <w:szCs w:val="28"/>
          <w:u w:val="single"/>
        </w:rPr>
        <w:t>- Показатель 1 мероприятия 1</w:t>
      </w:r>
      <w:r>
        <w:rPr>
          <w:rFonts w:ascii="Times New Roman" w:hAnsi="Times New Roman" w:cs="Times New Roman"/>
          <w:sz w:val="28"/>
          <w:szCs w:val="28"/>
        </w:rPr>
        <w:t xml:space="preserve">  «</w:t>
      </w:r>
      <w:r w:rsidRPr="00FF0675">
        <w:rPr>
          <w:rFonts w:ascii="Times New Roman" w:hAnsi="Times New Roman" w:cs="Times New Roman"/>
          <w:sz w:val="28"/>
          <w:szCs w:val="28"/>
        </w:rPr>
        <w:t>Количество учащихся начальных классов общеобразовательных организаций (учреждений)</w:t>
      </w:r>
      <w:r>
        <w:rPr>
          <w:rFonts w:ascii="Times New Roman" w:hAnsi="Times New Roman" w:cs="Times New Roman"/>
          <w:sz w:val="28"/>
          <w:szCs w:val="28"/>
        </w:rPr>
        <w:t>, обеспеченных горячим питанием»</w:t>
      </w:r>
    </w:p>
    <w:p w:rsidR="00CB0000" w:rsidRDefault="00CB0000" w:rsidP="00235F8B">
      <w:pPr>
        <w:pStyle w:val="ConsPlusNormal"/>
        <w:ind w:firstLine="0"/>
        <w:jc w:val="both"/>
        <w:rPr>
          <w:rFonts w:ascii="Times New Roman" w:hAnsi="Times New Roman" w:cs="Times New Roman"/>
          <w:bCs/>
          <w:sz w:val="28"/>
          <w:szCs w:val="28"/>
        </w:rPr>
      </w:pPr>
    </w:p>
    <w:p w:rsidR="00CB0000" w:rsidRPr="00FD496E" w:rsidRDefault="00CB0000" w:rsidP="00235F8B">
      <w:pPr>
        <w:pStyle w:val="ConsPlusNormal"/>
        <w:ind w:firstLine="0"/>
        <w:jc w:val="both"/>
        <w:rPr>
          <w:rFonts w:ascii="Times New Roman" w:hAnsi="Times New Roman" w:cs="Times New Roman"/>
          <w:bCs/>
          <w:sz w:val="28"/>
          <w:szCs w:val="28"/>
        </w:rPr>
      </w:pPr>
      <w:r w:rsidRPr="00FD496E">
        <w:rPr>
          <w:rFonts w:ascii="Times New Roman" w:hAnsi="Times New Roman" w:cs="Times New Roman"/>
          <w:bCs/>
          <w:sz w:val="28"/>
          <w:szCs w:val="28"/>
        </w:rPr>
        <w:lastRenderedPageBreak/>
        <w:t xml:space="preserve">б) </w:t>
      </w:r>
      <w:r w:rsidRPr="00FD496E">
        <w:rPr>
          <w:rFonts w:ascii="Times New Roman" w:hAnsi="Times New Roman" w:cs="Times New Roman"/>
          <w:bCs/>
          <w:sz w:val="28"/>
          <w:szCs w:val="28"/>
          <w:u w:val="single"/>
        </w:rPr>
        <w:t>Мероприятие 2</w:t>
      </w:r>
      <w:r w:rsidRPr="00FD496E">
        <w:rPr>
          <w:rFonts w:ascii="Times New Roman" w:hAnsi="Times New Roman" w:cs="Times New Roman"/>
          <w:bCs/>
          <w:sz w:val="28"/>
          <w:szCs w:val="28"/>
        </w:rPr>
        <w:t xml:space="preserve"> «Организация обеспечение горячим питание отдельных категорий учащихся».</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В рамках мероприятия предусмотрено выделение средств из бюджета МО «Осташковский район» на предоставление питания на льготных условиях учащихся из семей, оказавших в трудной жизненной ситуации:</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-учащимся старших классов общеобразовательных учреждений МО «Осташковский район», получающим горячие завтраки;</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 учащимся начальных классов общеобразовательных учреждений МО «Осташковский район», посещающих группы продленного дня и получающих горячие обеды.</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Льгота в размере 50%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w:t>
      </w:r>
    </w:p>
    <w:p w:rsidR="00CB0000" w:rsidRPr="00FD496E"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 xml:space="preserve">Льгота в размере 50% или 100% от стоимости горячих обедов предоставляется учащимся старших классов на основании представленного пакета документов и решения комиссии общеобразовательного учреждения о </w:t>
      </w:r>
    </w:p>
    <w:p w:rsidR="00CB0000"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предоставление льготы.</w:t>
      </w:r>
    </w:p>
    <w:p w:rsidR="00CB0000" w:rsidRPr="00FD496E" w:rsidRDefault="00CB0000" w:rsidP="00CE5D55">
      <w:pPr>
        <w:pStyle w:val="ConsPlusNormal"/>
        <w:ind w:left="709" w:firstLine="0"/>
        <w:jc w:val="both"/>
        <w:rPr>
          <w:rFonts w:ascii="Times New Roman" w:hAnsi="Times New Roman" w:cs="Times New Roman"/>
          <w:sz w:val="28"/>
          <w:szCs w:val="28"/>
        </w:rPr>
      </w:pPr>
      <w:r w:rsidRPr="00CE5D55">
        <w:rPr>
          <w:rFonts w:ascii="Times New Roman" w:hAnsi="Times New Roman" w:cs="Times New Roman"/>
          <w:sz w:val="28"/>
          <w:szCs w:val="28"/>
          <w:u w:val="single"/>
        </w:rPr>
        <w:t xml:space="preserve">- Показатель 1 мероприятия 2 </w:t>
      </w:r>
      <w:r>
        <w:rPr>
          <w:rFonts w:ascii="Times New Roman" w:hAnsi="Times New Roman" w:cs="Times New Roman"/>
          <w:sz w:val="28"/>
          <w:szCs w:val="28"/>
        </w:rPr>
        <w:t>«</w:t>
      </w:r>
      <w:r w:rsidRPr="00CE5D55">
        <w:rPr>
          <w:rFonts w:ascii="Times New Roman" w:hAnsi="Times New Roman" w:cs="Times New Roman"/>
          <w:sz w:val="28"/>
          <w:szCs w:val="28"/>
        </w:rPr>
        <w:t xml:space="preserve">Количество учащихся (отдельных категорий) </w:t>
      </w:r>
      <w:r>
        <w:rPr>
          <w:rFonts w:ascii="Times New Roman" w:hAnsi="Times New Roman" w:cs="Times New Roman"/>
          <w:sz w:val="28"/>
          <w:szCs w:val="28"/>
        </w:rPr>
        <w:t>, обеспеченных горячим питанием»</w:t>
      </w:r>
    </w:p>
    <w:p w:rsidR="00CB0000" w:rsidRPr="00FD496E" w:rsidRDefault="00CB0000" w:rsidP="00CE5D55">
      <w:pPr>
        <w:pStyle w:val="ConsPlusNormal"/>
        <w:ind w:left="1134" w:firstLine="0"/>
        <w:jc w:val="both"/>
        <w:rPr>
          <w:rFonts w:ascii="Times New Roman" w:hAnsi="Times New Roman" w:cs="Times New Roman"/>
          <w:sz w:val="28"/>
          <w:szCs w:val="28"/>
        </w:rPr>
      </w:pPr>
    </w:p>
    <w:p w:rsidR="00CB0000" w:rsidRDefault="00CB0000" w:rsidP="00235F8B">
      <w:pPr>
        <w:pStyle w:val="ConsPlusNormal"/>
        <w:ind w:firstLine="0"/>
        <w:jc w:val="both"/>
        <w:rPr>
          <w:rFonts w:ascii="Times New Roman" w:hAnsi="Times New Roman" w:cs="Times New Roman"/>
          <w:sz w:val="28"/>
          <w:szCs w:val="28"/>
        </w:rPr>
      </w:pPr>
      <w:r w:rsidRPr="00FD496E">
        <w:rPr>
          <w:rFonts w:ascii="Times New Roman" w:hAnsi="Times New Roman" w:cs="Times New Roman"/>
          <w:sz w:val="28"/>
          <w:szCs w:val="28"/>
        </w:rPr>
        <w:t xml:space="preserve">в) </w:t>
      </w:r>
      <w:r w:rsidRPr="00FD496E">
        <w:rPr>
          <w:rFonts w:ascii="Times New Roman" w:hAnsi="Times New Roman" w:cs="Times New Roman"/>
          <w:sz w:val="28"/>
          <w:szCs w:val="28"/>
          <w:u w:val="single"/>
        </w:rPr>
        <w:t>Мероприятие 3</w:t>
      </w:r>
      <w:r w:rsidRPr="00FD496E">
        <w:rPr>
          <w:rFonts w:ascii="Times New Roman" w:hAnsi="Times New Roman" w:cs="Times New Roman"/>
          <w:sz w:val="28"/>
          <w:szCs w:val="28"/>
        </w:rPr>
        <w:t xml:space="preserve"> «Обеспечение деятельности по подвозу питания» </w:t>
      </w:r>
    </w:p>
    <w:p w:rsidR="00CB0000" w:rsidRDefault="00CB0000" w:rsidP="00CE5D55">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CE5D55">
        <w:rPr>
          <w:rFonts w:ascii="Times New Roman" w:hAnsi="Times New Roman" w:cs="Times New Roman"/>
          <w:sz w:val="28"/>
          <w:szCs w:val="28"/>
          <w:u w:val="single"/>
        </w:rPr>
        <w:t>Показатель 1 мероприятия 3</w:t>
      </w:r>
      <w:r>
        <w:rPr>
          <w:rFonts w:ascii="Times New Roman" w:hAnsi="Times New Roman" w:cs="Times New Roman"/>
          <w:sz w:val="28"/>
          <w:szCs w:val="28"/>
        </w:rPr>
        <w:t xml:space="preserve"> «</w:t>
      </w:r>
      <w:r w:rsidRPr="00CE5D55">
        <w:rPr>
          <w:rFonts w:ascii="Times New Roman" w:hAnsi="Times New Roman" w:cs="Times New Roman"/>
          <w:sz w:val="28"/>
          <w:szCs w:val="28"/>
        </w:rPr>
        <w:t>Количество общеобразовательных организаций (учреждений), в к</w:t>
      </w:r>
      <w:r>
        <w:rPr>
          <w:rFonts w:ascii="Times New Roman" w:hAnsi="Times New Roman" w:cs="Times New Roman"/>
          <w:sz w:val="28"/>
          <w:szCs w:val="28"/>
        </w:rPr>
        <w:t>оторых обеспечен подвоз питания»</w:t>
      </w:r>
    </w:p>
    <w:p w:rsidR="00CB0000" w:rsidRDefault="00CB0000" w:rsidP="00CE5D55">
      <w:pPr>
        <w:pStyle w:val="ConsPlusNormal"/>
        <w:ind w:left="851" w:firstLine="0"/>
        <w:jc w:val="both"/>
        <w:rPr>
          <w:rFonts w:ascii="Times New Roman" w:hAnsi="Times New Roman" w:cs="Times New Roman"/>
          <w:sz w:val="28"/>
          <w:szCs w:val="28"/>
        </w:rPr>
      </w:pPr>
    </w:p>
    <w:p w:rsidR="00CB0000" w:rsidRPr="00FD496E" w:rsidRDefault="00CB0000" w:rsidP="00235F8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w:t>
      </w:r>
      <w:r w:rsidR="00293C51">
        <w:rPr>
          <w:rFonts w:ascii="Times New Roman" w:hAnsi="Times New Roman" w:cs="Times New Roman"/>
          <w:sz w:val="28"/>
          <w:szCs w:val="28"/>
        </w:rPr>
        <w:t xml:space="preserve"> </w:t>
      </w:r>
      <w:r w:rsidRPr="00CE5D55">
        <w:rPr>
          <w:rFonts w:ascii="Times New Roman" w:hAnsi="Times New Roman" w:cs="Times New Roman"/>
          <w:sz w:val="28"/>
          <w:szCs w:val="28"/>
          <w:u w:val="single"/>
        </w:rPr>
        <w:t>Мероприятие 4</w:t>
      </w:r>
      <w:r>
        <w:rPr>
          <w:rFonts w:ascii="Times New Roman" w:hAnsi="Times New Roman" w:cs="Times New Roman"/>
          <w:sz w:val="28"/>
          <w:szCs w:val="28"/>
        </w:rPr>
        <w:t xml:space="preserve"> «</w:t>
      </w:r>
      <w:r w:rsidRPr="00CE5D55">
        <w:rPr>
          <w:rFonts w:ascii="Times New Roman" w:hAnsi="Times New Roman" w:cs="Times New Roman"/>
          <w:sz w:val="28"/>
          <w:szCs w:val="28"/>
        </w:rPr>
        <w:t>Проведение мероприятий в муниципальных общеобразовательных организациях за счет средств бюджета МО "Осташковский район",связанных с приобретением программного продукта</w:t>
      </w:r>
      <w:r>
        <w:rPr>
          <w:rFonts w:ascii="Times New Roman" w:hAnsi="Times New Roman" w:cs="Times New Roman"/>
          <w:sz w:val="28"/>
          <w:szCs w:val="28"/>
        </w:rPr>
        <w:t>»</w:t>
      </w:r>
    </w:p>
    <w:p w:rsidR="00CB0000" w:rsidRDefault="00CB0000" w:rsidP="00CE5D55">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E5D55">
        <w:rPr>
          <w:rFonts w:ascii="Times New Roman" w:hAnsi="Times New Roman" w:cs="Times New Roman"/>
          <w:sz w:val="28"/>
          <w:szCs w:val="28"/>
          <w:u w:val="single"/>
        </w:rPr>
        <w:t>Показатель 1 мероприятия 4</w:t>
      </w:r>
      <w:r>
        <w:rPr>
          <w:rFonts w:ascii="Times New Roman" w:hAnsi="Times New Roman" w:cs="Times New Roman"/>
          <w:sz w:val="28"/>
          <w:szCs w:val="28"/>
        </w:rPr>
        <w:t xml:space="preserve"> «</w:t>
      </w:r>
      <w:r w:rsidRPr="00CE5D55">
        <w:rPr>
          <w:rFonts w:ascii="Times New Roman" w:hAnsi="Times New Roman" w:cs="Times New Roman"/>
          <w:sz w:val="28"/>
          <w:szCs w:val="28"/>
        </w:rPr>
        <w:t>Количество мероприятий в муниципальных общеобразовательных организациях, связанных с приобретением программного продукта</w:t>
      </w:r>
      <w:r>
        <w:rPr>
          <w:rFonts w:ascii="Times New Roman" w:hAnsi="Times New Roman" w:cs="Times New Roman"/>
          <w:sz w:val="28"/>
          <w:szCs w:val="28"/>
        </w:rPr>
        <w:t>»</w:t>
      </w:r>
    </w:p>
    <w:p w:rsidR="00CB0000" w:rsidRPr="00FD496E" w:rsidRDefault="00CB0000" w:rsidP="00185155">
      <w:pPr>
        <w:pStyle w:val="af2"/>
        <w:ind w:firstLine="709"/>
        <w:jc w:val="both"/>
        <w:rPr>
          <w:bCs/>
        </w:rPr>
      </w:pPr>
    </w:p>
    <w:p w:rsidR="00CB0000" w:rsidRPr="00FD496E" w:rsidRDefault="00CB0000" w:rsidP="00185155">
      <w:pPr>
        <w:ind w:firstLine="720"/>
        <w:jc w:val="both"/>
        <w:rPr>
          <w:rFonts w:ascii="Times New Roman" w:eastAsia="BookmanOldStyle" w:hAnsi="Times New Roman"/>
          <w:bCs/>
          <w:sz w:val="28"/>
          <w:szCs w:val="28"/>
        </w:rPr>
      </w:pPr>
      <w:r w:rsidRPr="00FD496E">
        <w:rPr>
          <w:rFonts w:ascii="Times New Roman" w:eastAsia="BookmanOldStyle" w:hAnsi="Times New Roman"/>
          <w:bCs/>
          <w:sz w:val="28"/>
          <w:szCs w:val="28"/>
        </w:rPr>
        <w:t xml:space="preserve">5. </w:t>
      </w:r>
      <w:r w:rsidRPr="00FD496E">
        <w:rPr>
          <w:rFonts w:ascii="Times New Roman" w:eastAsia="BookmanOldStyle" w:hAnsi="Times New Roman"/>
          <w:bCs/>
          <w:i/>
          <w:sz w:val="28"/>
          <w:szCs w:val="28"/>
          <w:u w:val="single"/>
        </w:rPr>
        <w:t>Задача 5</w:t>
      </w:r>
      <w:r w:rsidRPr="00FD496E">
        <w:rPr>
          <w:rFonts w:ascii="Times New Roman" w:eastAsia="BookmanOldStyle" w:hAnsi="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 включает следующие мероприятия:</w:t>
      </w:r>
    </w:p>
    <w:p w:rsidR="00CB0000" w:rsidRPr="00FD496E" w:rsidRDefault="00CB0000" w:rsidP="00185155">
      <w:pPr>
        <w:ind w:firstLine="720"/>
        <w:jc w:val="both"/>
        <w:rPr>
          <w:rFonts w:ascii="Times New Roman" w:hAnsi="Times New Roman"/>
          <w:sz w:val="28"/>
          <w:szCs w:val="28"/>
        </w:rPr>
      </w:pPr>
      <w:r>
        <w:rPr>
          <w:rFonts w:ascii="Times New Roman" w:hAnsi="Times New Roman"/>
          <w:sz w:val="28"/>
          <w:szCs w:val="28"/>
          <w:u w:val="single"/>
        </w:rPr>
        <w:t>а</w:t>
      </w:r>
      <w:r w:rsidRPr="00FD496E">
        <w:rPr>
          <w:rFonts w:ascii="Times New Roman" w:hAnsi="Times New Roman"/>
          <w:sz w:val="28"/>
          <w:szCs w:val="28"/>
          <w:u w:val="single"/>
        </w:rPr>
        <w:t>) мероприятие</w:t>
      </w:r>
      <w:r w:rsidR="00293C51">
        <w:rPr>
          <w:rFonts w:ascii="Times New Roman" w:hAnsi="Times New Roman"/>
          <w:sz w:val="28"/>
          <w:szCs w:val="28"/>
          <w:u w:val="single"/>
        </w:rPr>
        <w:t xml:space="preserve"> </w:t>
      </w:r>
      <w:r>
        <w:rPr>
          <w:rFonts w:ascii="Times New Roman" w:hAnsi="Times New Roman"/>
          <w:sz w:val="28"/>
          <w:szCs w:val="28"/>
          <w:u w:val="single"/>
        </w:rPr>
        <w:t>1</w:t>
      </w:r>
      <w:r w:rsidRPr="00FD496E">
        <w:rPr>
          <w:rFonts w:ascii="Times New Roman" w:hAnsi="Times New Roman"/>
          <w:sz w:val="28"/>
          <w:szCs w:val="28"/>
        </w:rPr>
        <w:t xml:space="preserve"> «Проведение мероприятий для детей и педагогов».</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 xml:space="preserve">Мероприятие предусматривает финансовые средства на </w:t>
      </w:r>
    </w:p>
    <w:p w:rsidR="00CB0000" w:rsidRPr="00FD496E" w:rsidRDefault="00CB0000" w:rsidP="00185155">
      <w:pPr>
        <w:ind w:firstLine="720"/>
        <w:jc w:val="both"/>
        <w:rPr>
          <w:rFonts w:ascii="Times New Roman" w:hAnsi="Times New Roman"/>
          <w:sz w:val="28"/>
          <w:szCs w:val="28"/>
        </w:rPr>
      </w:pPr>
      <w:r w:rsidRPr="00FD496E">
        <w:rPr>
          <w:rFonts w:ascii="Times New Roman" w:hAnsi="Times New Roman"/>
          <w:sz w:val="28"/>
          <w:szCs w:val="28"/>
        </w:rPr>
        <w:t xml:space="preserve">- материально-техническое обеспечение, транспортные и иные расходы по  проведению государственной итоговой аттестации учащихся, окончивших 9, 11 (12) классы, в том числе в форме единого государственного экзамена </w:t>
      </w:r>
    </w:p>
    <w:p w:rsidR="00CB0000" w:rsidRPr="00FD496E" w:rsidRDefault="00CB0000" w:rsidP="00185155">
      <w:pPr>
        <w:ind w:firstLine="709"/>
        <w:jc w:val="both"/>
        <w:rPr>
          <w:rFonts w:ascii="Times New Roman" w:hAnsi="Times New Roman"/>
          <w:sz w:val="28"/>
          <w:szCs w:val="28"/>
        </w:rPr>
      </w:pPr>
      <w:r w:rsidRPr="00FD496E">
        <w:rPr>
          <w:rFonts w:ascii="Times New Roman" w:hAnsi="Times New Roman"/>
          <w:sz w:val="28"/>
          <w:szCs w:val="28"/>
        </w:rPr>
        <w:t xml:space="preserve">- организацию проведения школьного и муниципального этапов всероссийской олимпиады школьников по предметам, конкурсов, </w:t>
      </w:r>
      <w:r w:rsidRPr="00FD496E">
        <w:rPr>
          <w:rFonts w:ascii="Times New Roman" w:hAnsi="Times New Roman"/>
          <w:sz w:val="28"/>
          <w:szCs w:val="28"/>
        </w:rPr>
        <w:lastRenderedPageBreak/>
        <w:t xml:space="preserve">соревнований, слетов и др. мероприятий с обучающимися по </w:t>
      </w:r>
      <w:r w:rsidRPr="00FD496E">
        <w:rPr>
          <w:rFonts w:ascii="Times New Roman" w:eastAsia="BookmanOldStyle" w:hAnsi="Times New Roman"/>
          <w:bCs/>
          <w:sz w:val="28"/>
          <w:szCs w:val="28"/>
        </w:rPr>
        <w:t>оценке их индивидуальных образовательных достижений</w:t>
      </w:r>
      <w:r w:rsidRPr="00FD496E">
        <w:rPr>
          <w:rFonts w:ascii="Times New Roman" w:hAnsi="Times New Roman"/>
          <w:sz w:val="28"/>
          <w:szCs w:val="28"/>
        </w:rPr>
        <w:t>.</w:t>
      </w:r>
    </w:p>
    <w:p w:rsidR="00CB0000" w:rsidRPr="00FD496E" w:rsidRDefault="00CB0000" w:rsidP="00A53652">
      <w:pPr>
        <w:pStyle w:val="ConsPlusNormal"/>
        <w:jc w:val="both"/>
        <w:rPr>
          <w:rFonts w:ascii="Times New Roman" w:hAnsi="Times New Roman" w:cs="Times New Roman"/>
          <w:sz w:val="28"/>
          <w:szCs w:val="28"/>
        </w:rPr>
      </w:pPr>
      <w:r w:rsidRPr="00FD496E">
        <w:rPr>
          <w:rFonts w:ascii="Times New Roman" w:hAnsi="Times New Roman" w:cs="Times New Roman"/>
          <w:sz w:val="28"/>
          <w:szCs w:val="28"/>
        </w:rPr>
        <w:t>-организацию проведения муниципального этапа соревнований школьных санпостов,  а также участие команд-победительниц в региональном этапе соревнований</w:t>
      </w:r>
    </w:p>
    <w:p w:rsidR="00CB0000" w:rsidRPr="00FD496E" w:rsidRDefault="00CB0000" w:rsidP="00531665">
      <w:pPr>
        <w:pStyle w:val="ConsPlusNormal"/>
        <w:jc w:val="both"/>
        <w:rPr>
          <w:rFonts w:ascii="Times New Roman" w:hAnsi="Times New Roman" w:cs="Times New Roman"/>
          <w:sz w:val="28"/>
          <w:szCs w:val="28"/>
        </w:rPr>
      </w:pPr>
    </w:p>
    <w:p w:rsidR="00CB0000" w:rsidRDefault="00CB0000" w:rsidP="00531665">
      <w:pPr>
        <w:pStyle w:val="ConsPlusNormal"/>
        <w:jc w:val="both"/>
        <w:rPr>
          <w:rFonts w:ascii="Times New Roman" w:hAnsi="Times New Roman" w:cs="Times New Roman"/>
          <w:sz w:val="28"/>
          <w:szCs w:val="28"/>
        </w:rPr>
      </w:pPr>
      <w:r w:rsidRPr="00FD496E">
        <w:rPr>
          <w:rFonts w:ascii="Times New Roman" w:hAnsi="Times New Roman" w:cs="Times New Roman"/>
          <w:sz w:val="28"/>
          <w:szCs w:val="28"/>
        </w:rPr>
        <w:t>-организацию и проведение муниципальных этапов конкурсов педагогического мастерства, участие педагогов в региональных и всероссийских этапах конкурсов</w:t>
      </w:r>
    </w:p>
    <w:p w:rsidR="00CB0000" w:rsidRDefault="00CB0000" w:rsidP="00531665">
      <w:pPr>
        <w:pStyle w:val="ConsPlusNormal"/>
        <w:jc w:val="both"/>
        <w:rPr>
          <w:rFonts w:ascii="Times New Roman" w:hAnsi="Times New Roman" w:cs="Times New Roman"/>
          <w:sz w:val="28"/>
          <w:szCs w:val="28"/>
        </w:rPr>
      </w:pPr>
    </w:p>
    <w:p w:rsidR="00CB0000" w:rsidRDefault="00CB0000" w:rsidP="00531665">
      <w:pPr>
        <w:pStyle w:val="ConsPlusNormal"/>
        <w:jc w:val="both"/>
        <w:rPr>
          <w:rFonts w:ascii="Times New Roman" w:hAnsi="Times New Roman" w:cs="Times New Roman"/>
          <w:sz w:val="28"/>
          <w:szCs w:val="28"/>
        </w:rPr>
      </w:pPr>
      <w:r>
        <w:rPr>
          <w:rFonts w:ascii="Times New Roman" w:hAnsi="Times New Roman" w:cs="Times New Roman"/>
          <w:sz w:val="28"/>
          <w:szCs w:val="28"/>
        </w:rPr>
        <w:t>- награждение детей и  педагогов, внесших значительный вклад в развитие муниципальной системы образования.</w:t>
      </w:r>
    </w:p>
    <w:p w:rsidR="00CB0000" w:rsidRPr="00FD496E" w:rsidRDefault="00CB0000" w:rsidP="00531665">
      <w:pPr>
        <w:pStyle w:val="ConsPlusNormal"/>
        <w:jc w:val="both"/>
        <w:rPr>
          <w:rFonts w:ascii="Times New Roman" w:hAnsi="Times New Roman" w:cs="Times New Roman"/>
          <w:sz w:val="28"/>
          <w:szCs w:val="28"/>
        </w:rPr>
      </w:pPr>
    </w:p>
    <w:p w:rsidR="00CB0000" w:rsidRDefault="00CB0000"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Pr="00CE5D55">
        <w:rPr>
          <w:rFonts w:ascii="Times New Roman" w:hAnsi="Times New Roman" w:cs="Times New Roman"/>
          <w:sz w:val="28"/>
          <w:szCs w:val="28"/>
          <w:u w:val="single"/>
        </w:rPr>
        <w:t xml:space="preserve">Показатель 1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w:t>
      </w:r>
      <w:r w:rsidRPr="00A53652">
        <w:rPr>
          <w:rFonts w:ascii="Times New Roman" w:hAnsi="Times New Roman" w:cs="Times New Roman"/>
          <w:sz w:val="28"/>
          <w:szCs w:val="28"/>
        </w:rPr>
        <w:t>Количество провед</w:t>
      </w:r>
      <w:r>
        <w:rPr>
          <w:rFonts w:ascii="Times New Roman" w:hAnsi="Times New Roman" w:cs="Times New Roman"/>
          <w:sz w:val="28"/>
          <w:szCs w:val="28"/>
        </w:rPr>
        <w:t>ённых мероприятий для педагогов»</w:t>
      </w:r>
    </w:p>
    <w:p w:rsidR="00CB0000" w:rsidRDefault="00CB0000"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Показатель 2</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 xml:space="preserve">1 </w:t>
      </w:r>
      <w:r w:rsidRPr="00A53652">
        <w:rPr>
          <w:rFonts w:ascii="Times New Roman" w:hAnsi="Times New Roman" w:cs="Times New Roman"/>
          <w:sz w:val="28"/>
          <w:szCs w:val="28"/>
        </w:rPr>
        <w:t xml:space="preserve">  «Количество проведённых мероприятий для детей</w:t>
      </w:r>
      <w:r>
        <w:rPr>
          <w:rFonts w:ascii="Times New Roman" w:hAnsi="Times New Roman" w:cs="Times New Roman"/>
          <w:sz w:val="28"/>
          <w:szCs w:val="28"/>
        </w:rPr>
        <w:t>»</w:t>
      </w:r>
    </w:p>
    <w:p w:rsidR="00CB0000" w:rsidRDefault="00CB0000"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Показатель 3</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w:t>
      </w:r>
      <w:r w:rsidRPr="00A53652">
        <w:rPr>
          <w:rFonts w:ascii="Times New Roman" w:hAnsi="Times New Roman" w:cs="Times New Roman"/>
          <w:sz w:val="28"/>
          <w:szCs w:val="28"/>
        </w:rPr>
        <w:t>Количество педагогов, принявших участие в мероприятиях</w:t>
      </w:r>
      <w:r>
        <w:rPr>
          <w:rFonts w:ascii="Times New Roman" w:hAnsi="Times New Roman" w:cs="Times New Roman"/>
          <w:sz w:val="28"/>
          <w:szCs w:val="28"/>
        </w:rPr>
        <w:t>»</w:t>
      </w:r>
    </w:p>
    <w:p w:rsidR="00CB0000" w:rsidRDefault="00CB0000" w:rsidP="00A53652">
      <w:pPr>
        <w:pStyle w:val="ConsPlusNormal"/>
        <w:ind w:left="567" w:firstLine="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Показатель 4</w:t>
      </w:r>
      <w:r w:rsidRPr="00CE5D55">
        <w:rPr>
          <w:rFonts w:ascii="Times New Roman" w:hAnsi="Times New Roman" w:cs="Times New Roman"/>
          <w:sz w:val="28"/>
          <w:szCs w:val="28"/>
          <w:u w:val="single"/>
        </w:rPr>
        <w:t xml:space="preserve"> мероприятия </w:t>
      </w:r>
      <w:r>
        <w:rPr>
          <w:rFonts w:ascii="Times New Roman" w:hAnsi="Times New Roman" w:cs="Times New Roman"/>
          <w:sz w:val="28"/>
          <w:szCs w:val="28"/>
          <w:u w:val="single"/>
        </w:rPr>
        <w:t>1</w:t>
      </w:r>
      <w:r>
        <w:rPr>
          <w:rFonts w:ascii="Times New Roman" w:hAnsi="Times New Roman" w:cs="Times New Roman"/>
          <w:sz w:val="28"/>
          <w:szCs w:val="28"/>
        </w:rPr>
        <w:t xml:space="preserve"> «Количество детей</w:t>
      </w:r>
      <w:r w:rsidRPr="00A53652">
        <w:rPr>
          <w:rFonts w:ascii="Times New Roman" w:hAnsi="Times New Roman" w:cs="Times New Roman"/>
          <w:sz w:val="28"/>
          <w:szCs w:val="28"/>
        </w:rPr>
        <w:t>, принявших участие в мероприятиях</w:t>
      </w:r>
      <w:r>
        <w:rPr>
          <w:rFonts w:ascii="Times New Roman" w:hAnsi="Times New Roman" w:cs="Times New Roman"/>
          <w:sz w:val="28"/>
          <w:szCs w:val="28"/>
        </w:rPr>
        <w:t>»</w:t>
      </w:r>
    </w:p>
    <w:p w:rsidR="00CB0000" w:rsidRDefault="00CB0000" w:rsidP="00A53652">
      <w:pPr>
        <w:pStyle w:val="ConsPlusNormal"/>
        <w:ind w:left="567" w:firstLine="0"/>
        <w:rPr>
          <w:rFonts w:ascii="Times New Roman" w:hAnsi="Times New Roman" w:cs="Times New Roman"/>
          <w:sz w:val="28"/>
          <w:szCs w:val="28"/>
        </w:rPr>
      </w:pPr>
    </w:p>
    <w:p w:rsidR="00CB0000" w:rsidRDefault="00CB0000" w:rsidP="005C5940">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б) </w:t>
      </w:r>
      <w:r w:rsidRPr="005C5940">
        <w:rPr>
          <w:rFonts w:ascii="Times New Roman" w:hAnsi="Times New Roman" w:cs="Times New Roman"/>
          <w:sz w:val="28"/>
          <w:szCs w:val="28"/>
          <w:u w:val="single"/>
        </w:rPr>
        <w:t>Мероприятие 2</w:t>
      </w:r>
      <w:r>
        <w:rPr>
          <w:rFonts w:ascii="Times New Roman" w:hAnsi="Times New Roman" w:cs="Times New Roman"/>
          <w:sz w:val="28"/>
          <w:szCs w:val="28"/>
        </w:rPr>
        <w:t>«</w:t>
      </w:r>
      <w:r w:rsidRPr="00A53652">
        <w:rPr>
          <w:rFonts w:ascii="Times New Roman" w:hAnsi="Times New Roman" w:cs="Times New Roman"/>
          <w:sz w:val="28"/>
          <w:szCs w:val="28"/>
        </w:rPr>
        <w:t>Обеспечение курс</w:t>
      </w:r>
      <w:r>
        <w:rPr>
          <w:rFonts w:ascii="Times New Roman" w:hAnsi="Times New Roman" w:cs="Times New Roman"/>
          <w:sz w:val="28"/>
          <w:szCs w:val="28"/>
        </w:rPr>
        <w:t xml:space="preserve">овой подготовки руководителей и </w:t>
      </w:r>
      <w:r w:rsidRPr="00A53652">
        <w:rPr>
          <w:rFonts w:ascii="Times New Roman" w:hAnsi="Times New Roman" w:cs="Times New Roman"/>
          <w:sz w:val="28"/>
          <w:szCs w:val="28"/>
        </w:rPr>
        <w:t xml:space="preserve">педагогов образовательных организаций (учреждений),включая </w:t>
      </w:r>
      <w:r>
        <w:rPr>
          <w:rFonts w:ascii="Times New Roman" w:hAnsi="Times New Roman" w:cs="Times New Roman"/>
          <w:sz w:val="28"/>
          <w:szCs w:val="28"/>
        </w:rPr>
        <w:t>обучающие семинары»</w:t>
      </w:r>
    </w:p>
    <w:p w:rsidR="00CB0000" w:rsidRDefault="00CB0000" w:rsidP="009D0AB0">
      <w:pPr>
        <w:pStyle w:val="ConsPlusNormal"/>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Pr="005C5940">
        <w:rPr>
          <w:rFonts w:ascii="Times New Roman" w:hAnsi="Times New Roman" w:cs="Times New Roman"/>
          <w:sz w:val="28"/>
          <w:szCs w:val="28"/>
          <w:u w:val="single"/>
        </w:rPr>
        <w:t>Показатель 1 мероприятия 2</w:t>
      </w:r>
      <w:r>
        <w:rPr>
          <w:rFonts w:ascii="Times New Roman" w:hAnsi="Times New Roman" w:cs="Times New Roman"/>
          <w:sz w:val="28"/>
          <w:szCs w:val="28"/>
        </w:rPr>
        <w:t xml:space="preserve"> «</w:t>
      </w:r>
      <w:r w:rsidRPr="005C5940">
        <w:rPr>
          <w:rFonts w:ascii="Times New Roman" w:hAnsi="Times New Roman" w:cs="Times New Roman"/>
          <w:sz w:val="28"/>
          <w:szCs w:val="28"/>
        </w:rPr>
        <w:t>Число педагогических работников, прошедших курсы повышения квалификации и принявших участие в обучающих с</w:t>
      </w:r>
      <w:r>
        <w:rPr>
          <w:rFonts w:ascii="Times New Roman" w:hAnsi="Times New Roman" w:cs="Times New Roman"/>
          <w:sz w:val="28"/>
          <w:szCs w:val="28"/>
        </w:rPr>
        <w:t>еминарах»</w:t>
      </w:r>
    </w:p>
    <w:p w:rsidR="00CB0000" w:rsidRPr="00FD496E" w:rsidRDefault="00CB0000" w:rsidP="00A53652">
      <w:pPr>
        <w:pStyle w:val="ConsPlusNormal"/>
        <w:ind w:left="567" w:firstLine="0"/>
        <w:rPr>
          <w:rFonts w:ascii="Times New Roman" w:hAnsi="Times New Roman" w:cs="Times New Roman"/>
          <w:sz w:val="28"/>
          <w:szCs w:val="28"/>
        </w:rPr>
      </w:pPr>
    </w:p>
    <w:p w:rsidR="00CB0000" w:rsidRPr="009D0AB0" w:rsidRDefault="00CB0000" w:rsidP="009D0AB0">
      <w:pPr>
        <w:autoSpaceDE w:val="0"/>
        <w:autoSpaceDN w:val="0"/>
        <w:adjustRightInd w:val="0"/>
        <w:jc w:val="center"/>
        <w:rPr>
          <w:rFonts w:ascii="Times New Roman" w:hAnsi="Times New Roman"/>
          <w:b/>
          <w:i/>
          <w:sz w:val="28"/>
          <w:szCs w:val="28"/>
        </w:rPr>
      </w:pPr>
      <w:r w:rsidRPr="00FD496E">
        <w:rPr>
          <w:rFonts w:ascii="Times New Roman" w:hAnsi="Times New Roman"/>
          <w:b/>
          <w:i/>
          <w:sz w:val="28"/>
          <w:szCs w:val="28"/>
        </w:rPr>
        <w:t xml:space="preserve">Глава 3. Объем финансовых ресурсов, необходимый для реализации подпрограммы </w:t>
      </w:r>
    </w:p>
    <w:p w:rsidR="00CB0000" w:rsidRPr="00FD496E" w:rsidRDefault="00CB0000" w:rsidP="00185155">
      <w:pPr>
        <w:pStyle w:val="af2"/>
        <w:ind w:firstLine="720"/>
        <w:jc w:val="both"/>
      </w:pPr>
      <w:r w:rsidRPr="00FD496E">
        <w:t xml:space="preserve">1. Финансирование подпрограммы  «Модернизация общего образования» осуществляется из бюджета МО «Осташковский район» в пределах средств, выделяемых отрасли «Образование» на выполнение программных мероприятий. </w:t>
      </w:r>
    </w:p>
    <w:p w:rsidR="00CB0000" w:rsidRPr="00FD496E" w:rsidRDefault="00CB0000" w:rsidP="009D0AB0">
      <w:pPr>
        <w:pStyle w:val="af2"/>
        <w:ind w:firstLine="720"/>
        <w:jc w:val="both"/>
      </w:pPr>
      <w:r w:rsidRPr="00FD496E">
        <w:t xml:space="preserve">2. Объем средств на реализацию мероприятий подпрограммы  «Модернизация общего образования» по годам реализации муниципальной программы в разрезе задач приведен в </w:t>
      </w:r>
      <w:r w:rsidRPr="00FD496E">
        <w:rPr>
          <w:b/>
        </w:rPr>
        <w:t>таблице 1</w:t>
      </w:r>
      <w:r w:rsidRPr="00FD496E">
        <w:t>.</w:t>
      </w:r>
    </w:p>
    <w:p w:rsidR="00CB0000" w:rsidRPr="00FD496E" w:rsidRDefault="00CB0000" w:rsidP="00185155">
      <w:pPr>
        <w:pStyle w:val="af2"/>
        <w:ind w:firstLine="567"/>
        <w:jc w:val="right"/>
        <w:rPr>
          <w:b/>
        </w:rPr>
      </w:pPr>
      <w:r w:rsidRPr="00FD496E">
        <w:rPr>
          <w:b/>
        </w:rPr>
        <w:t>Таблица 1</w:t>
      </w:r>
    </w:p>
    <w:tbl>
      <w:tblPr>
        <w:tblW w:w="5540"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396"/>
        <w:gridCol w:w="1587"/>
        <w:gridCol w:w="1417"/>
        <w:gridCol w:w="1405"/>
        <w:gridCol w:w="1358"/>
        <w:gridCol w:w="1350"/>
        <w:gridCol w:w="1332"/>
        <w:gridCol w:w="1640"/>
      </w:tblGrid>
      <w:tr w:rsidR="00CB0000" w:rsidRPr="009D0AB0" w:rsidTr="009D0AB0">
        <w:tc>
          <w:tcPr>
            <w:tcW w:w="396" w:type="dxa"/>
          </w:tcPr>
          <w:p w:rsidR="00CB0000" w:rsidRPr="009D0AB0" w:rsidRDefault="00CB0000" w:rsidP="00704667">
            <w:pPr>
              <w:pStyle w:val="12"/>
              <w:snapToGrid w:val="0"/>
              <w:jc w:val="center"/>
              <w:rPr>
                <w:bCs/>
                <w:sz w:val="20"/>
                <w:szCs w:val="20"/>
              </w:rPr>
            </w:pPr>
            <w:r w:rsidRPr="009D0AB0">
              <w:rPr>
                <w:sz w:val="20"/>
                <w:szCs w:val="20"/>
              </w:rPr>
              <w:t>№ п/п</w:t>
            </w:r>
          </w:p>
        </w:tc>
        <w:tc>
          <w:tcPr>
            <w:tcW w:w="1587" w:type="dxa"/>
          </w:tcPr>
          <w:p w:rsidR="00CB0000" w:rsidRPr="009D0AB0" w:rsidRDefault="00CB0000" w:rsidP="00704667">
            <w:pPr>
              <w:pStyle w:val="12"/>
              <w:snapToGrid w:val="0"/>
              <w:jc w:val="center"/>
              <w:rPr>
                <w:bCs/>
                <w:sz w:val="20"/>
                <w:szCs w:val="20"/>
              </w:rPr>
            </w:pPr>
            <w:r w:rsidRPr="009D0AB0">
              <w:rPr>
                <w:sz w:val="20"/>
                <w:szCs w:val="20"/>
              </w:rPr>
              <w:t xml:space="preserve">Задачи подпрограммы </w:t>
            </w:r>
          </w:p>
        </w:tc>
        <w:tc>
          <w:tcPr>
            <w:tcW w:w="1417" w:type="dxa"/>
          </w:tcPr>
          <w:p w:rsidR="00CB0000" w:rsidRPr="009D0AB0" w:rsidRDefault="00CB0000" w:rsidP="00704667">
            <w:pPr>
              <w:pStyle w:val="12"/>
              <w:snapToGrid w:val="0"/>
              <w:ind w:firstLine="87"/>
              <w:jc w:val="center"/>
              <w:rPr>
                <w:sz w:val="20"/>
                <w:szCs w:val="20"/>
              </w:rPr>
            </w:pPr>
            <w:r w:rsidRPr="009D0AB0">
              <w:rPr>
                <w:sz w:val="20"/>
                <w:szCs w:val="20"/>
              </w:rPr>
              <w:t>2014</w:t>
            </w:r>
          </w:p>
          <w:p w:rsidR="00CB0000" w:rsidRPr="009D0AB0" w:rsidRDefault="00CB0000" w:rsidP="00704667">
            <w:pPr>
              <w:pStyle w:val="12"/>
              <w:snapToGrid w:val="0"/>
              <w:ind w:firstLine="87"/>
              <w:jc w:val="center"/>
              <w:rPr>
                <w:sz w:val="20"/>
                <w:szCs w:val="20"/>
              </w:rPr>
            </w:pPr>
            <w:r w:rsidRPr="009D0AB0">
              <w:rPr>
                <w:sz w:val="20"/>
                <w:szCs w:val="20"/>
              </w:rPr>
              <w:t xml:space="preserve"> год</w:t>
            </w:r>
          </w:p>
        </w:tc>
        <w:tc>
          <w:tcPr>
            <w:tcW w:w="1405" w:type="dxa"/>
          </w:tcPr>
          <w:p w:rsidR="00CB0000" w:rsidRPr="009D0AB0" w:rsidRDefault="00CB0000" w:rsidP="00704667">
            <w:pPr>
              <w:pStyle w:val="12"/>
              <w:snapToGrid w:val="0"/>
              <w:ind w:firstLine="87"/>
              <w:jc w:val="center"/>
              <w:rPr>
                <w:sz w:val="20"/>
                <w:szCs w:val="20"/>
              </w:rPr>
            </w:pPr>
            <w:r w:rsidRPr="009D0AB0">
              <w:rPr>
                <w:sz w:val="20"/>
                <w:szCs w:val="20"/>
              </w:rPr>
              <w:t xml:space="preserve">2015  </w:t>
            </w:r>
          </w:p>
          <w:p w:rsidR="00CB0000" w:rsidRPr="009D0AB0" w:rsidRDefault="00CB0000" w:rsidP="00704667">
            <w:pPr>
              <w:pStyle w:val="12"/>
              <w:snapToGrid w:val="0"/>
              <w:ind w:firstLine="87"/>
              <w:jc w:val="center"/>
              <w:rPr>
                <w:sz w:val="20"/>
                <w:szCs w:val="20"/>
              </w:rPr>
            </w:pPr>
            <w:r w:rsidRPr="009D0AB0">
              <w:rPr>
                <w:sz w:val="20"/>
                <w:szCs w:val="20"/>
              </w:rPr>
              <w:t>год</w:t>
            </w:r>
          </w:p>
        </w:tc>
        <w:tc>
          <w:tcPr>
            <w:tcW w:w="1358" w:type="dxa"/>
          </w:tcPr>
          <w:p w:rsidR="00CB0000" w:rsidRPr="009D0AB0" w:rsidRDefault="00CB0000" w:rsidP="00704667">
            <w:pPr>
              <w:pStyle w:val="12"/>
              <w:snapToGrid w:val="0"/>
              <w:ind w:firstLine="87"/>
              <w:jc w:val="center"/>
              <w:rPr>
                <w:sz w:val="20"/>
                <w:szCs w:val="20"/>
              </w:rPr>
            </w:pPr>
            <w:r w:rsidRPr="009D0AB0">
              <w:rPr>
                <w:sz w:val="20"/>
                <w:szCs w:val="20"/>
              </w:rPr>
              <w:t xml:space="preserve">2016  </w:t>
            </w:r>
          </w:p>
          <w:p w:rsidR="00CB0000" w:rsidRPr="009D0AB0" w:rsidRDefault="00CB0000" w:rsidP="00704667">
            <w:pPr>
              <w:pStyle w:val="12"/>
              <w:snapToGrid w:val="0"/>
              <w:ind w:firstLine="87"/>
              <w:jc w:val="center"/>
              <w:rPr>
                <w:sz w:val="20"/>
                <w:szCs w:val="20"/>
              </w:rPr>
            </w:pPr>
            <w:r w:rsidRPr="009D0AB0">
              <w:rPr>
                <w:sz w:val="20"/>
                <w:szCs w:val="20"/>
              </w:rPr>
              <w:t>год</w:t>
            </w:r>
          </w:p>
        </w:tc>
        <w:tc>
          <w:tcPr>
            <w:tcW w:w="1350" w:type="dxa"/>
          </w:tcPr>
          <w:p w:rsidR="00CB0000" w:rsidRPr="009D0AB0" w:rsidRDefault="00CB0000" w:rsidP="00704667">
            <w:pPr>
              <w:pStyle w:val="12"/>
              <w:snapToGrid w:val="0"/>
              <w:ind w:firstLine="87"/>
              <w:jc w:val="center"/>
              <w:rPr>
                <w:sz w:val="20"/>
                <w:szCs w:val="20"/>
              </w:rPr>
            </w:pPr>
            <w:r w:rsidRPr="009D0AB0">
              <w:rPr>
                <w:sz w:val="20"/>
                <w:szCs w:val="20"/>
              </w:rPr>
              <w:t xml:space="preserve">2017  </w:t>
            </w:r>
          </w:p>
          <w:p w:rsidR="00CB0000" w:rsidRPr="009D0AB0" w:rsidRDefault="00CB0000" w:rsidP="00704667">
            <w:pPr>
              <w:pStyle w:val="12"/>
              <w:snapToGrid w:val="0"/>
              <w:ind w:firstLine="87"/>
              <w:jc w:val="center"/>
              <w:rPr>
                <w:sz w:val="20"/>
                <w:szCs w:val="20"/>
              </w:rPr>
            </w:pPr>
            <w:r w:rsidRPr="009D0AB0">
              <w:rPr>
                <w:sz w:val="20"/>
                <w:szCs w:val="20"/>
              </w:rPr>
              <w:t>год</w:t>
            </w:r>
          </w:p>
        </w:tc>
        <w:tc>
          <w:tcPr>
            <w:tcW w:w="1332" w:type="dxa"/>
          </w:tcPr>
          <w:p w:rsidR="00CB0000" w:rsidRPr="009D0AB0" w:rsidRDefault="00CB0000" w:rsidP="00704667">
            <w:pPr>
              <w:pStyle w:val="12"/>
              <w:snapToGrid w:val="0"/>
              <w:ind w:firstLine="87"/>
              <w:jc w:val="center"/>
              <w:rPr>
                <w:sz w:val="20"/>
                <w:szCs w:val="20"/>
              </w:rPr>
            </w:pPr>
            <w:r w:rsidRPr="009D0AB0">
              <w:rPr>
                <w:sz w:val="20"/>
                <w:szCs w:val="20"/>
              </w:rPr>
              <w:t>2018 год</w:t>
            </w:r>
          </w:p>
        </w:tc>
        <w:tc>
          <w:tcPr>
            <w:tcW w:w="1640" w:type="dxa"/>
          </w:tcPr>
          <w:p w:rsidR="00CB0000" w:rsidRPr="009D0AB0" w:rsidRDefault="00CB0000" w:rsidP="004A1F79">
            <w:pPr>
              <w:pStyle w:val="12"/>
              <w:snapToGrid w:val="0"/>
              <w:ind w:left="512" w:hanging="425"/>
              <w:jc w:val="center"/>
              <w:rPr>
                <w:sz w:val="20"/>
                <w:szCs w:val="20"/>
              </w:rPr>
            </w:pPr>
            <w:r w:rsidRPr="009D0AB0">
              <w:rPr>
                <w:sz w:val="20"/>
                <w:szCs w:val="20"/>
              </w:rPr>
              <w:t>итого</w:t>
            </w:r>
          </w:p>
        </w:tc>
      </w:tr>
      <w:tr w:rsidR="00CB0000" w:rsidRPr="009D0AB0" w:rsidTr="009D0AB0">
        <w:trPr>
          <w:trHeight w:val="387"/>
        </w:trPr>
        <w:tc>
          <w:tcPr>
            <w:tcW w:w="396" w:type="dxa"/>
          </w:tcPr>
          <w:p w:rsidR="00CB0000" w:rsidRPr="009D0AB0" w:rsidRDefault="00CB0000" w:rsidP="001E511C">
            <w:pPr>
              <w:pStyle w:val="12"/>
              <w:snapToGrid w:val="0"/>
              <w:jc w:val="center"/>
              <w:rPr>
                <w:bCs/>
                <w:sz w:val="20"/>
                <w:szCs w:val="20"/>
              </w:rPr>
            </w:pPr>
            <w:r w:rsidRPr="009D0AB0">
              <w:rPr>
                <w:bCs/>
                <w:sz w:val="20"/>
                <w:szCs w:val="20"/>
              </w:rPr>
              <w:t>1</w:t>
            </w:r>
          </w:p>
        </w:tc>
        <w:tc>
          <w:tcPr>
            <w:tcW w:w="1587" w:type="dxa"/>
          </w:tcPr>
          <w:p w:rsidR="00CB0000" w:rsidRPr="009D0AB0" w:rsidRDefault="00CB0000" w:rsidP="001E511C">
            <w:pPr>
              <w:snapToGrid w:val="0"/>
              <w:ind w:firstLine="87"/>
              <w:jc w:val="center"/>
              <w:rPr>
                <w:rFonts w:ascii="Times New Roman" w:hAnsi="Times New Roman"/>
                <w:sz w:val="20"/>
                <w:szCs w:val="20"/>
              </w:rPr>
            </w:pPr>
            <w:r w:rsidRPr="009D0AB0">
              <w:rPr>
                <w:rFonts w:ascii="Times New Roman" w:hAnsi="Times New Roman"/>
                <w:sz w:val="20"/>
                <w:szCs w:val="20"/>
              </w:rPr>
              <w:t>2</w:t>
            </w:r>
          </w:p>
        </w:tc>
        <w:tc>
          <w:tcPr>
            <w:tcW w:w="1417" w:type="dxa"/>
          </w:tcPr>
          <w:p w:rsidR="00CB0000" w:rsidRPr="009D0AB0" w:rsidRDefault="00CB0000" w:rsidP="001E511C">
            <w:pPr>
              <w:snapToGrid w:val="0"/>
              <w:ind w:firstLine="87"/>
              <w:jc w:val="center"/>
              <w:rPr>
                <w:rFonts w:ascii="Times New Roman" w:hAnsi="Times New Roman"/>
                <w:sz w:val="20"/>
                <w:szCs w:val="20"/>
              </w:rPr>
            </w:pPr>
            <w:r w:rsidRPr="009D0AB0">
              <w:rPr>
                <w:rFonts w:ascii="Times New Roman" w:hAnsi="Times New Roman"/>
                <w:sz w:val="20"/>
                <w:szCs w:val="20"/>
              </w:rPr>
              <w:t>3</w:t>
            </w:r>
          </w:p>
        </w:tc>
        <w:tc>
          <w:tcPr>
            <w:tcW w:w="1405" w:type="dxa"/>
          </w:tcPr>
          <w:p w:rsidR="00CB0000" w:rsidRPr="009D0AB0" w:rsidRDefault="00CB0000" w:rsidP="001E511C">
            <w:pPr>
              <w:snapToGrid w:val="0"/>
              <w:ind w:firstLine="87"/>
              <w:jc w:val="center"/>
              <w:rPr>
                <w:rFonts w:ascii="Times New Roman" w:hAnsi="Times New Roman"/>
                <w:sz w:val="20"/>
                <w:szCs w:val="20"/>
              </w:rPr>
            </w:pPr>
            <w:r w:rsidRPr="009D0AB0">
              <w:rPr>
                <w:rFonts w:ascii="Times New Roman" w:hAnsi="Times New Roman"/>
                <w:sz w:val="20"/>
                <w:szCs w:val="20"/>
              </w:rPr>
              <w:t>4</w:t>
            </w:r>
          </w:p>
        </w:tc>
        <w:tc>
          <w:tcPr>
            <w:tcW w:w="1358" w:type="dxa"/>
          </w:tcPr>
          <w:p w:rsidR="00CB0000" w:rsidRPr="009D0AB0" w:rsidRDefault="00CB0000" w:rsidP="001E511C">
            <w:pPr>
              <w:snapToGrid w:val="0"/>
              <w:ind w:firstLine="87"/>
              <w:jc w:val="center"/>
              <w:rPr>
                <w:rFonts w:ascii="Times New Roman" w:hAnsi="Times New Roman"/>
                <w:sz w:val="20"/>
                <w:szCs w:val="20"/>
              </w:rPr>
            </w:pPr>
            <w:r w:rsidRPr="009D0AB0">
              <w:rPr>
                <w:rFonts w:ascii="Times New Roman" w:hAnsi="Times New Roman"/>
                <w:sz w:val="20"/>
                <w:szCs w:val="20"/>
              </w:rPr>
              <w:t>5</w:t>
            </w:r>
          </w:p>
        </w:tc>
        <w:tc>
          <w:tcPr>
            <w:tcW w:w="1350" w:type="dxa"/>
          </w:tcPr>
          <w:p w:rsidR="00CB0000" w:rsidRPr="009D0AB0" w:rsidRDefault="00CB0000" w:rsidP="001E511C">
            <w:pPr>
              <w:snapToGrid w:val="0"/>
              <w:ind w:firstLine="87"/>
              <w:jc w:val="center"/>
              <w:rPr>
                <w:rFonts w:ascii="Times New Roman" w:hAnsi="Times New Roman"/>
                <w:sz w:val="20"/>
                <w:szCs w:val="20"/>
              </w:rPr>
            </w:pPr>
            <w:r w:rsidRPr="009D0AB0">
              <w:rPr>
                <w:rFonts w:ascii="Times New Roman" w:hAnsi="Times New Roman"/>
                <w:sz w:val="20"/>
                <w:szCs w:val="20"/>
              </w:rPr>
              <w:t>6</w:t>
            </w:r>
          </w:p>
        </w:tc>
        <w:tc>
          <w:tcPr>
            <w:tcW w:w="1332" w:type="dxa"/>
            <w:vAlign w:val="center"/>
          </w:tcPr>
          <w:p w:rsidR="00CB0000" w:rsidRPr="009D0AB0" w:rsidRDefault="00CB0000" w:rsidP="00812EE6">
            <w:pPr>
              <w:snapToGrid w:val="0"/>
              <w:ind w:firstLine="87"/>
              <w:jc w:val="center"/>
              <w:rPr>
                <w:rFonts w:ascii="Times New Roman" w:hAnsi="Times New Roman"/>
                <w:sz w:val="20"/>
                <w:szCs w:val="20"/>
              </w:rPr>
            </w:pPr>
          </w:p>
        </w:tc>
        <w:tc>
          <w:tcPr>
            <w:tcW w:w="1640" w:type="dxa"/>
          </w:tcPr>
          <w:p w:rsidR="00CB0000" w:rsidRPr="009D0AB0" w:rsidRDefault="00CB0000" w:rsidP="001E511C">
            <w:pPr>
              <w:snapToGrid w:val="0"/>
              <w:ind w:firstLine="87"/>
              <w:jc w:val="center"/>
              <w:rPr>
                <w:rFonts w:ascii="Times New Roman" w:hAnsi="Times New Roman"/>
                <w:sz w:val="20"/>
                <w:szCs w:val="20"/>
              </w:rPr>
            </w:pPr>
            <w:r w:rsidRPr="009D0AB0">
              <w:rPr>
                <w:rFonts w:ascii="Times New Roman" w:hAnsi="Times New Roman"/>
                <w:sz w:val="20"/>
                <w:szCs w:val="20"/>
              </w:rPr>
              <w:t>7</w:t>
            </w:r>
          </w:p>
        </w:tc>
      </w:tr>
      <w:tr w:rsidR="00CB0000" w:rsidRPr="009D0AB0" w:rsidTr="009D0AB0">
        <w:tc>
          <w:tcPr>
            <w:tcW w:w="396" w:type="dxa"/>
          </w:tcPr>
          <w:p w:rsidR="00CB0000" w:rsidRPr="009D0AB0" w:rsidRDefault="00CB0000" w:rsidP="00704667">
            <w:pPr>
              <w:pStyle w:val="12"/>
              <w:snapToGrid w:val="0"/>
              <w:jc w:val="left"/>
              <w:rPr>
                <w:bCs/>
                <w:sz w:val="20"/>
                <w:szCs w:val="20"/>
              </w:rPr>
            </w:pPr>
            <w:r w:rsidRPr="009D0AB0">
              <w:rPr>
                <w:bCs/>
                <w:sz w:val="20"/>
                <w:szCs w:val="20"/>
              </w:rPr>
              <w:t>1</w:t>
            </w:r>
          </w:p>
        </w:tc>
        <w:tc>
          <w:tcPr>
            <w:tcW w:w="1587" w:type="dxa"/>
          </w:tcPr>
          <w:p w:rsidR="00CB0000" w:rsidRPr="009D0AB0" w:rsidRDefault="00CB0000" w:rsidP="00704667">
            <w:pPr>
              <w:pStyle w:val="12"/>
              <w:snapToGrid w:val="0"/>
              <w:jc w:val="left"/>
              <w:rPr>
                <w:bCs/>
                <w:sz w:val="20"/>
                <w:szCs w:val="20"/>
              </w:rPr>
            </w:pPr>
            <w:r w:rsidRPr="009D0AB0">
              <w:rPr>
                <w:bCs/>
                <w:sz w:val="20"/>
                <w:szCs w:val="20"/>
              </w:rPr>
              <w:t>Всего, в том числе</w:t>
            </w:r>
          </w:p>
        </w:tc>
        <w:tc>
          <w:tcPr>
            <w:tcW w:w="1417" w:type="dxa"/>
          </w:tcPr>
          <w:p w:rsidR="00CB0000" w:rsidRPr="009D0AB0" w:rsidRDefault="00CB0000" w:rsidP="00CE1591">
            <w:pPr>
              <w:jc w:val="center"/>
              <w:rPr>
                <w:rFonts w:ascii="Times New Roman" w:hAnsi="Times New Roman"/>
                <w:sz w:val="20"/>
                <w:szCs w:val="20"/>
              </w:rPr>
            </w:pPr>
            <w:r w:rsidRPr="009D0AB0">
              <w:rPr>
                <w:rFonts w:ascii="Times New Roman" w:hAnsi="Times New Roman"/>
                <w:sz w:val="20"/>
                <w:szCs w:val="20"/>
              </w:rPr>
              <w:t>172 895 110,29</w:t>
            </w:r>
          </w:p>
        </w:tc>
        <w:tc>
          <w:tcPr>
            <w:tcW w:w="1405" w:type="dxa"/>
            <w:vAlign w:val="center"/>
          </w:tcPr>
          <w:p w:rsidR="00CB0000" w:rsidRPr="009D0AB0" w:rsidRDefault="00A97115" w:rsidP="00B3736C">
            <w:pPr>
              <w:jc w:val="center"/>
              <w:rPr>
                <w:rFonts w:ascii="Times New Roman" w:hAnsi="Times New Roman"/>
                <w:sz w:val="20"/>
                <w:szCs w:val="20"/>
              </w:rPr>
            </w:pPr>
            <w:r>
              <w:rPr>
                <w:rFonts w:ascii="Times New Roman" w:hAnsi="Times New Roman"/>
                <w:sz w:val="20"/>
                <w:szCs w:val="20"/>
              </w:rPr>
              <w:t>178665529,88</w:t>
            </w:r>
          </w:p>
        </w:tc>
        <w:tc>
          <w:tcPr>
            <w:tcW w:w="1358" w:type="dxa"/>
            <w:vAlign w:val="center"/>
          </w:tcPr>
          <w:p w:rsidR="00CB0000" w:rsidRPr="009D0AB0" w:rsidRDefault="00A97115" w:rsidP="00B3736C">
            <w:pPr>
              <w:jc w:val="center"/>
              <w:rPr>
                <w:rFonts w:ascii="Times New Roman" w:hAnsi="Times New Roman"/>
                <w:sz w:val="20"/>
                <w:szCs w:val="20"/>
              </w:rPr>
            </w:pPr>
            <w:r>
              <w:rPr>
                <w:rFonts w:ascii="Times New Roman" w:hAnsi="Times New Roman"/>
                <w:sz w:val="20"/>
                <w:szCs w:val="20"/>
              </w:rPr>
              <w:t>15</w:t>
            </w:r>
            <w:r w:rsidR="00780C43">
              <w:rPr>
                <w:rFonts w:ascii="Times New Roman" w:hAnsi="Times New Roman"/>
                <w:sz w:val="20"/>
                <w:szCs w:val="20"/>
              </w:rPr>
              <w:t>9</w:t>
            </w:r>
            <w:r w:rsidR="00A60D6B">
              <w:rPr>
                <w:rFonts w:ascii="Times New Roman" w:hAnsi="Times New Roman"/>
                <w:sz w:val="20"/>
                <w:szCs w:val="20"/>
              </w:rPr>
              <w:t>76</w:t>
            </w:r>
            <w:r w:rsidR="00AE3194">
              <w:rPr>
                <w:rFonts w:ascii="Times New Roman" w:hAnsi="Times New Roman"/>
                <w:sz w:val="20"/>
                <w:szCs w:val="20"/>
              </w:rPr>
              <w:t>6978,72</w:t>
            </w:r>
          </w:p>
        </w:tc>
        <w:tc>
          <w:tcPr>
            <w:tcW w:w="1350" w:type="dxa"/>
            <w:vAlign w:val="center"/>
          </w:tcPr>
          <w:p w:rsidR="00CB0000" w:rsidRPr="009D0AB0" w:rsidRDefault="00A97115" w:rsidP="00B3736C">
            <w:pPr>
              <w:jc w:val="center"/>
              <w:rPr>
                <w:rFonts w:ascii="Times New Roman" w:hAnsi="Times New Roman"/>
                <w:sz w:val="20"/>
                <w:szCs w:val="20"/>
              </w:rPr>
            </w:pPr>
            <w:r>
              <w:rPr>
                <w:rFonts w:ascii="Times New Roman" w:hAnsi="Times New Roman"/>
                <w:sz w:val="20"/>
                <w:szCs w:val="20"/>
              </w:rPr>
              <w:t>59026444,67</w:t>
            </w:r>
          </w:p>
        </w:tc>
        <w:tc>
          <w:tcPr>
            <w:tcW w:w="1332" w:type="dxa"/>
            <w:vAlign w:val="center"/>
          </w:tcPr>
          <w:p w:rsidR="00CB0000" w:rsidRPr="009D0AB0" w:rsidRDefault="00A97115" w:rsidP="00E377CC">
            <w:pPr>
              <w:jc w:val="center"/>
              <w:rPr>
                <w:rFonts w:ascii="Times New Roman" w:hAnsi="Times New Roman"/>
                <w:sz w:val="20"/>
                <w:szCs w:val="20"/>
              </w:rPr>
            </w:pPr>
            <w:r>
              <w:rPr>
                <w:rFonts w:ascii="Times New Roman" w:hAnsi="Times New Roman"/>
                <w:sz w:val="20"/>
                <w:szCs w:val="20"/>
              </w:rPr>
              <w:t>59026444,67</w:t>
            </w:r>
          </w:p>
        </w:tc>
        <w:tc>
          <w:tcPr>
            <w:tcW w:w="1640" w:type="dxa"/>
            <w:vAlign w:val="center"/>
          </w:tcPr>
          <w:p w:rsidR="00CB0000" w:rsidRPr="009D0AB0" w:rsidRDefault="00A97115" w:rsidP="00FD59CF">
            <w:pPr>
              <w:jc w:val="center"/>
              <w:rPr>
                <w:rFonts w:ascii="Times New Roman" w:hAnsi="Times New Roman"/>
                <w:sz w:val="20"/>
                <w:szCs w:val="20"/>
              </w:rPr>
            </w:pPr>
            <w:r>
              <w:rPr>
                <w:rFonts w:ascii="Times New Roman" w:hAnsi="Times New Roman"/>
                <w:sz w:val="20"/>
                <w:szCs w:val="20"/>
              </w:rPr>
              <w:t>62</w:t>
            </w:r>
            <w:r w:rsidR="00262FA1">
              <w:rPr>
                <w:rFonts w:ascii="Times New Roman" w:hAnsi="Times New Roman"/>
                <w:sz w:val="20"/>
                <w:szCs w:val="20"/>
              </w:rPr>
              <w:t>9</w:t>
            </w:r>
            <w:r w:rsidR="00A60D6B">
              <w:rPr>
                <w:rFonts w:ascii="Times New Roman" w:hAnsi="Times New Roman"/>
                <w:sz w:val="20"/>
                <w:szCs w:val="20"/>
              </w:rPr>
              <w:t>38</w:t>
            </w:r>
            <w:r w:rsidR="00AE3194">
              <w:rPr>
                <w:rFonts w:ascii="Times New Roman" w:hAnsi="Times New Roman"/>
                <w:sz w:val="20"/>
                <w:szCs w:val="20"/>
              </w:rPr>
              <w:t>0508,23</w:t>
            </w:r>
          </w:p>
        </w:tc>
      </w:tr>
      <w:tr w:rsidR="00CB0000" w:rsidRPr="009D0AB0" w:rsidTr="009D0AB0">
        <w:tc>
          <w:tcPr>
            <w:tcW w:w="396" w:type="dxa"/>
          </w:tcPr>
          <w:p w:rsidR="00CB0000" w:rsidRPr="009D0AB0" w:rsidRDefault="00CB0000" w:rsidP="00704667">
            <w:pPr>
              <w:jc w:val="both"/>
              <w:rPr>
                <w:rFonts w:ascii="Times New Roman" w:hAnsi="Times New Roman"/>
                <w:sz w:val="20"/>
                <w:szCs w:val="20"/>
              </w:rPr>
            </w:pPr>
            <w:r w:rsidRPr="009D0AB0">
              <w:rPr>
                <w:rFonts w:ascii="Times New Roman" w:hAnsi="Times New Roman"/>
                <w:sz w:val="20"/>
                <w:szCs w:val="20"/>
              </w:rPr>
              <w:t>2</w:t>
            </w:r>
          </w:p>
        </w:tc>
        <w:tc>
          <w:tcPr>
            <w:tcW w:w="1587" w:type="dxa"/>
          </w:tcPr>
          <w:p w:rsidR="00CB0000" w:rsidRPr="009D0AB0" w:rsidRDefault="00CB0000" w:rsidP="00E05294">
            <w:pPr>
              <w:spacing w:after="0" w:line="240" w:lineRule="auto"/>
              <w:jc w:val="both"/>
              <w:rPr>
                <w:rFonts w:ascii="Times New Roman" w:hAnsi="Times New Roman"/>
                <w:sz w:val="20"/>
                <w:szCs w:val="20"/>
                <w:u w:val="single"/>
              </w:rPr>
            </w:pPr>
            <w:r w:rsidRPr="009D0AB0">
              <w:rPr>
                <w:rFonts w:ascii="Times New Roman" w:hAnsi="Times New Roman"/>
                <w:sz w:val="20"/>
                <w:szCs w:val="20"/>
                <w:u w:val="single"/>
              </w:rPr>
              <w:t>Задача 1</w:t>
            </w:r>
          </w:p>
          <w:p w:rsidR="00CB0000" w:rsidRPr="009D0AB0" w:rsidRDefault="00CB0000" w:rsidP="00E05294">
            <w:pPr>
              <w:spacing w:after="0" w:line="240" w:lineRule="auto"/>
              <w:rPr>
                <w:rFonts w:ascii="Times New Roman" w:hAnsi="Times New Roman"/>
                <w:sz w:val="20"/>
                <w:szCs w:val="20"/>
              </w:rPr>
            </w:pPr>
            <w:r w:rsidRPr="009D0AB0">
              <w:rPr>
                <w:rFonts w:ascii="Times New Roman" w:hAnsi="Times New Roman"/>
                <w:sz w:val="20"/>
                <w:szCs w:val="20"/>
              </w:rPr>
              <w:t>«Удовлетворени</w:t>
            </w:r>
            <w:r w:rsidRPr="009D0AB0">
              <w:rPr>
                <w:rFonts w:ascii="Times New Roman" w:hAnsi="Times New Roman"/>
                <w:sz w:val="20"/>
                <w:szCs w:val="20"/>
              </w:rPr>
              <w:lastRenderedPageBreak/>
              <w:t>е потребностей населения в получении услуг качественного  образования»</w:t>
            </w:r>
          </w:p>
        </w:tc>
        <w:tc>
          <w:tcPr>
            <w:tcW w:w="1417" w:type="dxa"/>
            <w:vAlign w:val="center"/>
          </w:tcPr>
          <w:p w:rsidR="00CB0000" w:rsidRPr="009D0AB0" w:rsidRDefault="00CB0000" w:rsidP="007B76A3">
            <w:pPr>
              <w:rPr>
                <w:rFonts w:ascii="Times New Roman" w:hAnsi="Times New Roman"/>
                <w:sz w:val="20"/>
                <w:szCs w:val="20"/>
              </w:rPr>
            </w:pPr>
            <w:r w:rsidRPr="009D0AB0">
              <w:rPr>
                <w:rFonts w:ascii="Times New Roman" w:hAnsi="Times New Roman"/>
                <w:sz w:val="20"/>
                <w:szCs w:val="20"/>
              </w:rPr>
              <w:lastRenderedPageBreak/>
              <w:t>147 207 210,03</w:t>
            </w:r>
          </w:p>
        </w:tc>
        <w:tc>
          <w:tcPr>
            <w:tcW w:w="1405" w:type="dxa"/>
            <w:vAlign w:val="center"/>
          </w:tcPr>
          <w:p w:rsidR="00CB0000" w:rsidRPr="009D0AB0" w:rsidRDefault="00CD3889" w:rsidP="00667371">
            <w:pPr>
              <w:jc w:val="center"/>
              <w:rPr>
                <w:rFonts w:ascii="Times New Roman" w:hAnsi="Times New Roman"/>
                <w:sz w:val="20"/>
                <w:szCs w:val="20"/>
              </w:rPr>
            </w:pPr>
            <w:r>
              <w:rPr>
                <w:rFonts w:ascii="Times New Roman" w:hAnsi="Times New Roman"/>
                <w:sz w:val="20"/>
                <w:szCs w:val="20"/>
              </w:rPr>
              <w:t>154</w:t>
            </w:r>
            <w:r w:rsidR="00B32256">
              <w:rPr>
                <w:rFonts w:ascii="Times New Roman" w:hAnsi="Times New Roman"/>
                <w:sz w:val="20"/>
                <w:szCs w:val="20"/>
              </w:rPr>
              <w:t>914656,61</w:t>
            </w:r>
          </w:p>
        </w:tc>
        <w:tc>
          <w:tcPr>
            <w:tcW w:w="1358" w:type="dxa"/>
            <w:vAlign w:val="center"/>
          </w:tcPr>
          <w:p w:rsidR="00CB0000" w:rsidRPr="009D0AB0" w:rsidRDefault="00CD3889" w:rsidP="007B76A3">
            <w:pPr>
              <w:jc w:val="center"/>
              <w:rPr>
                <w:rFonts w:ascii="Times New Roman" w:hAnsi="Times New Roman"/>
                <w:sz w:val="20"/>
                <w:szCs w:val="20"/>
              </w:rPr>
            </w:pPr>
            <w:r>
              <w:rPr>
                <w:rFonts w:ascii="Times New Roman" w:hAnsi="Times New Roman"/>
                <w:sz w:val="20"/>
                <w:szCs w:val="20"/>
              </w:rPr>
              <w:t>140</w:t>
            </w:r>
            <w:r w:rsidR="00A60D6B">
              <w:rPr>
                <w:rFonts w:ascii="Times New Roman" w:hAnsi="Times New Roman"/>
                <w:sz w:val="20"/>
                <w:szCs w:val="20"/>
              </w:rPr>
              <w:t xml:space="preserve"> 93</w:t>
            </w:r>
            <w:r w:rsidR="00780C43">
              <w:rPr>
                <w:rFonts w:ascii="Times New Roman" w:hAnsi="Times New Roman"/>
                <w:sz w:val="20"/>
                <w:szCs w:val="20"/>
              </w:rPr>
              <w:t>9 014,42</w:t>
            </w:r>
          </w:p>
        </w:tc>
        <w:tc>
          <w:tcPr>
            <w:tcW w:w="1350" w:type="dxa"/>
            <w:vAlign w:val="center"/>
          </w:tcPr>
          <w:p w:rsidR="00CB0000" w:rsidRPr="009D0AB0" w:rsidRDefault="00CD3889" w:rsidP="007B76A3">
            <w:pPr>
              <w:jc w:val="center"/>
              <w:rPr>
                <w:rFonts w:ascii="Times New Roman" w:hAnsi="Times New Roman"/>
                <w:sz w:val="20"/>
                <w:szCs w:val="20"/>
              </w:rPr>
            </w:pPr>
            <w:r>
              <w:rPr>
                <w:rFonts w:ascii="Times New Roman" w:hAnsi="Times New Roman"/>
                <w:sz w:val="20"/>
                <w:szCs w:val="20"/>
              </w:rPr>
              <w:t>43600726,87</w:t>
            </w:r>
          </w:p>
        </w:tc>
        <w:tc>
          <w:tcPr>
            <w:tcW w:w="1332" w:type="dxa"/>
            <w:vAlign w:val="center"/>
          </w:tcPr>
          <w:p w:rsidR="00CB0000" w:rsidRPr="009D0AB0" w:rsidRDefault="00CD3889" w:rsidP="00E377CC">
            <w:pPr>
              <w:jc w:val="center"/>
              <w:rPr>
                <w:rFonts w:ascii="Times New Roman" w:hAnsi="Times New Roman"/>
                <w:sz w:val="20"/>
                <w:szCs w:val="20"/>
              </w:rPr>
            </w:pPr>
            <w:r>
              <w:rPr>
                <w:rFonts w:ascii="Times New Roman" w:hAnsi="Times New Roman"/>
                <w:sz w:val="20"/>
                <w:szCs w:val="20"/>
              </w:rPr>
              <w:t>43600726,87</w:t>
            </w:r>
          </w:p>
        </w:tc>
        <w:tc>
          <w:tcPr>
            <w:tcW w:w="1640" w:type="dxa"/>
            <w:vAlign w:val="center"/>
          </w:tcPr>
          <w:p w:rsidR="00CB0000" w:rsidRPr="009D0AB0" w:rsidRDefault="00CD3889" w:rsidP="00FD59CF">
            <w:pPr>
              <w:jc w:val="center"/>
              <w:rPr>
                <w:rFonts w:ascii="Times New Roman" w:hAnsi="Times New Roman"/>
                <w:sz w:val="20"/>
                <w:szCs w:val="20"/>
              </w:rPr>
            </w:pPr>
            <w:r>
              <w:rPr>
                <w:rFonts w:ascii="Times New Roman" w:hAnsi="Times New Roman"/>
                <w:sz w:val="20"/>
                <w:szCs w:val="20"/>
              </w:rPr>
              <w:t>530</w:t>
            </w:r>
            <w:r w:rsidR="00A60D6B">
              <w:rPr>
                <w:rFonts w:ascii="Times New Roman" w:hAnsi="Times New Roman"/>
                <w:sz w:val="20"/>
                <w:szCs w:val="20"/>
              </w:rPr>
              <w:t>26</w:t>
            </w:r>
            <w:r w:rsidR="00B32256">
              <w:rPr>
                <w:rFonts w:ascii="Times New Roman" w:hAnsi="Times New Roman"/>
                <w:sz w:val="20"/>
                <w:szCs w:val="20"/>
              </w:rPr>
              <w:t>2334,80</w:t>
            </w:r>
          </w:p>
        </w:tc>
      </w:tr>
      <w:tr w:rsidR="00CB0000" w:rsidRPr="009D0AB0" w:rsidTr="009D0AB0">
        <w:trPr>
          <w:trHeight w:val="4306"/>
        </w:trPr>
        <w:tc>
          <w:tcPr>
            <w:tcW w:w="396" w:type="dxa"/>
          </w:tcPr>
          <w:p w:rsidR="00CB0000" w:rsidRPr="009D0AB0" w:rsidRDefault="00CB0000" w:rsidP="00704667">
            <w:pPr>
              <w:jc w:val="both"/>
              <w:rPr>
                <w:rFonts w:ascii="Times New Roman" w:hAnsi="Times New Roman"/>
                <w:sz w:val="20"/>
                <w:szCs w:val="20"/>
              </w:rPr>
            </w:pPr>
            <w:r w:rsidRPr="009D0AB0">
              <w:rPr>
                <w:rFonts w:ascii="Times New Roman" w:hAnsi="Times New Roman"/>
                <w:sz w:val="20"/>
                <w:szCs w:val="20"/>
              </w:rPr>
              <w:lastRenderedPageBreak/>
              <w:t>3</w:t>
            </w:r>
          </w:p>
        </w:tc>
        <w:tc>
          <w:tcPr>
            <w:tcW w:w="1587" w:type="dxa"/>
          </w:tcPr>
          <w:p w:rsidR="00CB0000" w:rsidRPr="009D0AB0" w:rsidRDefault="00CB0000" w:rsidP="00E05294">
            <w:pPr>
              <w:spacing w:after="0"/>
              <w:jc w:val="both"/>
              <w:rPr>
                <w:rFonts w:ascii="Times New Roman" w:hAnsi="Times New Roman"/>
                <w:sz w:val="20"/>
                <w:szCs w:val="20"/>
                <w:u w:val="single"/>
              </w:rPr>
            </w:pPr>
            <w:r w:rsidRPr="009D0AB0">
              <w:rPr>
                <w:rFonts w:ascii="Times New Roman" w:hAnsi="Times New Roman"/>
                <w:sz w:val="20"/>
                <w:szCs w:val="20"/>
                <w:u w:val="single"/>
              </w:rPr>
              <w:t xml:space="preserve">Задача 2 </w:t>
            </w:r>
          </w:p>
          <w:p w:rsidR="00CB0000" w:rsidRPr="009D0AB0" w:rsidRDefault="00CB0000" w:rsidP="001E511C">
            <w:pPr>
              <w:rPr>
                <w:rFonts w:ascii="Times New Roman" w:hAnsi="Times New Roman"/>
                <w:sz w:val="20"/>
                <w:szCs w:val="20"/>
              </w:rPr>
            </w:pPr>
            <w:r w:rsidRPr="009D0AB0">
              <w:rPr>
                <w:rFonts w:ascii="Times New Roman" w:hAnsi="Times New Roman"/>
                <w:sz w:val="20"/>
                <w:szCs w:val="20"/>
              </w:rPr>
              <w:t>«Развитие инфраструкту ры общеобразовательных учреждений (организаций) и учреждений (организа ций) дополнительного образования МО «Осташковский район» в соответствии с требования ми действующего законо дательства в целях обеспе чения качества условий предоставления образовательных услуг»;</w:t>
            </w:r>
          </w:p>
        </w:tc>
        <w:tc>
          <w:tcPr>
            <w:tcW w:w="1417" w:type="dxa"/>
            <w:vAlign w:val="center"/>
          </w:tcPr>
          <w:p w:rsidR="00CB0000" w:rsidRPr="009D0AB0" w:rsidRDefault="00CB0000" w:rsidP="00CE1591">
            <w:pPr>
              <w:jc w:val="center"/>
              <w:rPr>
                <w:rFonts w:ascii="Times New Roman" w:hAnsi="Times New Roman"/>
                <w:sz w:val="20"/>
                <w:szCs w:val="20"/>
              </w:rPr>
            </w:pPr>
            <w:r w:rsidRPr="009D0AB0">
              <w:rPr>
                <w:rFonts w:ascii="Times New Roman" w:hAnsi="Times New Roman"/>
                <w:sz w:val="20"/>
                <w:szCs w:val="20"/>
              </w:rPr>
              <w:t>8 309 601,70</w:t>
            </w:r>
          </w:p>
        </w:tc>
        <w:tc>
          <w:tcPr>
            <w:tcW w:w="1405" w:type="dxa"/>
            <w:vAlign w:val="center"/>
          </w:tcPr>
          <w:p w:rsidR="00CB0000" w:rsidRPr="009D0AB0" w:rsidRDefault="00CB0000" w:rsidP="00667371">
            <w:pPr>
              <w:jc w:val="center"/>
              <w:rPr>
                <w:rFonts w:ascii="Times New Roman" w:hAnsi="Times New Roman"/>
                <w:sz w:val="20"/>
                <w:szCs w:val="20"/>
              </w:rPr>
            </w:pPr>
            <w:r w:rsidRPr="009D0AB0">
              <w:rPr>
                <w:rFonts w:ascii="Times New Roman" w:hAnsi="Times New Roman"/>
                <w:sz w:val="20"/>
                <w:szCs w:val="20"/>
              </w:rPr>
              <w:t>5 242 702,86</w:t>
            </w:r>
          </w:p>
        </w:tc>
        <w:tc>
          <w:tcPr>
            <w:tcW w:w="1358" w:type="dxa"/>
            <w:vAlign w:val="center"/>
          </w:tcPr>
          <w:p w:rsidR="00CB0000" w:rsidRPr="009D0AB0" w:rsidRDefault="0087391A" w:rsidP="00F90D9D">
            <w:pPr>
              <w:jc w:val="center"/>
              <w:rPr>
                <w:rFonts w:ascii="Times New Roman" w:hAnsi="Times New Roman"/>
                <w:sz w:val="20"/>
                <w:szCs w:val="20"/>
              </w:rPr>
            </w:pPr>
            <w:r>
              <w:rPr>
                <w:rFonts w:ascii="Times New Roman" w:hAnsi="Times New Roman"/>
                <w:sz w:val="20"/>
                <w:szCs w:val="20"/>
              </w:rPr>
              <w:t>560 123,54</w:t>
            </w:r>
          </w:p>
        </w:tc>
        <w:tc>
          <w:tcPr>
            <w:tcW w:w="1350" w:type="dxa"/>
            <w:vAlign w:val="center"/>
          </w:tcPr>
          <w:p w:rsidR="00CB0000" w:rsidRPr="009D0AB0" w:rsidRDefault="00CB0000" w:rsidP="00F90D9D">
            <w:pPr>
              <w:jc w:val="center"/>
              <w:rPr>
                <w:rFonts w:ascii="Times New Roman" w:hAnsi="Times New Roman"/>
                <w:sz w:val="20"/>
                <w:szCs w:val="20"/>
              </w:rPr>
            </w:pPr>
            <w:r w:rsidRPr="009D0AB0">
              <w:rPr>
                <w:rFonts w:ascii="Times New Roman" w:hAnsi="Times New Roman"/>
                <w:sz w:val="20"/>
                <w:szCs w:val="20"/>
              </w:rPr>
              <w:t>393449,54</w:t>
            </w:r>
          </w:p>
        </w:tc>
        <w:tc>
          <w:tcPr>
            <w:tcW w:w="1332" w:type="dxa"/>
            <w:vAlign w:val="center"/>
          </w:tcPr>
          <w:p w:rsidR="00CB0000" w:rsidRPr="009D0AB0" w:rsidRDefault="00CB0000" w:rsidP="00E377CC">
            <w:pPr>
              <w:jc w:val="center"/>
              <w:rPr>
                <w:rFonts w:ascii="Times New Roman" w:hAnsi="Times New Roman"/>
                <w:sz w:val="20"/>
                <w:szCs w:val="20"/>
              </w:rPr>
            </w:pPr>
            <w:r w:rsidRPr="009D0AB0">
              <w:rPr>
                <w:rFonts w:ascii="Times New Roman" w:hAnsi="Times New Roman"/>
                <w:sz w:val="20"/>
                <w:szCs w:val="20"/>
              </w:rPr>
              <w:t>393449,54</w:t>
            </w:r>
          </w:p>
        </w:tc>
        <w:tc>
          <w:tcPr>
            <w:tcW w:w="1640" w:type="dxa"/>
            <w:vAlign w:val="center"/>
          </w:tcPr>
          <w:p w:rsidR="00CB0000" w:rsidRPr="009D0AB0" w:rsidRDefault="00CB0000" w:rsidP="00FD59CF">
            <w:pPr>
              <w:jc w:val="center"/>
              <w:rPr>
                <w:rFonts w:ascii="Times New Roman" w:hAnsi="Times New Roman"/>
                <w:sz w:val="20"/>
                <w:szCs w:val="20"/>
              </w:rPr>
            </w:pPr>
            <w:r w:rsidRPr="009D0AB0">
              <w:rPr>
                <w:rFonts w:ascii="Times New Roman" w:hAnsi="Times New Roman"/>
                <w:sz w:val="20"/>
                <w:szCs w:val="20"/>
              </w:rPr>
              <w:t>14</w:t>
            </w:r>
            <w:r w:rsidR="00262FA1">
              <w:rPr>
                <w:rFonts w:ascii="Times New Roman" w:hAnsi="Times New Roman"/>
                <w:sz w:val="20"/>
                <w:szCs w:val="20"/>
              </w:rPr>
              <w:t>8</w:t>
            </w:r>
            <w:r w:rsidR="0087391A">
              <w:rPr>
                <w:rFonts w:ascii="Times New Roman" w:hAnsi="Times New Roman"/>
                <w:sz w:val="20"/>
                <w:szCs w:val="20"/>
              </w:rPr>
              <w:t>99327,18</w:t>
            </w:r>
          </w:p>
        </w:tc>
      </w:tr>
      <w:tr w:rsidR="00CB0000" w:rsidRPr="009D0AB0" w:rsidTr="009D0AB0">
        <w:tc>
          <w:tcPr>
            <w:tcW w:w="396" w:type="dxa"/>
          </w:tcPr>
          <w:p w:rsidR="00CB0000" w:rsidRPr="009D0AB0" w:rsidRDefault="00CB0000" w:rsidP="00704667">
            <w:pPr>
              <w:pStyle w:val="ConsPlusNonformat"/>
              <w:jc w:val="both"/>
              <w:rPr>
                <w:rFonts w:ascii="Times New Roman" w:hAnsi="Times New Roman" w:cs="Times New Roman"/>
              </w:rPr>
            </w:pPr>
            <w:r w:rsidRPr="009D0AB0">
              <w:rPr>
                <w:rFonts w:ascii="Times New Roman" w:hAnsi="Times New Roman" w:cs="Times New Roman"/>
              </w:rPr>
              <w:t>4</w:t>
            </w:r>
          </w:p>
        </w:tc>
        <w:tc>
          <w:tcPr>
            <w:tcW w:w="1587" w:type="dxa"/>
          </w:tcPr>
          <w:p w:rsidR="00CB0000" w:rsidRPr="009D0AB0" w:rsidRDefault="00CB0000" w:rsidP="00704667">
            <w:pPr>
              <w:pStyle w:val="ConsPlusNonformat"/>
              <w:jc w:val="both"/>
              <w:rPr>
                <w:rFonts w:ascii="Times New Roman" w:hAnsi="Times New Roman" w:cs="Times New Roman"/>
              </w:rPr>
            </w:pPr>
            <w:r w:rsidRPr="009D0AB0">
              <w:rPr>
                <w:rFonts w:ascii="Times New Roman" w:hAnsi="Times New Roman" w:cs="Times New Roman"/>
                <w:u w:val="single"/>
              </w:rPr>
              <w:t>Задача 3</w:t>
            </w:r>
          </w:p>
          <w:p w:rsidR="00CB0000" w:rsidRPr="009D0AB0" w:rsidRDefault="00CB0000" w:rsidP="001E511C">
            <w:pPr>
              <w:pStyle w:val="ConsPlusNonformat"/>
              <w:rPr>
                <w:rFonts w:ascii="Times New Roman" w:hAnsi="Times New Roman" w:cs="Times New Roman"/>
                <w:bCs/>
              </w:rPr>
            </w:pPr>
            <w:r w:rsidRPr="009D0AB0">
              <w:rPr>
                <w:rFonts w:ascii="Times New Roman" w:hAnsi="Times New Roman" w:cs="Times New Roman"/>
              </w:rPr>
              <w:t>«Обеспечение доступнос ти качественных образова тельных услуг в общеобра зовательных учреждениях вне зависимости от  места проживания и состояния здоровья обучающихся»</w:t>
            </w:r>
          </w:p>
        </w:tc>
        <w:tc>
          <w:tcPr>
            <w:tcW w:w="1417" w:type="dxa"/>
            <w:vAlign w:val="center"/>
          </w:tcPr>
          <w:p w:rsidR="00CB0000" w:rsidRPr="009D0AB0" w:rsidRDefault="00CB0000" w:rsidP="00F90D9D">
            <w:pPr>
              <w:jc w:val="center"/>
              <w:rPr>
                <w:rFonts w:ascii="Times New Roman" w:hAnsi="Times New Roman"/>
                <w:sz w:val="20"/>
                <w:szCs w:val="20"/>
              </w:rPr>
            </w:pPr>
            <w:r w:rsidRPr="009D0AB0">
              <w:rPr>
                <w:rFonts w:ascii="Times New Roman" w:hAnsi="Times New Roman"/>
                <w:sz w:val="20"/>
                <w:szCs w:val="20"/>
              </w:rPr>
              <w:t>11 612 898,56</w:t>
            </w:r>
          </w:p>
        </w:tc>
        <w:tc>
          <w:tcPr>
            <w:tcW w:w="1405" w:type="dxa"/>
            <w:vAlign w:val="center"/>
          </w:tcPr>
          <w:p w:rsidR="00CB0000" w:rsidRPr="009D0AB0" w:rsidRDefault="00CD3889" w:rsidP="008C7D1E">
            <w:pPr>
              <w:jc w:val="center"/>
              <w:rPr>
                <w:rFonts w:ascii="Times New Roman" w:hAnsi="Times New Roman"/>
                <w:sz w:val="20"/>
                <w:szCs w:val="20"/>
              </w:rPr>
            </w:pPr>
            <w:r>
              <w:rPr>
                <w:rFonts w:ascii="Times New Roman" w:hAnsi="Times New Roman"/>
                <w:sz w:val="20"/>
                <w:szCs w:val="20"/>
              </w:rPr>
              <w:t>11 813</w:t>
            </w:r>
            <w:r w:rsidR="00CB0000" w:rsidRPr="009D0AB0">
              <w:rPr>
                <w:rFonts w:ascii="Times New Roman" w:hAnsi="Times New Roman"/>
                <w:sz w:val="20"/>
                <w:szCs w:val="20"/>
              </w:rPr>
              <w:t xml:space="preserve"> 195,41</w:t>
            </w:r>
          </w:p>
        </w:tc>
        <w:tc>
          <w:tcPr>
            <w:tcW w:w="1358" w:type="dxa"/>
            <w:vAlign w:val="center"/>
          </w:tcPr>
          <w:p w:rsidR="00CB0000" w:rsidRPr="009D0AB0" w:rsidRDefault="00CB0000" w:rsidP="00F90D9D">
            <w:pPr>
              <w:jc w:val="center"/>
              <w:rPr>
                <w:rFonts w:ascii="Times New Roman" w:hAnsi="Times New Roman"/>
                <w:sz w:val="20"/>
                <w:szCs w:val="20"/>
              </w:rPr>
            </w:pPr>
            <w:r w:rsidRPr="009D0AB0">
              <w:rPr>
                <w:rFonts w:ascii="Times New Roman" w:hAnsi="Times New Roman"/>
                <w:sz w:val="20"/>
                <w:szCs w:val="20"/>
              </w:rPr>
              <w:t>1</w:t>
            </w:r>
            <w:r w:rsidR="00780C43">
              <w:rPr>
                <w:rFonts w:ascii="Times New Roman" w:hAnsi="Times New Roman"/>
                <w:sz w:val="20"/>
                <w:szCs w:val="20"/>
              </w:rPr>
              <w:t>3 097 884,26</w:t>
            </w:r>
          </w:p>
        </w:tc>
        <w:tc>
          <w:tcPr>
            <w:tcW w:w="1350" w:type="dxa"/>
            <w:vAlign w:val="center"/>
          </w:tcPr>
          <w:p w:rsidR="00CB0000" w:rsidRPr="009D0AB0" w:rsidRDefault="00CB0000" w:rsidP="00F90D9D">
            <w:pPr>
              <w:jc w:val="center"/>
              <w:rPr>
                <w:rFonts w:ascii="Times New Roman" w:hAnsi="Times New Roman"/>
                <w:sz w:val="20"/>
                <w:szCs w:val="20"/>
              </w:rPr>
            </w:pPr>
            <w:r w:rsidRPr="009D0AB0">
              <w:rPr>
                <w:rFonts w:ascii="Times New Roman" w:hAnsi="Times New Roman"/>
                <w:sz w:val="20"/>
                <w:szCs w:val="20"/>
              </w:rPr>
              <w:t>10536684,26</w:t>
            </w:r>
          </w:p>
        </w:tc>
        <w:tc>
          <w:tcPr>
            <w:tcW w:w="1332" w:type="dxa"/>
            <w:vAlign w:val="center"/>
          </w:tcPr>
          <w:p w:rsidR="00CB0000" w:rsidRPr="009D0AB0" w:rsidRDefault="00CB0000" w:rsidP="00E377CC">
            <w:pPr>
              <w:jc w:val="center"/>
              <w:rPr>
                <w:rFonts w:ascii="Times New Roman" w:hAnsi="Times New Roman"/>
                <w:sz w:val="20"/>
                <w:szCs w:val="20"/>
              </w:rPr>
            </w:pPr>
            <w:r w:rsidRPr="009D0AB0">
              <w:rPr>
                <w:rFonts w:ascii="Times New Roman" w:hAnsi="Times New Roman"/>
                <w:sz w:val="20"/>
                <w:szCs w:val="20"/>
              </w:rPr>
              <w:t>10536684,26</w:t>
            </w:r>
          </w:p>
        </w:tc>
        <w:tc>
          <w:tcPr>
            <w:tcW w:w="1640" w:type="dxa"/>
            <w:vAlign w:val="center"/>
          </w:tcPr>
          <w:p w:rsidR="00CB0000" w:rsidRPr="009D0AB0" w:rsidRDefault="00CD3889" w:rsidP="00F90D9D">
            <w:pPr>
              <w:jc w:val="center"/>
              <w:rPr>
                <w:rFonts w:ascii="Times New Roman" w:hAnsi="Times New Roman"/>
                <w:sz w:val="20"/>
                <w:szCs w:val="20"/>
              </w:rPr>
            </w:pPr>
            <w:r>
              <w:rPr>
                <w:rFonts w:ascii="Times New Roman" w:hAnsi="Times New Roman"/>
                <w:sz w:val="20"/>
                <w:szCs w:val="20"/>
              </w:rPr>
              <w:t>5</w:t>
            </w:r>
            <w:r w:rsidR="00262FA1">
              <w:rPr>
                <w:rFonts w:ascii="Times New Roman" w:hAnsi="Times New Roman"/>
                <w:sz w:val="20"/>
                <w:szCs w:val="20"/>
              </w:rPr>
              <w:t>7597346,75</w:t>
            </w:r>
          </w:p>
        </w:tc>
      </w:tr>
      <w:tr w:rsidR="00CB0000" w:rsidRPr="009D0AB0" w:rsidTr="009D0AB0">
        <w:trPr>
          <w:trHeight w:val="1974"/>
        </w:trPr>
        <w:tc>
          <w:tcPr>
            <w:tcW w:w="396" w:type="dxa"/>
          </w:tcPr>
          <w:p w:rsidR="00CB0000" w:rsidRPr="009D0AB0" w:rsidRDefault="00CB0000" w:rsidP="00704667">
            <w:pPr>
              <w:pStyle w:val="12"/>
              <w:snapToGrid w:val="0"/>
              <w:jc w:val="left"/>
              <w:rPr>
                <w:sz w:val="20"/>
                <w:szCs w:val="20"/>
              </w:rPr>
            </w:pPr>
            <w:r w:rsidRPr="009D0AB0">
              <w:rPr>
                <w:sz w:val="20"/>
                <w:szCs w:val="20"/>
              </w:rPr>
              <w:t>5</w:t>
            </w:r>
          </w:p>
        </w:tc>
        <w:tc>
          <w:tcPr>
            <w:tcW w:w="1587" w:type="dxa"/>
          </w:tcPr>
          <w:p w:rsidR="00CB0000" w:rsidRPr="009D0AB0" w:rsidRDefault="00CB0000" w:rsidP="00704667">
            <w:pPr>
              <w:pStyle w:val="12"/>
              <w:snapToGrid w:val="0"/>
              <w:jc w:val="left"/>
              <w:rPr>
                <w:sz w:val="20"/>
                <w:szCs w:val="20"/>
                <w:u w:val="single"/>
              </w:rPr>
            </w:pPr>
            <w:r w:rsidRPr="009D0AB0">
              <w:rPr>
                <w:sz w:val="20"/>
                <w:szCs w:val="20"/>
                <w:u w:val="single"/>
              </w:rPr>
              <w:t>Задача 4</w:t>
            </w:r>
          </w:p>
          <w:p w:rsidR="00CB0000" w:rsidRPr="009D0AB0" w:rsidRDefault="00CB0000" w:rsidP="00DE0F5D">
            <w:pPr>
              <w:pStyle w:val="ConsPlusNonformat"/>
              <w:rPr>
                <w:rFonts w:ascii="Times New Roman" w:eastAsia="BookmanOldStyle" w:hAnsi="Times New Roman" w:cs="Times New Roman"/>
                <w:bCs/>
              </w:rPr>
            </w:pPr>
            <w:r w:rsidRPr="009D0AB0">
              <w:rPr>
                <w:rFonts w:ascii="Times New Roman" w:eastAsia="BookmanOldStyle" w:hAnsi="Times New Roman" w:cs="Times New Roman"/>
                <w:bCs/>
              </w:rPr>
              <w:t>«</w:t>
            </w:r>
            <w:r w:rsidRPr="009D0AB0">
              <w:rPr>
                <w:rFonts w:ascii="Times New Roman" w:hAnsi="Times New Roman" w:cs="Times New Roman"/>
              </w:rPr>
              <w:t>Обеспечение комплекс ной деятельности по сох ранению и укреплению здоровья школьников, формированию основ здорового образа жизни</w:t>
            </w:r>
            <w:r w:rsidRPr="009D0AB0">
              <w:rPr>
                <w:rFonts w:ascii="Times New Roman" w:eastAsia="BookmanOldStyle" w:hAnsi="Times New Roman" w:cs="Times New Roman"/>
                <w:bCs/>
              </w:rPr>
              <w:t>»</w:t>
            </w:r>
          </w:p>
        </w:tc>
        <w:tc>
          <w:tcPr>
            <w:tcW w:w="1417" w:type="dxa"/>
            <w:vAlign w:val="center"/>
          </w:tcPr>
          <w:p w:rsidR="00CB0000" w:rsidRPr="009D0AB0" w:rsidRDefault="00CB0000" w:rsidP="00CE1591">
            <w:pPr>
              <w:jc w:val="center"/>
              <w:rPr>
                <w:rFonts w:ascii="Times New Roman" w:hAnsi="Times New Roman"/>
                <w:sz w:val="20"/>
                <w:szCs w:val="20"/>
              </w:rPr>
            </w:pPr>
            <w:r w:rsidRPr="009D0AB0">
              <w:rPr>
                <w:rFonts w:ascii="Times New Roman" w:hAnsi="Times New Roman"/>
                <w:sz w:val="20"/>
                <w:szCs w:val="20"/>
              </w:rPr>
              <w:t>5 472 029,00</w:t>
            </w:r>
          </w:p>
        </w:tc>
        <w:tc>
          <w:tcPr>
            <w:tcW w:w="1405" w:type="dxa"/>
            <w:vAlign w:val="center"/>
          </w:tcPr>
          <w:p w:rsidR="00CB0000" w:rsidRPr="009D0AB0" w:rsidRDefault="00CB0000" w:rsidP="00667371">
            <w:pPr>
              <w:jc w:val="center"/>
              <w:rPr>
                <w:rFonts w:ascii="Times New Roman" w:hAnsi="Times New Roman"/>
                <w:sz w:val="20"/>
                <w:szCs w:val="20"/>
              </w:rPr>
            </w:pPr>
            <w:r w:rsidRPr="009D0AB0">
              <w:rPr>
                <w:rFonts w:ascii="Times New Roman" w:hAnsi="Times New Roman"/>
                <w:sz w:val="20"/>
                <w:szCs w:val="20"/>
              </w:rPr>
              <w:t>5 772 550,00</w:t>
            </w:r>
          </w:p>
        </w:tc>
        <w:tc>
          <w:tcPr>
            <w:tcW w:w="1358" w:type="dxa"/>
            <w:vAlign w:val="center"/>
          </w:tcPr>
          <w:p w:rsidR="00CB0000" w:rsidRPr="009D0AB0" w:rsidRDefault="00780C43" w:rsidP="00F90D9D">
            <w:pPr>
              <w:jc w:val="center"/>
              <w:rPr>
                <w:rFonts w:ascii="Times New Roman" w:hAnsi="Times New Roman"/>
                <w:sz w:val="20"/>
                <w:szCs w:val="20"/>
              </w:rPr>
            </w:pPr>
            <w:r>
              <w:rPr>
                <w:rFonts w:ascii="Times New Roman" w:hAnsi="Times New Roman"/>
                <w:sz w:val="20"/>
                <w:szCs w:val="20"/>
              </w:rPr>
              <w:t>4764890,00</w:t>
            </w:r>
          </w:p>
        </w:tc>
        <w:tc>
          <w:tcPr>
            <w:tcW w:w="1350" w:type="dxa"/>
            <w:vAlign w:val="center"/>
          </w:tcPr>
          <w:p w:rsidR="00CB0000" w:rsidRPr="009D0AB0" w:rsidRDefault="00CB0000" w:rsidP="00F90D9D">
            <w:pPr>
              <w:jc w:val="center"/>
              <w:rPr>
                <w:rFonts w:ascii="Times New Roman" w:hAnsi="Times New Roman"/>
                <w:sz w:val="20"/>
                <w:szCs w:val="20"/>
              </w:rPr>
            </w:pPr>
            <w:r w:rsidRPr="009D0AB0">
              <w:rPr>
                <w:rFonts w:ascii="Times New Roman" w:hAnsi="Times New Roman"/>
                <w:sz w:val="20"/>
                <w:szCs w:val="20"/>
              </w:rPr>
              <w:t>3657890,00</w:t>
            </w:r>
          </w:p>
        </w:tc>
        <w:tc>
          <w:tcPr>
            <w:tcW w:w="1332" w:type="dxa"/>
            <w:vAlign w:val="center"/>
          </w:tcPr>
          <w:p w:rsidR="00CB0000" w:rsidRPr="009D0AB0" w:rsidRDefault="00CB0000" w:rsidP="00E377CC">
            <w:pPr>
              <w:jc w:val="center"/>
              <w:rPr>
                <w:rFonts w:ascii="Times New Roman" w:hAnsi="Times New Roman"/>
                <w:sz w:val="20"/>
                <w:szCs w:val="20"/>
              </w:rPr>
            </w:pPr>
            <w:r w:rsidRPr="009D0AB0">
              <w:rPr>
                <w:rFonts w:ascii="Times New Roman" w:hAnsi="Times New Roman"/>
                <w:sz w:val="20"/>
                <w:szCs w:val="20"/>
              </w:rPr>
              <w:t>3657890,00</w:t>
            </w:r>
          </w:p>
        </w:tc>
        <w:tc>
          <w:tcPr>
            <w:tcW w:w="1640" w:type="dxa"/>
            <w:vAlign w:val="center"/>
          </w:tcPr>
          <w:p w:rsidR="00CB0000" w:rsidRPr="009D0AB0" w:rsidRDefault="00CB0000" w:rsidP="00FD59CF">
            <w:pPr>
              <w:jc w:val="center"/>
              <w:rPr>
                <w:rFonts w:ascii="Times New Roman" w:hAnsi="Times New Roman"/>
                <w:sz w:val="20"/>
                <w:szCs w:val="20"/>
              </w:rPr>
            </w:pPr>
            <w:r w:rsidRPr="009D0AB0">
              <w:rPr>
                <w:rFonts w:ascii="Times New Roman" w:hAnsi="Times New Roman"/>
                <w:sz w:val="20"/>
                <w:szCs w:val="20"/>
              </w:rPr>
              <w:t>2</w:t>
            </w:r>
            <w:r w:rsidR="00262FA1">
              <w:rPr>
                <w:rFonts w:ascii="Times New Roman" w:hAnsi="Times New Roman"/>
                <w:sz w:val="20"/>
                <w:szCs w:val="20"/>
              </w:rPr>
              <w:t>3325249,00</w:t>
            </w:r>
          </w:p>
        </w:tc>
      </w:tr>
      <w:tr w:rsidR="00CB0000" w:rsidRPr="009D0AB0" w:rsidTr="009D0AB0">
        <w:tc>
          <w:tcPr>
            <w:tcW w:w="396" w:type="dxa"/>
          </w:tcPr>
          <w:p w:rsidR="00CB0000" w:rsidRPr="009D0AB0" w:rsidRDefault="00CB0000" w:rsidP="00704667">
            <w:pPr>
              <w:pStyle w:val="ConsPlusNonformat"/>
              <w:jc w:val="both"/>
              <w:rPr>
                <w:rFonts w:ascii="Times New Roman" w:hAnsi="Times New Roman" w:cs="Times New Roman"/>
              </w:rPr>
            </w:pPr>
            <w:r w:rsidRPr="009D0AB0">
              <w:rPr>
                <w:rFonts w:ascii="Times New Roman" w:hAnsi="Times New Roman" w:cs="Times New Roman"/>
              </w:rPr>
              <w:t>6</w:t>
            </w:r>
          </w:p>
        </w:tc>
        <w:tc>
          <w:tcPr>
            <w:tcW w:w="1587" w:type="dxa"/>
          </w:tcPr>
          <w:p w:rsidR="00CB0000" w:rsidRPr="009D0AB0" w:rsidRDefault="00CB0000" w:rsidP="00247148">
            <w:pPr>
              <w:spacing w:after="0"/>
              <w:jc w:val="both"/>
              <w:rPr>
                <w:rFonts w:ascii="Times New Roman" w:eastAsia="BookmanOldStyle" w:hAnsi="Times New Roman"/>
                <w:bCs/>
                <w:sz w:val="20"/>
                <w:szCs w:val="20"/>
              </w:rPr>
            </w:pPr>
            <w:r w:rsidRPr="009D0AB0">
              <w:rPr>
                <w:rFonts w:ascii="Times New Roman" w:hAnsi="Times New Roman"/>
                <w:sz w:val="20"/>
                <w:szCs w:val="20"/>
                <w:u w:val="single"/>
              </w:rPr>
              <w:t>З</w:t>
            </w:r>
            <w:r w:rsidRPr="009D0AB0">
              <w:rPr>
                <w:rFonts w:ascii="Times New Roman" w:eastAsia="BookmanOldStyle" w:hAnsi="Times New Roman"/>
                <w:bCs/>
                <w:sz w:val="20"/>
                <w:szCs w:val="20"/>
                <w:u w:val="single"/>
              </w:rPr>
              <w:t>адача 5</w:t>
            </w:r>
          </w:p>
          <w:p w:rsidR="00CB0000" w:rsidRPr="009D0AB0" w:rsidRDefault="00CB0000" w:rsidP="001E511C">
            <w:pPr>
              <w:pStyle w:val="ConsPlusNonformat"/>
              <w:rPr>
                <w:rFonts w:ascii="Times New Roman" w:eastAsia="BookmanOldStyle" w:hAnsi="Times New Roman" w:cs="Times New Roman"/>
                <w:bCs/>
              </w:rPr>
            </w:pPr>
            <w:r w:rsidRPr="009D0AB0">
              <w:rPr>
                <w:rFonts w:ascii="Times New Roman" w:eastAsia="BookmanOldStyle" w:hAnsi="Times New Roman" w:cs="Times New Roman"/>
                <w:bCs/>
              </w:rPr>
              <w:t xml:space="preserve">«Создание современной системы оценки индиви </w:t>
            </w:r>
            <w:r w:rsidRPr="009D0AB0">
              <w:rPr>
                <w:rFonts w:ascii="Times New Roman" w:eastAsia="BookmanOldStyle" w:hAnsi="Times New Roman" w:cs="Times New Roman"/>
                <w:bCs/>
              </w:rPr>
              <w:lastRenderedPageBreak/>
              <w:t>дуальных образователь ных достижений обучаю щихся и профессиональ ных достижений педагогов »</w:t>
            </w:r>
          </w:p>
        </w:tc>
        <w:tc>
          <w:tcPr>
            <w:tcW w:w="1417" w:type="dxa"/>
            <w:vAlign w:val="center"/>
          </w:tcPr>
          <w:p w:rsidR="00CB0000" w:rsidRPr="009D0AB0" w:rsidRDefault="00CB0000" w:rsidP="00F90D9D">
            <w:pPr>
              <w:jc w:val="center"/>
              <w:rPr>
                <w:rFonts w:ascii="Times New Roman" w:hAnsi="Times New Roman"/>
                <w:sz w:val="20"/>
                <w:szCs w:val="20"/>
              </w:rPr>
            </w:pPr>
            <w:r w:rsidRPr="009D0AB0">
              <w:rPr>
                <w:rFonts w:ascii="Times New Roman" w:hAnsi="Times New Roman"/>
                <w:sz w:val="20"/>
                <w:szCs w:val="20"/>
              </w:rPr>
              <w:lastRenderedPageBreak/>
              <w:t>293 371,00</w:t>
            </w:r>
          </w:p>
        </w:tc>
        <w:tc>
          <w:tcPr>
            <w:tcW w:w="1405" w:type="dxa"/>
            <w:vAlign w:val="center"/>
          </w:tcPr>
          <w:p w:rsidR="00CB0000" w:rsidRPr="009D0AB0" w:rsidRDefault="00CB0000" w:rsidP="00F90D9D">
            <w:pPr>
              <w:jc w:val="center"/>
              <w:rPr>
                <w:rFonts w:ascii="Times New Roman" w:hAnsi="Times New Roman"/>
                <w:sz w:val="20"/>
                <w:szCs w:val="20"/>
              </w:rPr>
            </w:pPr>
            <w:r w:rsidRPr="009D0AB0">
              <w:rPr>
                <w:rFonts w:ascii="Times New Roman" w:hAnsi="Times New Roman"/>
                <w:sz w:val="20"/>
                <w:szCs w:val="20"/>
              </w:rPr>
              <w:t>922 425,00</w:t>
            </w:r>
          </w:p>
        </w:tc>
        <w:tc>
          <w:tcPr>
            <w:tcW w:w="1358" w:type="dxa"/>
            <w:vAlign w:val="center"/>
          </w:tcPr>
          <w:p w:rsidR="00CB0000" w:rsidRPr="009D0AB0" w:rsidRDefault="00780C43" w:rsidP="00F90D9D">
            <w:pPr>
              <w:jc w:val="center"/>
              <w:rPr>
                <w:rFonts w:ascii="Times New Roman" w:hAnsi="Times New Roman"/>
                <w:sz w:val="20"/>
                <w:szCs w:val="20"/>
              </w:rPr>
            </w:pPr>
            <w:r>
              <w:rPr>
                <w:rFonts w:ascii="Times New Roman" w:hAnsi="Times New Roman"/>
                <w:sz w:val="20"/>
                <w:szCs w:val="20"/>
              </w:rPr>
              <w:t>405066,50</w:t>
            </w:r>
          </w:p>
        </w:tc>
        <w:tc>
          <w:tcPr>
            <w:tcW w:w="1350" w:type="dxa"/>
            <w:vAlign w:val="center"/>
          </w:tcPr>
          <w:p w:rsidR="00CB0000" w:rsidRPr="009D0AB0" w:rsidRDefault="00CB0000" w:rsidP="00F90D9D">
            <w:pPr>
              <w:jc w:val="center"/>
              <w:rPr>
                <w:rFonts w:ascii="Times New Roman" w:hAnsi="Times New Roman"/>
                <w:sz w:val="20"/>
                <w:szCs w:val="20"/>
              </w:rPr>
            </w:pPr>
            <w:r w:rsidRPr="009D0AB0">
              <w:rPr>
                <w:rFonts w:ascii="Times New Roman" w:hAnsi="Times New Roman"/>
                <w:sz w:val="20"/>
                <w:szCs w:val="20"/>
              </w:rPr>
              <w:t>837694,00</w:t>
            </w:r>
          </w:p>
        </w:tc>
        <w:tc>
          <w:tcPr>
            <w:tcW w:w="1332" w:type="dxa"/>
            <w:vAlign w:val="center"/>
          </w:tcPr>
          <w:p w:rsidR="00CB0000" w:rsidRPr="009D0AB0" w:rsidRDefault="00CB0000" w:rsidP="00E377CC">
            <w:pPr>
              <w:jc w:val="center"/>
              <w:rPr>
                <w:rFonts w:ascii="Times New Roman" w:hAnsi="Times New Roman"/>
                <w:sz w:val="20"/>
                <w:szCs w:val="20"/>
              </w:rPr>
            </w:pPr>
            <w:r w:rsidRPr="009D0AB0">
              <w:rPr>
                <w:rFonts w:ascii="Times New Roman" w:hAnsi="Times New Roman"/>
                <w:sz w:val="20"/>
                <w:szCs w:val="20"/>
              </w:rPr>
              <w:t>837694,00</w:t>
            </w:r>
          </w:p>
        </w:tc>
        <w:tc>
          <w:tcPr>
            <w:tcW w:w="1640" w:type="dxa"/>
            <w:vAlign w:val="center"/>
          </w:tcPr>
          <w:p w:rsidR="00CB0000" w:rsidRPr="009D0AB0" w:rsidRDefault="00CB0000" w:rsidP="00F90D9D">
            <w:pPr>
              <w:jc w:val="center"/>
              <w:rPr>
                <w:rFonts w:ascii="Times New Roman" w:hAnsi="Times New Roman"/>
                <w:sz w:val="20"/>
                <w:szCs w:val="20"/>
              </w:rPr>
            </w:pPr>
            <w:r w:rsidRPr="009D0AB0">
              <w:rPr>
                <w:rFonts w:ascii="Times New Roman" w:hAnsi="Times New Roman"/>
                <w:sz w:val="20"/>
                <w:szCs w:val="20"/>
              </w:rPr>
              <w:t>3</w:t>
            </w:r>
            <w:r w:rsidR="00262FA1">
              <w:rPr>
                <w:rFonts w:ascii="Times New Roman" w:hAnsi="Times New Roman"/>
                <w:sz w:val="20"/>
                <w:szCs w:val="20"/>
              </w:rPr>
              <w:t>296250,50</w:t>
            </w:r>
          </w:p>
        </w:tc>
      </w:tr>
    </w:tbl>
    <w:p w:rsidR="00CB0000" w:rsidRDefault="00CB0000" w:rsidP="00F90D9D">
      <w:pPr>
        <w:spacing w:after="0" w:line="240" w:lineRule="auto"/>
        <w:rPr>
          <w:rFonts w:ascii="Times New Roman" w:hAnsi="Times New Roman"/>
          <w:b/>
          <w:i/>
          <w:sz w:val="28"/>
          <w:szCs w:val="28"/>
          <w:u w:val="single"/>
        </w:rPr>
      </w:pPr>
    </w:p>
    <w:p w:rsidR="00CB0000" w:rsidRDefault="00CB0000" w:rsidP="00F90D9D">
      <w:pPr>
        <w:spacing w:after="0" w:line="240" w:lineRule="auto"/>
        <w:rPr>
          <w:rFonts w:ascii="Times New Roman" w:hAnsi="Times New Roman"/>
          <w:b/>
          <w:i/>
          <w:sz w:val="28"/>
          <w:szCs w:val="28"/>
          <w:u w:val="single"/>
        </w:rPr>
      </w:pPr>
    </w:p>
    <w:p w:rsidR="00CB0000" w:rsidRDefault="00CB0000" w:rsidP="00F90D9D">
      <w:pPr>
        <w:spacing w:after="0" w:line="240" w:lineRule="auto"/>
        <w:rPr>
          <w:rFonts w:ascii="Times New Roman" w:hAnsi="Times New Roman"/>
          <w:b/>
          <w:i/>
          <w:sz w:val="28"/>
          <w:szCs w:val="28"/>
          <w:u w:val="single"/>
        </w:rPr>
      </w:pPr>
    </w:p>
    <w:p w:rsidR="00CB0000" w:rsidRPr="003B3A47" w:rsidRDefault="00CB0000" w:rsidP="00330007">
      <w:pPr>
        <w:spacing w:after="0" w:line="240" w:lineRule="auto"/>
        <w:jc w:val="center"/>
        <w:rPr>
          <w:rFonts w:ascii="Times New Roman" w:hAnsi="Times New Roman"/>
          <w:b/>
          <w:i/>
          <w:color w:val="0000FF"/>
          <w:sz w:val="28"/>
          <w:szCs w:val="28"/>
          <w:u w:val="single"/>
        </w:rPr>
      </w:pPr>
    </w:p>
    <w:p w:rsidR="00CB0000" w:rsidRPr="005D1F0E" w:rsidRDefault="00CB0000" w:rsidP="00330007">
      <w:pPr>
        <w:spacing w:after="0" w:line="240" w:lineRule="auto"/>
        <w:jc w:val="center"/>
        <w:rPr>
          <w:rFonts w:ascii="Times New Roman" w:hAnsi="Times New Roman"/>
          <w:b/>
          <w:i/>
          <w:sz w:val="28"/>
          <w:szCs w:val="28"/>
          <w:u w:val="single"/>
        </w:rPr>
      </w:pPr>
      <w:r w:rsidRPr="005D1F0E">
        <w:rPr>
          <w:rFonts w:ascii="Times New Roman" w:hAnsi="Times New Roman"/>
          <w:b/>
          <w:i/>
          <w:sz w:val="28"/>
          <w:szCs w:val="28"/>
          <w:u w:val="single"/>
        </w:rPr>
        <w:t>Подпрограмма 2.  «Модернизация дошкольного образования</w:t>
      </w:r>
    </w:p>
    <w:p w:rsidR="00CB0000" w:rsidRPr="005D1F0E" w:rsidRDefault="00CB0000" w:rsidP="00330007">
      <w:pPr>
        <w:spacing w:after="0" w:line="240" w:lineRule="auto"/>
        <w:jc w:val="center"/>
        <w:rPr>
          <w:rFonts w:ascii="Times New Roman" w:hAnsi="Times New Roman"/>
          <w:b/>
          <w:i/>
          <w:sz w:val="28"/>
          <w:szCs w:val="28"/>
          <w:u w:val="single"/>
        </w:rPr>
      </w:pPr>
      <w:r w:rsidRPr="005D1F0E">
        <w:rPr>
          <w:rFonts w:ascii="Times New Roman" w:hAnsi="Times New Roman"/>
          <w:b/>
          <w:i/>
          <w:sz w:val="28"/>
          <w:szCs w:val="28"/>
          <w:u w:val="single"/>
        </w:rPr>
        <w:t>МО «Осташковский район»</w:t>
      </w:r>
    </w:p>
    <w:p w:rsidR="00CB0000" w:rsidRPr="005D1F0E" w:rsidRDefault="00CB0000" w:rsidP="00704667">
      <w:pPr>
        <w:spacing w:after="0"/>
        <w:jc w:val="center"/>
        <w:rPr>
          <w:sz w:val="36"/>
          <w:szCs w:val="36"/>
        </w:rPr>
      </w:pPr>
    </w:p>
    <w:p w:rsidR="00CB0000" w:rsidRPr="005D1F0E" w:rsidRDefault="00CB0000" w:rsidP="00704667">
      <w:pPr>
        <w:spacing w:after="0" w:line="240" w:lineRule="auto"/>
        <w:jc w:val="center"/>
        <w:rPr>
          <w:rFonts w:ascii="Times New Roman" w:hAnsi="Times New Roman"/>
          <w:b/>
          <w:i/>
          <w:sz w:val="28"/>
          <w:szCs w:val="28"/>
        </w:rPr>
      </w:pPr>
      <w:r w:rsidRPr="005D1F0E">
        <w:rPr>
          <w:rFonts w:ascii="Times New Roman" w:hAnsi="Times New Roman"/>
          <w:b/>
          <w:i/>
          <w:sz w:val="28"/>
          <w:szCs w:val="28"/>
        </w:rPr>
        <w:t xml:space="preserve">Глава 1.  Задачи подпрограммы </w:t>
      </w:r>
    </w:p>
    <w:p w:rsidR="00CB0000" w:rsidRPr="005D1F0E" w:rsidRDefault="00CB0000" w:rsidP="00704667">
      <w:pPr>
        <w:spacing w:after="0" w:line="240" w:lineRule="auto"/>
        <w:ind w:firstLine="851"/>
        <w:jc w:val="center"/>
        <w:rPr>
          <w:rFonts w:ascii="Times New Roman" w:hAnsi="Times New Roman"/>
          <w:sz w:val="28"/>
          <w:szCs w:val="28"/>
        </w:rPr>
      </w:pPr>
    </w:p>
    <w:p w:rsidR="00CB0000" w:rsidRPr="005D1F0E" w:rsidRDefault="00CB0000" w:rsidP="00704667">
      <w:pPr>
        <w:spacing w:after="0" w:line="240" w:lineRule="auto"/>
        <w:ind w:firstLine="720"/>
        <w:jc w:val="both"/>
        <w:rPr>
          <w:rFonts w:ascii="Times New Roman" w:hAnsi="Times New Roman"/>
          <w:sz w:val="28"/>
          <w:szCs w:val="28"/>
        </w:rPr>
      </w:pPr>
      <w:r w:rsidRPr="005D1F0E">
        <w:rPr>
          <w:rFonts w:ascii="Times New Roman" w:hAnsi="Times New Roman"/>
          <w:sz w:val="28"/>
          <w:szCs w:val="28"/>
        </w:rPr>
        <w:t>1. В подпрограмме предусмотрено формирование современной модели дошкольного образования в МО «Осташковский район»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CB0000" w:rsidRPr="005D1F0E" w:rsidRDefault="00CB0000" w:rsidP="00704667">
      <w:pPr>
        <w:spacing w:after="0"/>
        <w:ind w:firstLine="720"/>
        <w:jc w:val="both"/>
        <w:rPr>
          <w:sz w:val="28"/>
          <w:szCs w:val="28"/>
        </w:rPr>
      </w:pPr>
    </w:p>
    <w:p w:rsidR="00CB0000" w:rsidRPr="005D1F0E" w:rsidRDefault="00CB0000" w:rsidP="00704667">
      <w:pPr>
        <w:ind w:firstLine="720"/>
        <w:jc w:val="center"/>
        <w:rPr>
          <w:rFonts w:ascii="Times New Roman" w:hAnsi="Times New Roman"/>
          <w:sz w:val="28"/>
          <w:szCs w:val="28"/>
          <w:u w:val="single"/>
        </w:rPr>
      </w:pPr>
      <w:r w:rsidRPr="005D1F0E">
        <w:rPr>
          <w:rFonts w:ascii="Times New Roman" w:hAnsi="Times New Roman"/>
          <w:sz w:val="28"/>
          <w:szCs w:val="28"/>
          <w:u w:val="single"/>
        </w:rPr>
        <w:t>1. Задачи подпрограммы</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u w:val="single"/>
        </w:rPr>
        <w:t>Задача 1</w:t>
      </w:r>
      <w:r w:rsidRPr="005D1F0E">
        <w:rPr>
          <w:rFonts w:ascii="Times New Roman" w:hAnsi="Times New Roman"/>
          <w:sz w:val="28"/>
          <w:szCs w:val="28"/>
        </w:rPr>
        <w:t xml:space="preserve"> «Содействие развитию системы дошкольного образования в МО «Осташковский район»</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u w:val="single"/>
        </w:rPr>
        <w:t>Задача 2</w:t>
      </w:r>
      <w:r w:rsidRPr="005D1F0E">
        <w:rPr>
          <w:rFonts w:ascii="Times New Roman" w:hAnsi="Times New Roman"/>
          <w:sz w:val="28"/>
          <w:szCs w:val="28"/>
        </w:rPr>
        <w:t xml:space="preserve"> «Удовлетворение потребностей населения в получении услуг дошкольного образования»</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u w:val="single"/>
        </w:rPr>
        <w:t>Задача 3</w:t>
      </w:r>
      <w:r w:rsidRPr="005D1F0E">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CB0000" w:rsidRPr="005D1F0E" w:rsidRDefault="00CB0000" w:rsidP="00704667">
      <w:pPr>
        <w:pStyle w:val="21"/>
        <w:tabs>
          <w:tab w:val="left" w:pos="252"/>
        </w:tabs>
        <w:autoSpaceDE w:val="0"/>
        <w:autoSpaceDN w:val="0"/>
        <w:adjustRightInd w:val="0"/>
        <w:spacing w:after="0" w:line="240" w:lineRule="auto"/>
        <w:ind w:left="0" w:firstLine="720"/>
        <w:jc w:val="both"/>
        <w:rPr>
          <w:rFonts w:ascii="Times New Roman" w:hAnsi="Times New Roman"/>
          <w:sz w:val="28"/>
          <w:szCs w:val="28"/>
        </w:rPr>
      </w:pPr>
    </w:p>
    <w:p w:rsidR="00CB0000" w:rsidRPr="005D1F0E" w:rsidRDefault="00CB0000" w:rsidP="003715D8">
      <w:pPr>
        <w:ind w:firstLine="720"/>
        <w:jc w:val="center"/>
        <w:rPr>
          <w:rFonts w:ascii="Times New Roman" w:hAnsi="Times New Roman"/>
          <w:sz w:val="28"/>
          <w:szCs w:val="28"/>
          <w:u w:val="single"/>
        </w:rPr>
      </w:pPr>
      <w:r w:rsidRPr="005D1F0E">
        <w:rPr>
          <w:rFonts w:ascii="Times New Roman" w:hAnsi="Times New Roman"/>
          <w:sz w:val="28"/>
          <w:szCs w:val="28"/>
          <w:u w:val="single"/>
        </w:rPr>
        <w:t>2. Показатели достижения задач</w:t>
      </w:r>
    </w:p>
    <w:p w:rsidR="00CB0000" w:rsidRPr="005D1F0E" w:rsidRDefault="00CB0000" w:rsidP="00704667">
      <w:pPr>
        <w:ind w:firstLine="720"/>
        <w:jc w:val="both"/>
        <w:rPr>
          <w:rFonts w:ascii="Times New Roman" w:hAnsi="Times New Roman"/>
          <w:sz w:val="28"/>
          <w:szCs w:val="28"/>
          <w:u w:val="single"/>
        </w:rPr>
      </w:pPr>
      <w:r w:rsidRPr="005D1F0E">
        <w:rPr>
          <w:rFonts w:ascii="Times New Roman" w:hAnsi="Times New Roman"/>
          <w:sz w:val="28"/>
          <w:szCs w:val="28"/>
          <w:u w:val="single"/>
        </w:rPr>
        <w:t xml:space="preserve">Показатели задачи 1 </w:t>
      </w:r>
      <w:r w:rsidRPr="005D1F0E">
        <w:rPr>
          <w:rFonts w:ascii="Times New Roman" w:hAnsi="Times New Roman"/>
          <w:sz w:val="28"/>
          <w:szCs w:val="28"/>
        </w:rPr>
        <w:t>«Содействие развитию системы дошкольного образования в МО «Осташковский район»:</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а) доля воспитанников, обучающихся по ФГОС, в общей численности детей, посещающих дошкольные образовательные организации (учреждения);</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б) доля расходов бюджета МО «Осташковский район» на дошкольное образование в общем объеме расходов бюджета муниципального образования на отрасль «Образование»;</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lastRenderedPageBreak/>
        <w:t>в) количество введенных мест в дошкольных образовательных организациях (учреждениях);</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г) количество воспитанников в расчете на одного воспитателя ДОУ (город/ село);</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д) доля дошкольных образовательных организаций (учреждений) полностью укомплектованных педагогическими кадрами.</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u w:val="single"/>
        </w:rPr>
        <w:t>Показатели задачи 2</w:t>
      </w:r>
      <w:r w:rsidRPr="005D1F0E">
        <w:rPr>
          <w:rFonts w:ascii="Times New Roman" w:hAnsi="Times New Roman"/>
          <w:sz w:val="28"/>
          <w:szCs w:val="28"/>
        </w:rPr>
        <w:t xml:space="preserve"> «Удовлетворение потребностей населения в получении услуг дошкольного образования»:</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а) охват детей программами дошкольного образования  в образовательных организациях (учреждениях);</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 xml:space="preserve">б) охват дошкольным образованием детей, зарегистрированных на территории МО «Осташковский район» (в том числе детей в возрасте 3-7 лет); </w:t>
      </w:r>
    </w:p>
    <w:p w:rsidR="00CB0000" w:rsidRPr="005D1F0E" w:rsidRDefault="00CB0000" w:rsidP="00704667">
      <w:pPr>
        <w:ind w:firstLine="720"/>
        <w:jc w:val="both"/>
        <w:rPr>
          <w:rFonts w:ascii="Times New Roman" w:hAnsi="Times New Roman"/>
          <w:b/>
          <w:sz w:val="28"/>
          <w:szCs w:val="28"/>
        </w:rPr>
      </w:pPr>
      <w:r w:rsidRPr="005D1F0E">
        <w:rPr>
          <w:rFonts w:ascii="Times New Roman" w:hAnsi="Times New Roman"/>
          <w:sz w:val="28"/>
          <w:szCs w:val="28"/>
        </w:rPr>
        <w:t xml:space="preserve">в) охват детей со специальными потребностями образовательными услугами дошкольного образования; </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г) уровень удовлетворенности населения качеством предоставляемых образовательных услуг (анкетирование, соцопросы).</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u w:val="single"/>
        </w:rPr>
        <w:t xml:space="preserve">Показатели задачи 3 </w:t>
      </w:r>
      <w:r w:rsidRPr="005D1F0E">
        <w:rPr>
          <w:rFonts w:ascii="Times New Roman" w:hAnsi="Times New Roman"/>
          <w:sz w:val="28"/>
          <w:szCs w:val="28"/>
        </w:rPr>
        <w:t>«Развитие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а) доля муниципальных дошкольных образовательных организаций (учреждений), соответствующих современным условиям осуществления образовательного процесса;</w:t>
      </w:r>
    </w:p>
    <w:p w:rsidR="00CB0000" w:rsidRPr="005D1F0E" w:rsidRDefault="00CB0000" w:rsidP="00704667">
      <w:pPr>
        <w:ind w:firstLine="720"/>
        <w:jc w:val="both"/>
        <w:rPr>
          <w:rFonts w:ascii="Times New Roman" w:hAnsi="Times New Roman"/>
          <w:sz w:val="28"/>
          <w:szCs w:val="28"/>
        </w:rPr>
      </w:pPr>
      <w:r w:rsidRPr="005D1F0E">
        <w:rPr>
          <w:rFonts w:ascii="Times New Roman" w:hAnsi="Times New Roman"/>
          <w:sz w:val="28"/>
          <w:szCs w:val="28"/>
        </w:rPr>
        <w:t>б) доля муниципальных дошкольных образовательных организаций (учреждений), имеющих все виды благоустройства;</w:t>
      </w:r>
    </w:p>
    <w:p w:rsidR="00CB0000" w:rsidRPr="005D1F0E" w:rsidRDefault="00CB0000" w:rsidP="00E9191D">
      <w:pPr>
        <w:ind w:firstLine="720"/>
        <w:jc w:val="both"/>
        <w:rPr>
          <w:rFonts w:ascii="Times New Roman" w:hAnsi="Times New Roman"/>
          <w:sz w:val="28"/>
          <w:szCs w:val="28"/>
        </w:rPr>
      </w:pPr>
      <w:r w:rsidRPr="005D1F0E">
        <w:rPr>
          <w:rFonts w:ascii="Times New Roman" w:hAnsi="Times New Roman"/>
          <w:sz w:val="28"/>
          <w:szCs w:val="28"/>
        </w:rPr>
        <w:t>г) доля дошкольных образовательных организаций (учреждений). обеспеченных  компьютерным и мультимедийным оборудованием для организации образовательного процесса с детьми.</w:t>
      </w:r>
    </w:p>
    <w:p w:rsidR="00CB0000" w:rsidRPr="005D1F0E" w:rsidRDefault="00CB0000" w:rsidP="00737AFB">
      <w:pPr>
        <w:jc w:val="both"/>
        <w:rPr>
          <w:rFonts w:ascii="Times New Roman" w:hAnsi="Times New Roman"/>
          <w:sz w:val="28"/>
          <w:szCs w:val="28"/>
        </w:rPr>
      </w:pPr>
    </w:p>
    <w:p w:rsidR="00CB0000" w:rsidRPr="005D1F0E" w:rsidRDefault="00CB0000" w:rsidP="00704667">
      <w:pPr>
        <w:ind w:firstLine="851"/>
        <w:jc w:val="center"/>
        <w:rPr>
          <w:rFonts w:ascii="Times New Roman" w:hAnsi="Times New Roman"/>
          <w:b/>
          <w:i/>
          <w:sz w:val="28"/>
          <w:szCs w:val="28"/>
        </w:rPr>
      </w:pPr>
      <w:r w:rsidRPr="005D1F0E">
        <w:rPr>
          <w:rFonts w:ascii="Times New Roman" w:hAnsi="Times New Roman"/>
          <w:b/>
          <w:i/>
          <w:sz w:val="28"/>
          <w:szCs w:val="28"/>
        </w:rPr>
        <w:t xml:space="preserve">Глава 2. Мероприятия подпрограммы </w:t>
      </w:r>
    </w:p>
    <w:p w:rsidR="00CB0000" w:rsidRPr="005D1F0E" w:rsidRDefault="00CB0000" w:rsidP="00890702">
      <w:pPr>
        <w:ind w:firstLine="851"/>
        <w:rPr>
          <w:rFonts w:ascii="Times New Roman" w:hAnsi="Times New Roman"/>
          <w:sz w:val="28"/>
          <w:szCs w:val="28"/>
        </w:rPr>
      </w:pPr>
    </w:p>
    <w:p w:rsidR="00CB0000" w:rsidRPr="005D1F0E" w:rsidRDefault="00CB0000" w:rsidP="000B55A3">
      <w:pPr>
        <w:ind w:firstLine="720"/>
        <w:jc w:val="both"/>
        <w:rPr>
          <w:rFonts w:ascii="Times New Roman" w:hAnsi="Times New Roman"/>
          <w:sz w:val="28"/>
          <w:szCs w:val="28"/>
        </w:rPr>
      </w:pPr>
      <w:r w:rsidRPr="005D1F0E">
        <w:rPr>
          <w:rFonts w:ascii="Times New Roman" w:hAnsi="Times New Roman"/>
          <w:sz w:val="28"/>
          <w:szCs w:val="28"/>
          <w:u w:val="single"/>
        </w:rPr>
        <w:t>1.Задача 1</w:t>
      </w:r>
      <w:r w:rsidRPr="005D1F0E">
        <w:rPr>
          <w:rFonts w:ascii="Times New Roman" w:hAnsi="Times New Roman"/>
          <w:sz w:val="28"/>
          <w:szCs w:val="28"/>
        </w:rPr>
        <w:t xml:space="preserve"> «Содействие развитию системы дошкольного образования в МО «Осташковский район»</w:t>
      </w:r>
      <w:r>
        <w:rPr>
          <w:rFonts w:ascii="Times New Roman" w:hAnsi="Times New Roman"/>
          <w:sz w:val="28"/>
          <w:szCs w:val="28"/>
        </w:rPr>
        <w:t xml:space="preserve"> </w:t>
      </w:r>
      <w:r w:rsidRPr="005D1F0E">
        <w:rPr>
          <w:rFonts w:ascii="Times New Roman" w:hAnsi="Times New Roman"/>
          <w:sz w:val="28"/>
          <w:szCs w:val="28"/>
        </w:rPr>
        <w:t>включает следующие мероприятия:</w:t>
      </w:r>
    </w:p>
    <w:p w:rsidR="00CB0000" w:rsidRPr="005D1F0E" w:rsidRDefault="00CB0000" w:rsidP="00E9191D">
      <w:pPr>
        <w:jc w:val="both"/>
        <w:rPr>
          <w:rFonts w:ascii="Times New Roman" w:hAnsi="Times New Roman"/>
          <w:sz w:val="28"/>
          <w:szCs w:val="28"/>
        </w:rPr>
      </w:pPr>
      <w:r w:rsidRPr="005D1F0E">
        <w:rPr>
          <w:rFonts w:ascii="Times New Roman" w:hAnsi="Times New Roman"/>
          <w:sz w:val="28"/>
          <w:szCs w:val="28"/>
        </w:rPr>
        <w:lastRenderedPageBreak/>
        <w:t xml:space="preserve">а) </w:t>
      </w:r>
      <w:r w:rsidRPr="005D1F0E">
        <w:rPr>
          <w:rFonts w:ascii="Times New Roman" w:hAnsi="Times New Roman"/>
          <w:sz w:val="28"/>
          <w:szCs w:val="28"/>
          <w:u w:val="single"/>
        </w:rPr>
        <w:t>административное мероприятие 1</w:t>
      </w:r>
      <w:r w:rsidRPr="005D1F0E">
        <w:rPr>
          <w:rFonts w:ascii="Times New Roman" w:hAnsi="Times New Roman"/>
          <w:sz w:val="28"/>
          <w:szCs w:val="28"/>
        </w:rPr>
        <w:t xml:space="preserve"> «Доведение до образовательных организаций (учреждений), реализующих программу дошкольного образования муниципальных заданий (заданий учредителя)».</w:t>
      </w:r>
    </w:p>
    <w:p w:rsidR="00CB0000" w:rsidRPr="005D1F0E" w:rsidRDefault="00CB0000" w:rsidP="00625BD4">
      <w:pPr>
        <w:jc w:val="both"/>
        <w:rPr>
          <w:rFonts w:ascii="Times New Roman" w:hAnsi="Times New Roman"/>
          <w:sz w:val="28"/>
          <w:szCs w:val="28"/>
        </w:rPr>
      </w:pPr>
      <w:r w:rsidRPr="005D1F0E">
        <w:rPr>
          <w:rFonts w:ascii="Times New Roman" w:hAnsi="Times New Roman"/>
          <w:sz w:val="28"/>
          <w:szCs w:val="28"/>
        </w:rPr>
        <w:t xml:space="preserve">     Показатель 1 административного мероприятия 1                                              «Доля дошкольных образовательных организаций (учреждений), имеющих муниципальное задание»;</w:t>
      </w:r>
    </w:p>
    <w:p w:rsidR="00CB0000" w:rsidRPr="005D1F0E" w:rsidRDefault="00CB0000" w:rsidP="00625BD4">
      <w:pPr>
        <w:jc w:val="both"/>
        <w:rPr>
          <w:rFonts w:ascii="Times New Roman" w:hAnsi="Times New Roman"/>
          <w:sz w:val="28"/>
          <w:szCs w:val="28"/>
        </w:rPr>
      </w:pPr>
    </w:p>
    <w:p w:rsidR="00CB0000" w:rsidRPr="005D1F0E" w:rsidRDefault="00CB0000" w:rsidP="00625BD4">
      <w:pPr>
        <w:jc w:val="both"/>
        <w:rPr>
          <w:rFonts w:ascii="Times New Roman" w:hAnsi="Times New Roman"/>
          <w:sz w:val="28"/>
          <w:szCs w:val="28"/>
        </w:rPr>
      </w:pPr>
      <w:r w:rsidRPr="005D1F0E">
        <w:rPr>
          <w:rFonts w:ascii="Times New Roman" w:hAnsi="Times New Roman"/>
          <w:bCs/>
          <w:sz w:val="28"/>
          <w:szCs w:val="28"/>
        </w:rPr>
        <w:t xml:space="preserve">б) </w:t>
      </w:r>
      <w:r w:rsidRPr="005D1F0E">
        <w:rPr>
          <w:rFonts w:ascii="Times New Roman" w:hAnsi="Times New Roman"/>
          <w:bCs/>
          <w:sz w:val="28"/>
          <w:szCs w:val="28"/>
          <w:u w:val="single"/>
        </w:rPr>
        <w:t xml:space="preserve">мероприятие 2 </w:t>
      </w:r>
      <w:r w:rsidRPr="005D1F0E">
        <w:rPr>
          <w:rFonts w:ascii="Times New Roman" w:hAnsi="Times New Roman"/>
          <w:sz w:val="28"/>
          <w:szCs w:val="28"/>
        </w:rPr>
        <w:t>«Обеспечение деятельности  образовательных организаций (учреждений), реализующих программу дошкольного образования по оказанию услуг  качественного дошкольного образования в рамках выполнения муниципального задания».</w:t>
      </w:r>
    </w:p>
    <w:p w:rsidR="00CB0000" w:rsidRPr="005D1F0E" w:rsidRDefault="00CB0000" w:rsidP="00625BD4">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2                                                                                   «Количество детей, охваченных услугами муниципальных дошкольных образовательных организаций (учреждений)».</w:t>
      </w:r>
    </w:p>
    <w:p w:rsidR="00CB0000" w:rsidRPr="005D1F0E" w:rsidRDefault="00CB0000" w:rsidP="00625BD4">
      <w:pPr>
        <w:jc w:val="both"/>
        <w:rPr>
          <w:rFonts w:ascii="Times New Roman" w:hAnsi="Times New Roman"/>
          <w:sz w:val="28"/>
          <w:szCs w:val="28"/>
        </w:rPr>
      </w:pPr>
      <w:r w:rsidRPr="005D1F0E">
        <w:rPr>
          <w:rFonts w:ascii="Times New Roman" w:hAnsi="Times New Roman"/>
          <w:sz w:val="28"/>
          <w:szCs w:val="28"/>
        </w:rPr>
        <w:t xml:space="preserve">     Показатель 2 мероприятия 2                                                                                 «Средний размер субсидии на муниципальное задание муниципальных дошкольных образовательных организаций (учреждений) в расчете на 1 ребенка»;</w:t>
      </w:r>
    </w:p>
    <w:p w:rsidR="00CB0000" w:rsidRPr="005D1F0E" w:rsidRDefault="00CB0000" w:rsidP="00890702">
      <w:pPr>
        <w:jc w:val="both"/>
        <w:rPr>
          <w:rFonts w:ascii="Times New Roman" w:hAnsi="Times New Roman"/>
          <w:sz w:val="28"/>
          <w:szCs w:val="28"/>
        </w:rPr>
      </w:pPr>
      <w:r w:rsidRPr="005D1F0E">
        <w:rPr>
          <w:rFonts w:ascii="Times New Roman" w:hAnsi="Times New Roman"/>
          <w:sz w:val="28"/>
          <w:szCs w:val="28"/>
        </w:rPr>
        <w:t xml:space="preserve">в) </w:t>
      </w:r>
      <w:r w:rsidRPr="005D1F0E">
        <w:rPr>
          <w:rFonts w:ascii="Times New Roman" w:hAnsi="Times New Roman"/>
          <w:sz w:val="28"/>
          <w:szCs w:val="28"/>
          <w:u w:val="single"/>
        </w:rPr>
        <w:t>мероприятие 3</w:t>
      </w:r>
      <w:r w:rsidRPr="005D1F0E">
        <w:rPr>
          <w:rFonts w:ascii="Times New Roman" w:hAnsi="Times New Roman"/>
          <w:sz w:val="28"/>
          <w:szCs w:val="28"/>
        </w:rPr>
        <w:t xml:space="preserve"> «Обеспечение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депутатов».</w:t>
      </w:r>
    </w:p>
    <w:p w:rsidR="00CB0000" w:rsidRPr="005D1F0E" w:rsidRDefault="00CB0000" w:rsidP="00890702">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3                                                                                 «Количество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депутатов»;</w:t>
      </w:r>
    </w:p>
    <w:p w:rsidR="00CB0000" w:rsidRPr="005D1F0E" w:rsidRDefault="00CB0000" w:rsidP="00890702">
      <w:pPr>
        <w:jc w:val="both"/>
        <w:rPr>
          <w:rFonts w:ascii="Times New Roman" w:hAnsi="Times New Roman"/>
          <w:sz w:val="28"/>
          <w:szCs w:val="28"/>
        </w:rPr>
      </w:pPr>
      <w:r w:rsidRPr="005D1F0E">
        <w:rPr>
          <w:rFonts w:ascii="Times New Roman" w:hAnsi="Times New Roman"/>
          <w:sz w:val="28"/>
          <w:szCs w:val="28"/>
        </w:rPr>
        <w:t xml:space="preserve">г) </w:t>
      </w:r>
      <w:r w:rsidRPr="005D1F0E">
        <w:rPr>
          <w:rFonts w:ascii="Times New Roman" w:hAnsi="Times New Roman"/>
          <w:sz w:val="28"/>
          <w:szCs w:val="28"/>
          <w:u w:val="single"/>
        </w:rPr>
        <w:t>мероприятие 4</w:t>
      </w:r>
      <w:r w:rsidRPr="005D1F0E">
        <w:rPr>
          <w:rFonts w:ascii="Times New Roman" w:hAnsi="Times New Roman"/>
          <w:sz w:val="28"/>
          <w:szCs w:val="28"/>
        </w:rPr>
        <w:t xml:space="preserve">  «Обеспечение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местного бюджета».</w:t>
      </w:r>
    </w:p>
    <w:p w:rsidR="00CB0000" w:rsidRPr="005D1F0E" w:rsidRDefault="00CB0000" w:rsidP="00890702">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4                                                                                    «Количество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местного бюджета»;</w:t>
      </w:r>
    </w:p>
    <w:p w:rsidR="00CB0000" w:rsidRPr="005D1F0E" w:rsidRDefault="00CB0000" w:rsidP="00890702">
      <w:pPr>
        <w:jc w:val="both"/>
        <w:rPr>
          <w:rFonts w:ascii="Times New Roman" w:hAnsi="Times New Roman"/>
          <w:sz w:val="28"/>
          <w:szCs w:val="28"/>
        </w:rPr>
      </w:pPr>
      <w:r w:rsidRPr="005D1F0E">
        <w:rPr>
          <w:rFonts w:ascii="Times New Roman" w:hAnsi="Times New Roman"/>
          <w:sz w:val="28"/>
          <w:szCs w:val="28"/>
        </w:rPr>
        <w:lastRenderedPageBreak/>
        <w:t xml:space="preserve">д) </w:t>
      </w:r>
      <w:r w:rsidRPr="005D1F0E">
        <w:rPr>
          <w:rFonts w:ascii="Times New Roman" w:hAnsi="Times New Roman"/>
          <w:sz w:val="28"/>
          <w:szCs w:val="28"/>
          <w:u w:val="single"/>
        </w:rPr>
        <w:t xml:space="preserve">мероприятие 5 </w:t>
      </w:r>
      <w:r w:rsidRPr="005D1F0E">
        <w:rPr>
          <w:rFonts w:ascii="Times New Roman" w:hAnsi="Times New Roman"/>
          <w:sz w:val="28"/>
          <w:szCs w:val="28"/>
        </w:rPr>
        <w:t>«Обеспечение курсовой подготовки руководителей и педагогов образовательных организаций (учреждений) дошкольного образования».</w:t>
      </w:r>
    </w:p>
    <w:p w:rsidR="00CB0000" w:rsidRPr="005D1F0E" w:rsidRDefault="00CB0000" w:rsidP="00890702">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5                                                                            «Число педагогических работников, прошедших курсы повышения квалификации и принявших участие в обучающих семинарах».</w:t>
      </w:r>
    </w:p>
    <w:p w:rsidR="00CB0000" w:rsidRPr="005D1F0E" w:rsidRDefault="00CB0000" w:rsidP="00890702">
      <w:pPr>
        <w:ind w:firstLine="709"/>
        <w:jc w:val="both"/>
        <w:rPr>
          <w:rFonts w:ascii="Times New Roman" w:hAnsi="Times New Roman"/>
          <w:sz w:val="28"/>
          <w:szCs w:val="28"/>
        </w:rPr>
      </w:pPr>
    </w:p>
    <w:p w:rsidR="00CB0000" w:rsidRPr="005D1F0E" w:rsidRDefault="00CB0000" w:rsidP="00890702">
      <w:pPr>
        <w:ind w:firstLine="709"/>
        <w:jc w:val="both"/>
        <w:rPr>
          <w:rFonts w:ascii="Times New Roman" w:hAnsi="Times New Roman"/>
          <w:sz w:val="28"/>
          <w:szCs w:val="28"/>
        </w:rPr>
      </w:pPr>
      <w:r w:rsidRPr="005D1F0E">
        <w:rPr>
          <w:rFonts w:ascii="Times New Roman" w:hAnsi="Times New Roman"/>
          <w:sz w:val="28"/>
          <w:szCs w:val="28"/>
        </w:rPr>
        <w:t xml:space="preserve">Мероприятия включают в себя деятельность: </w:t>
      </w:r>
    </w:p>
    <w:p w:rsidR="00CB0000" w:rsidRPr="005D1F0E" w:rsidRDefault="00CB0000" w:rsidP="0029142C">
      <w:pPr>
        <w:ind w:firstLine="709"/>
        <w:jc w:val="both"/>
        <w:rPr>
          <w:rFonts w:ascii="Times New Roman" w:hAnsi="Times New Roman"/>
          <w:sz w:val="28"/>
          <w:szCs w:val="28"/>
        </w:rPr>
      </w:pPr>
      <w:r w:rsidRPr="005D1F0E">
        <w:rPr>
          <w:rFonts w:ascii="Times New Roman" w:hAnsi="Times New Roman"/>
          <w:sz w:val="28"/>
          <w:szCs w:val="28"/>
        </w:rPr>
        <w:t>- по предоставлению средств на обеспечение государственных гарантий прав граждан на получение общедоступного и бесплатного дошкольного образования.</w:t>
      </w:r>
    </w:p>
    <w:p w:rsidR="00CB0000" w:rsidRPr="005D1F0E" w:rsidRDefault="00CB0000" w:rsidP="00890702">
      <w:pPr>
        <w:pStyle w:val="11"/>
        <w:suppressAutoHyphens/>
        <w:spacing w:after="0" w:line="240" w:lineRule="auto"/>
        <w:ind w:left="0"/>
        <w:jc w:val="both"/>
        <w:rPr>
          <w:rFonts w:ascii="Times New Roman" w:hAnsi="Times New Roman"/>
          <w:bCs/>
          <w:iCs/>
          <w:sz w:val="28"/>
          <w:szCs w:val="28"/>
        </w:rPr>
      </w:pPr>
    </w:p>
    <w:p w:rsidR="00CB0000" w:rsidRPr="005D1F0E" w:rsidRDefault="00CB0000" w:rsidP="0029142C">
      <w:pPr>
        <w:jc w:val="both"/>
        <w:rPr>
          <w:rFonts w:ascii="Times New Roman" w:hAnsi="Times New Roman"/>
          <w:sz w:val="28"/>
          <w:szCs w:val="28"/>
        </w:rPr>
      </w:pPr>
      <w:r w:rsidRPr="005D1F0E">
        <w:rPr>
          <w:rFonts w:ascii="Times New Roman" w:hAnsi="Times New Roman"/>
          <w:sz w:val="28"/>
          <w:szCs w:val="28"/>
          <w:u w:val="single"/>
        </w:rPr>
        <w:t>Задача 2</w:t>
      </w:r>
      <w:r w:rsidRPr="005D1F0E">
        <w:rPr>
          <w:rFonts w:ascii="Times New Roman" w:hAnsi="Times New Roman"/>
          <w:sz w:val="28"/>
          <w:szCs w:val="28"/>
        </w:rPr>
        <w:t xml:space="preserve"> «Удовлетворение потребностей населения в получении услуг дошкольного образования»</w:t>
      </w:r>
      <w:r>
        <w:rPr>
          <w:rFonts w:ascii="Times New Roman" w:hAnsi="Times New Roman"/>
          <w:sz w:val="28"/>
          <w:szCs w:val="28"/>
        </w:rPr>
        <w:t xml:space="preserve"> </w:t>
      </w:r>
      <w:r w:rsidRPr="005D1F0E">
        <w:rPr>
          <w:rFonts w:ascii="Times New Roman" w:hAnsi="Times New Roman"/>
          <w:sz w:val="28"/>
          <w:szCs w:val="28"/>
        </w:rPr>
        <w:t>включает следующие мероприятия:</w:t>
      </w:r>
    </w:p>
    <w:p w:rsidR="00CB0000" w:rsidRPr="005D1F0E" w:rsidRDefault="00CB0000" w:rsidP="0029142C">
      <w:pPr>
        <w:pStyle w:val="11"/>
        <w:suppressAutoHyphens/>
        <w:spacing w:after="0" w:line="240" w:lineRule="auto"/>
        <w:ind w:left="0"/>
        <w:jc w:val="both"/>
        <w:rPr>
          <w:rFonts w:ascii="Times New Roman" w:eastAsia="BookmanOldStyle" w:hAnsi="Times New Roman"/>
          <w:bCs/>
          <w:sz w:val="28"/>
          <w:szCs w:val="28"/>
        </w:rPr>
      </w:pPr>
      <w:r w:rsidRPr="005D1F0E">
        <w:rPr>
          <w:rFonts w:ascii="Times New Roman" w:eastAsia="BookmanOldStyle" w:hAnsi="Times New Roman"/>
          <w:bCs/>
          <w:sz w:val="28"/>
          <w:szCs w:val="28"/>
        </w:rPr>
        <w:t xml:space="preserve">а) </w:t>
      </w:r>
      <w:r w:rsidRPr="005D1F0E">
        <w:rPr>
          <w:rFonts w:ascii="Times New Roman" w:eastAsia="BookmanOldStyle" w:hAnsi="Times New Roman"/>
          <w:bCs/>
          <w:sz w:val="28"/>
          <w:szCs w:val="28"/>
          <w:u w:val="single"/>
        </w:rPr>
        <w:t>административное мероприятие 1</w:t>
      </w:r>
      <w:r w:rsidRPr="005D1F0E">
        <w:rPr>
          <w:rFonts w:ascii="Times New Roman" w:eastAsia="BookmanOldStyle" w:hAnsi="Times New Roman"/>
          <w:bCs/>
          <w:sz w:val="28"/>
          <w:szCs w:val="28"/>
        </w:rPr>
        <w:t xml:space="preserve"> «Проведение анкетирования и соцопросов граждан с целью выявления  уровня удовлетворенности  качеством услуг дошкольного образования».</w:t>
      </w:r>
    </w:p>
    <w:p w:rsidR="00CB0000" w:rsidRPr="005D1F0E" w:rsidRDefault="00CB0000" w:rsidP="0029142C">
      <w:pPr>
        <w:pStyle w:val="11"/>
        <w:suppressAutoHyphens/>
        <w:spacing w:after="0" w:line="240" w:lineRule="auto"/>
        <w:ind w:left="0"/>
        <w:jc w:val="both"/>
        <w:rPr>
          <w:rFonts w:ascii="Times New Roman" w:eastAsia="BookmanOldStyle" w:hAnsi="Times New Roman"/>
          <w:bCs/>
          <w:sz w:val="28"/>
          <w:szCs w:val="28"/>
        </w:rPr>
      </w:pPr>
    </w:p>
    <w:p w:rsidR="00CB0000" w:rsidRPr="005D1F0E" w:rsidRDefault="00CB0000" w:rsidP="0029142C">
      <w:pPr>
        <w:pStyle w:val="11"/>
        <w:suppressAutoHyphens/>
        <w:spacing w:after="0" w:line="240" w:lineRule="auto"/>
        <w:ind w:left="0"/>
        <w:jc w:val="both"/>
        <w:rPr>
          <w:rFonts w:ascii="Times New Roman" w:eastAsia="BookmanOldStyle" w:hAnsi="Times New Roman"/>
          <w:bCs/>
          <w:sz w:val="28"/>
          <w:szCs w:val="28"/>
        </w:rPr>
      </w:pPr>
      <w:r w:rsidRPr="005D1F0E">
        <w:rPr>
          <w:rFonts w:ascii="Times New Roman" w:eastAsia="BookmanOldStyle" w:hAnsi="Times New Roman"/>
          <w:bCs/>
          <w:sz w:val="28"/>
          <w:szCs w:val="28"/>
        </w:rPr>
        <w:t xml:space="preserve">     Показатель 1 административного мероприятия 1                                                     «Количество проведенных опросов»;</w:t>
      </w:r>
    </w:p>
    <w:p w:rsidR="00CB0000" w:rsidRPr="005D1F0E" w:rsidRDefault="00CB0000" w:rsidP="0029142C">
      <w:pPr>
        <w:pStyle w:val="11"/>
        <w:suppressAutoHyphens/>
        <w:spacing w:after="0" w:line="240" w:lineRule="auto"/>
        <w:ind w:left="0"/>
        <w:jc w:val="both"/>
        <w:rPr>
          <w:rFonts w:ascii="Times New Roman" w:eastAsia="BookmanOldStyle" w:hAnsi="Times New Roman"/>
          <w:bCs/>
          <w:sz w:val="28"/>
          <w:szCs w:val="28"/>
        </w:rPr>
      </w:pPr>
    </w:p>
    <w:p w:rsidR="00CB0000" w:rsidRPr="005D1F0E" w:rsidRDefault="00CB0000" w:rsidP="0029142C">
      <w:pPr>
        <w:jc w:val="both"/>
        <w:rPr>
          <w:rFonts w:ascii="Times New Roman" w:hAnsi="Times New Roman"/>
          <w:sz w:val="28"/>
          <w:szCs w:val="28"/>
        </w:rPr>
      </w:pPr>
      <w:r w:rsidRPr="005D1F0E">
        <w:rPr>
          <w:rFonts w:ascii="Times New Roman" w:hAnsi="Times New Roman"/>
          <w:sz w:val="28"/>
          <w:szCs w:val="28"/>
        </w:rPr>
        <w:t xml:space="preserve">б) </w:t>
      </w:r>
      <w:r w:rsidRPr="005D1F0E">
        <w:rPr>
          <w:rFonts w:ascii="Times New Roman" w:hAnsi="Times New Roman"/>
          <w:sz w:val="28"/>
          <w:szCs w:val="28"/>
          <w:u w:val="single"/>
        </w:rPr>
        <w:t>мероприятие 2</w:t>
      </w:r>
      <w:r w:rsidRPr="005D1F0E">
        <w:rPr>
          <w:rFonts w:ascii="Times New Roman" w:hAnsi="Times New Roman"/>
          <w:sz w:val="28"/>
          <w:szCs w:val="28"/>
        </w:rPr>
        <w:t xml:space="preserve"> «Компенсация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p w:rsidR="00CB0000" w:rsidRPr="005D1F0E" w:rsidRDefault="00CB0000" w:rsidP="0029142C">
      <w:pPr>
        <w:jc w:val="both"/>
        <w:rPr>
          <w:rFonts w:ascii="Times New Roman" w:hAnsi="Times New Roman"/>
          <w:sz w:val="28"/>
          <w:szCs w:val="28"/>
        </w:rPr>
      </w:pPr>
      <w:r w:rsidRPr="005D1F0E">
        <w:rPr>
          <w:rFonts w:ascii="Times New Roman" w:hAnsi="Times New Roman"/>
          <w:sz w:val="28"/>
          <w:szCs w:val="28"/>
        </w:rPr>
        <w:t xml:space="preserve">     Показатель 1 мероприятия 2                                                                                  «Количество получателей, имеющих право на получение компенсации части родительской платы за содержание ребенка (присмотр и уход за ребенком) в организациях (учреждениях), реализующих основную образовательную программу дошкольного образования».</w:t>
      </w:r>
    </w:p>
    <w:p w:rsidR="00CB0000" w:rsidRPr="005D1F0E" w:rsidRDefault="00CB0000" w:rsidP="00704667">
      <w:pPr>
        <w:pStyle w:val="11"/>
        <w:suppressAutoHyphens/>
        <w:spacing w:after="0" w:line="240" w:lineRule="auto"/>
        <w:ind w:left="0" w:firstLine="709"/>
        <w:jc w:val="both"/>
        <w:rPr>
          <w:rFonts w:ascii="Times New Roman" w:eastAsia="BookmanOldStyle" w:hAnsi="Times New Roman"/>
          <w:bCs/>
          <w:sz w:val="28"/>
          <w:szCs w:val="28"/>
        </w:rPr>
      </w:pPr>
    </w:p>
    <w:p w:rsidR="00CB0000" w:rsidRPr="005D1F0E" w:rsidRDefault="00CB0000" w:rsidP="0029142C">
      <w:pPr>
        <w:jc w:val="both"/>
        <w:rPr>
          <w:rFonts w:ascii="Times New Roman" w:hAnsi="Times New Roman"/>
          <w:sz w:val="28"/>
          <w:szCs w:val="28"/>
        </w:rPr>
      </w:pPr>
      <w:r w:rsidRPr="005D1F0E">
        <w:rPr>
          <w:rFonts w:ascii="Times New Roman" w:hAnsi="Times New Roman"/>
          <w:sz w:val="28"/>
          <w:szCs w:val="28"/>
          <w:u w:val="single"/>
        </w:rPr>
        <w:t>Задача 3</w:t>
      </w:r>
      <w:r w:rsidRPr="005D1F0E">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 включает следующие мероприятия:</w:t>
      </w: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r w:rsidRPr="005D1F0E">
        <w:rPr>
          <w:rFonts w:ascii="Times New Roman" w:hAnsi="Times New Roman"/>
          <w:sz w:val="28"/>
          <w:szCs w:val="28"/>
        </w:rPr>
        <w:t xml:space="preserve">а)  </w:t>
      </w:r>
      <w:r w:rsidRPr="005D1F0E">
        <w:rPr>
          <w:rFonts w:ascii="Times New Roman" w:hAnsi="Times New Roman"/>
          <w:sz w:val="28"/>
          <w:szCs w:val="28"/>
          <w:u w:val="single"/>
        </w:rPr>
        <w:t xml:space="preserve"> мероприятие 1</w:t>
      </w:r>
      <w:r w:rsidRPr="005D1F0E">
        <w:rPr>
          <w:rFonts w:ascii="Times New Roman" w:hAnsi="Times New Roman"/>
          <w:sz w:val="28"/>
          <w:szCs w:val="28"/>
        </w:rPr>
        <w:t xml:space="preserve"> «Предоставление  населению в электронном виде услуг по приему заявлений, постановке на учет и зачисление детей в образовательные организации (учреждения), реализующие основную общеобразовательную программу дошкольного образования (Электронный детский сад)».</w:t>
      </w: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r w:rsidRPr="005D1F0E">
        <w:rPr>
          <w:rFonts w:ascii="Times New Roman" w:hAnsi="Times New Roman"/>
          <w:sz w:val="28"/>
          <w:szCs w:val="28"/>
        </w:rPr>
        <w:lastRenderedPageBreak/>
        <w:t xml:space="preserve">    Показатель 1 мероприятия 1                                                                                  «Количество детей, стоящих на учете для зачисления в муниципальные дошкольные образовательные организации (учреждения)».</w:t>
      </w: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r w:rsidRPr="005D1F0E">
        <w:rPr>
          <w:rFonts w:ascii="Times New Roman" w:hAnsi="Times New Roman"/>
          <w:sz w:val="28"/>
          <w:szCs w:val="28"/>
        </w:rPr>
        <w:t xml:space="preserve">    Показатель 2 мероприятия 1                                                                                «Количество детей, зачисленных в муниципальные дошкольные образовательные организации (учреждения)»;</w:t>
      </w: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p>
    <w:p w:rsidR="00CB0000" w:rsidRPr="005D1F0E" w:rsidRDefault="00CB0000" w:rsidP="00F65C62">
      <w:pPr>
        <w:pStyle w:val="af2"/>
        <w:jc w:val="both"/>
      </w:pPr>
      <w:r w:rsidRPr="005D1F0E">
        <w:t xml:space="preserve">б) </w:t>
      </w:r>
      <w:r w:rsidRPr="005D1F0E">
        <w:rPr>
          <w:u w:val="single"/>
        </w:rPr>
        <w:t>мероприятие 2</w:t>
      </w:r>
      <w:r w:rsidRPr="005D1F0E">
        <w:t xml:space="preserve"> «Содействие муниципальным дошкольным образовательным организациям (учреждениям)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w:t>
      </w:r>
    </w:p>
    <w:p w:rsidR="00CB0000" w:rsidRPr="005D1F0E" w:rsidRDefault="00CB0000" w:rsidP="00F65C62">
      <w:pPr>
        <w:pStyle w:val="af2"/>
        <w:jc w:val="both"/>
      </w:pPr>
    </w:p>
    <w:p w:rsidR="00CB0000" w:rsidRPr="005D1F0E" w:rsidRDefault="00CB0000" w:rsidP="00F65C62">
      <w:pPr>
        <w:pStyle w:val="af2"/>
        <w:jc w:val="both"/>
      </w:pPr>
      <w:r w:rsidRPr="005D1F0E">
        <w:t xml:space="preserve">    Показатель 1 мероприятия 2                                                                             «Количество муниципальных дошкольных образовательных организаций (учреждений), в которых проведен капитальный ремонт зданий и помещений»;</w:t>
      </w:r>
    </w:p>
    <w:p w:rsidR="00CB0000" w:rsidRPr="005D1F0E" w:rsidRDefault="00CB0000" w:rsidP="00F65C62">
      <w:pPr>
        <w:pStyle w:val="af2"/>
        <w:jc w:val="both"/>
      </w:pPr>
    </w:p>
    <w:p w:rsidR="00CB0000" w:rsidRPr="005D1F0E" w:rsidRDefault="00CB0000" w:rsidP="00C4190F">
      <w:pPr>
        <w:pStyle w:val="af2"/>
        <w:jc w:val="both"/>
      </w:pPr>
      <w:r w:rsidRPr="005D1F0E">
        <w:t xml:space="preserve">в)     </w:t>
      </w:r>
      <w:r w:rsidRPr="005D1F0E">
        <w:rPr>
          <w:u w:val="single"/>
        </w:rPr>
        <w:t>мероприятие     3</w:t>
      </w:r>
      <w:r w:rsidRPr="005D1F0E">
        <w:t xml:space="preserve">         «Содействие муниципальным дошкольным образовательным организациям (учреждениям)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 (за счет средств областного бюджета).</w:t>
      </w:r>
    </w:p>
    <w:p w:rsidR="00CB0000" w:rsidRPr="005D1F0E" w:rsidRDefault="00CB0000" w:rsidP="00C4190F">
      <w:pPr>
        <w:pStyle w:val="af2"/>
        <w:jc w:val="both"/>
      </w:pPr>
    </w:p>
    <w:p w:rsidR="00CB0000" w:rsidRPr="005D1F0E" w:rsidRDefault="00CB0000" w:rsidP="00C4190F">
      <w:pPr>
        <w:pStyle w:val="af2"/>
        <w:jc w:val="both"/>
      </w:pPr>
      <w:r w:rsidRPr="005D1F0E">
        <w:t xml:space="preserve">    Показатель 1 мероприятия 3                                                                             «Количество муниципальных дошкольных образовательных организаций (учреждений), в которых проведен капитальных ремонт зданий и помещений за счет средств областного бюджета»;</w:t>
      </w:r>
    </w:p>
    <w:p w:rsidR="00CB0000" w:rsidRPr="005D1F0E" w:rsidRDefault="00CB0000" w:rsidP="00C4190F">
      <w:pPr>
        <w:pStyle w:val="af2"/>
        <w:jc w:val="both"/>
      </w:pPr>
    </w:p>
    <w:p w:rsidR="00CB0000" w:rsidRPr="005D1F0E" w:rsidRDefault="00CB0000" w:rsidP="00C4190F">
      <w:pPr>
        <w:pStyle w:val="af2"/>
        <w:jc w:val="both"/>
      </w:pPr>
      <w:r w:rsidRPr="005D1F0E">
        <w:t xml:space="preserve">г)       </w:t>
      </w:r>
      <w:r w:rsidRPr="005D1F0E">
        <w:rPr>
          <w:u w:val="single"/>
        </w:rPr>
        <w:t xml:space="preserve">мероприятие    4  </w:t>
      </w:r>
      <w:r w:rsidRPr="005D1F0E">
        <w:t xml:space="preserve">   «Субсидии на модернизацию региональных систем дошкольного образования за счет средств федерального бюджета». </w:t>
      </w:r>
    </w:p>
    <w:p w:rsidR="00CB0000" w:rsidRPr="005D1F0E" w:rsidRDefault="00CB0000" w:rsidP="00C4190F">
      <w:pPr>
        <w:pStyle w:val="af2"/>
        <w:jc w:val="both"/>
      </w:pPr>
    </w:p>
    <w:p w:rsidR="00CB0000" w:rsidRPr="005D1F0E" w:rsidRDefault="00CB0000" w:rsidP="00C4190F">
      <w:pPr>
        <w:pStyle w:val="af2"/>
        <w:jc w:val="both"/>
      </w:pPr>
      <w:r w:rsidRPr="005D1F0E">
        <w:t xml:space="preserve">    Показатель 1 мероприятия 4                                                                           «Количество дополнительно введенных мест в образовательных организациях (учреждениях), реализующих образовательные программы дошкольного образования».</w:t>
      </w:r>
    </w:p>
    <w:p w:rsidR="00CB0000" w:rsidRPr="005D1F0E" w:rsidRDefault="00CB0000" w:rsidP="00C4190F">
      <w:pPr>
        <w:pStyle w:val="af2"/>
        <w:tabs>
          <w:tab w:val="left" w:pos="3135"/>
        </w:tabs>
        <w:jc w:val="both"/>
        <w:rPr>
          <w:u w:val="single"/>
        </w:rPr>
      </w:pPr>
    </w:p>
    <w:p w:rsidR="00CB0000" w:rsidRPr="005D1F0E" w:rsidRDefault="00CB0000" w:rsidP="00F65C62">
      <w:pPr>
        <w:pStyle w:val="af2"/>
        <w:ind w:firstLine="709"/>
        <w:jc w:val="both"/>
      </w:pPr>
      <w:r w:rsidRPr="005D1F0E">
        <w:t>Мероприятия предусматривают финансирование из местного бюджета и софинансирование расходных обязательств МО «Осташковский район» на проведение капитального ремонта  зданий с целью обеспечения безопасного функционирования, предупреждения и устранения аварийных ситуаций образовательных организациях (учреждениях), реализующих программу дошкольного образования.</w:t>
      </w:r>
    </w:p>
    <w:p w:rsidR="00CB0000" w:rsidRPr="005D1F0E" w:rsidRDefault="00CB0000" w:rsidP="00F65C62">
      <w:pPr>
        <w:pStyle w:val="af2"/>
        <w:ind w:firstLine="709"/>
        <w:jc w:val="both"/>
      </w:pPr>
      <w:r w:rsidRPr="005D1F0E">
        <w:t>Порядок и условия предоставления субсидий, а также объемы софинансирования определяются Правительством Тверской области;</w:t>
      </w: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p>
    <w:p w:rsidR="00CB0000" w:rsidRPr="005D1F0E" w:rsidRDefault="00CB0000" w:rsidP="00737AFB">
      <w:pPr>
        <w:pStyle w:val="21"/>
        <w:tabs>
          <w:tab w:val="left" w:pos="252"/>
        </w:tabs>
        <w:autoSpaceDE w:val="0"/>
        <w:autoSpaceDN w:val="0"/>
        <w:adjustRightInd w:val="0"/>
        <w:spacing w:after="0"/>
        <w:ind w:left="0"/>
        <w:jc w:val="both"/>
        <w:rPr>
          <w:rFonts w:ascii="Times New Roman" w:hAnsi="Times New Roman"/>
          <w:sz w:val="28"/>
          <w:szCs w:val="28"/>
        </w:rPr>
      </w:pPr>
    </w:p>
    <w:p w:rsidR="00CB0000" w:rsidRPr="005D1F0E" w:rsidRDefault="00CB0000" w:rsidP="003710C7">
      <w:pPr>
        <w:autoSpaceDE w:val="0"/>
        <w:autoSpaceDN w:val="0"/>
        <w:adjustRightInd w:val="0"/>
        <w:spacing w:after="0"/>
        <w:jc w:val="center"/>
        <w:rPr>
          <w:rFonts w:ascii="Times New Roman" w:hAnsi="Times New Roman"/>
          <w:b/>
          <w:i/>
          <w:sz w:val="28"/>
          <w:szCs w:val="28"/>
        </w:rPr>
      </w:pPr>
      <w:r w:rsidRPr="005D1F0E">
        <w:rPr>
          <w:rFonts w:ascii="Times New Roman" w:hAnsi="Times New Roman"/>
          <w:b/>
          <w:i/>
          <w:sz w:val="28"/>
          <w:szCs w:val="28"/>
        </w:rPr>
        <w:t xml:space="preserve">Глава 3. Объем финансовых ресурсов, </w:t>
      </w:r>
    </w:p>
    <w:p w:rsidR="00CB0000" w:rsidRPr="005D1F0E" w:rsidRDefault="00CB0000" w:rsidP="00704667">
      <w:pPr>
        <w:autoSpaceDE w:val="0"/>
        <w:autoSpaceDN w:val="0"/>
        <w:adjustRightInd w:val="0"/>
        <w:spacing w:after="0" w:line="240" w:lineRule="auto"/>
        <w:jc w:val="center"/>
        <w:rPr>
          <w:rFonts w:ascii="Times New Roman" w:hAnsi="Times New Roman"/>
          <w:b/>
          <w:i/>
          <w:sz w:val="28"/>
          <w:szCs w:val="28"/>
        </w:rPr>
      </w:pPr>
      <w:r w:rsidRPr="005D1F0E">
        <w:rPr>
          <w:rFonts w:ascii="Times New Roman" w:hAnsi="Times New Roman"/>
          <w:b/>
          <w:i/>
          <w:sz w:val="28"/>
          <w:szCs w:val="28"/>
        </w:rPr>
        <w:t xml:space="preserve">необходимый для реализации подпрограммы </w:t>
      </w:r>
    </w:p>
    <w:p w:rsidR="00CB0000" w:rsidRPr="005D1F0E" w:rsidRDefault="00CB0000" w:rsidP="00704667">
      <w:pPr>
        <w:pStyle w:val="ConsPlusNormal"/>
        <w:ind w:firstLine="709"/>
        <w:jc w:val="center"/>
        <w:rPr>
          <w:rFonts w:ascii="Times New Roman" w:hAnsi="Times New Roman" w:cs="Times New Roman"/>
          <w:b/>
          <w:i/>
          <w:sz w:val="28"/>
          <w:szCs w:val="28"/>
          <w:u w:val="single"/>
        </w:rPr>
      </w:pPr>
    </w:p>
    <w:p w:rsidR="00CB0000" w:rsidRPr="005D1F0E" w:rsidRDefault="00CB0000" w:rsidP="00704667">
      <w:pPr>
        <w:pStyle w:val="af2"/>
        <w:jc w:val="both"/>
      </w:pPr>
      <w:r w:rsidRPr="005D1F0E">
        <w:t xml:space="preserve">     Финансирование подпрограммы  «Модернизация дошкольного  образования» осуществляется из бюджета МО «Осташковский район» в пределах средств, выделяемых отрасли «Образование» на выполнение программных мероприятий. </w:t>
      </w:r>
    </w:p>
    <w:p w:rsidR="00CB0000" w:rsidRPr="005D1F0E" w:rsidRDefault="00CB0000" w:rsidP="00704667">
      <w:pPr>
        <w:pStyle w:val="af2"/>
        <w:jc w:val="both"/>
        <w:rPr>
          <w:b/>
        </w:rPr>
      </w:pPr>
      <w:r w:rsidRPr="005D1F0E">
        <w:t xml:space="preserve">    Объем средств на реализацию мероприятий подпрограммы  «Модернизация дошкольного образования» по годам реализации муниципальной программы в разрезе задач приведен в </w:t>
      </w:r>
      <w:r w:rsidRPr="005D1F0E">
        <w:rPr>
          <w:b/>
        </w:rPr>
        <w:t>таблице 1.</w:t>
      </w:r>
    </w:p>
    <w:p w:rsidR="00CB0000" w:rsidRPr="005D1F0E" w:rsidRDefault="00CB0000" w:rsidP="00704667">
      <w:pPr>
        <w:pStyle w:val="af2"/>
        <w:ind w:firstLine="567"/>
        <w:jc w:val="right"/>
        <w:rPr>
          <w:b/>
        </w:rPr>
      </w:pPr>
      <w:r w:rsidRPr="005D1F0E">
        <w:rPr>
          <w:b/>
        </w:rPr>
        <w:t>Таблица 1</w:t>
      </w:r>
    </w:p>
    <w:p w:rsidR="00CB0000" w:rsidRPr="005D1F0E" w:rsidRDefault="00CB0000" w:rsidP="00704667">
      <w:pPr>
        <w:rPr>
          <w:rFonts w:ascii="Times New Roman" w:hAnsi="Times New Roman"/>
          <w:sz w:val="28"/>
          <w:szCs w:val="28"/>
        </w:rPr>
      </w:pPr>
    </w:p>
    <w:tbl>
      <w:tblPr>
        <w:tblW w:w="10492"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284"/>
        <w:gridCol w:w="2127"/>
        <w:gridCol w:w="1417"/>
        <w:gridCol w:w="1276"/>
        <w:gridCol w:w="1276"/>
        <w:gridCol w:w="1276"/>
        <w:gridCol w:w="1418"/>
        <w:gridCol w:w="1418"/>
      </w:tblGrid>
      <w:tr w:rsidR="00CB0000" w:rsidRPr="0037181D" w:rsidTr="005B73B1">
        <w:trPr>
          <w:tblHeader/>
        </w:trPr>
        <w:tc>
          <w:tcPr>
            <w:tcW w:w="284" w:type="dxa"/>
            <w:vAlign w:val="center"/>
          </w:tcPr>
          <w:p w:rsidR="00CB0000" w:rsidRPr="0037181D" w:rsidRDefault="00CB0000" w:rsidP="005B73B1">
            <w:pPr>
              <w:pStyle w:val="12"/>
              <w:snapToGrid w:val="0"/>
              <w:jc w:val="center"/>
              <w:rPr>
                <w:sz w:val="20"/>
                <w:szCs w:val="20"/>
              </w:rPr>
            </w:pPr>
            <w:r w:rsidRPr="0037181D">
              <w:rPr>
                <w:sz w:val="20"/>
                <w:szCs w:val="20"/>
              </w:rPr>
              <w:t>№ п/п</w:t>
            </w:r>
          </w:p>
        </w:tc>
        <w:tc>
          <w:tcPr>
            <w:tcW w:w="2127" w:type="dxa"/>
            <w:vAlign w:val="center"/>
          </w:tcPr>
          <w:p w:rsidR="00CB0000" w:rsidRPr="0037181D" w:rsidRDefault="00CB0000" w:rsidP="005B73B1">
            <w:pPr>
              <w:pStyle w:val="12"/>
              <w:snapToGrid w:val="0"/>
              <w:jc w:val="center"/>
              <w:rPr>
                <w:sz w:val="20"/>
                <w:szCs w:val="20"/>
              </w:rPr>
            </w:pPr>
            <w:r w:rsidRPr="0037181D">
              <w:rPr>
                <w:sz w:val="20"/>
                <w:szCs w:val="20"/>
              </w:rPr>
              <w:t>Задачи</w:t>
            </w:r>
          </w:p>
          <w:p w:rsidR="00CB0000" w:rsidRPr="0037181D" w:rsidRDefault="00CB0000" w:rsidP="005B73B1">
            <w:pPr>
              <w:pStyle w:val="12"/>
              <w:snapToGrid w:val="0"/>
              <w:jc w:val="center"/>
              <w:rPr>
                <w:sz w:val="20"/>
                <w:szCs w:val="20"/>
              </w:rPr>
            </w:pPr>
            <w:r w:rsidRPr="0037181D">
              <w:rPr>
                <w:sz w:val="20"/>
                <w:szCs w:val="20"/>
              </w:rPr>
              <w:t>подпрограммы</w:t>
            </w:r>
          </w:p>
        </w:tc>
        <w:tc>
          <w:tcPr>
            <w:tcW w:w="1417" w:type="dxa"/>
            <w:vAlign w:val="center"/>
          </w:tcPr>
          <w:p w:rsidR="00CB0000" w:rsidRPr="0037181D" w:rsidRDefault="00CB0000" w:rsidP="005B73B1">
            <w:pPr>
              <w:pStyle w:val="12"/>
              <w:snapToGrid w:val="0"/>
              <w:jc w:val="center"/>
              <w:rPr>
                <w:sz w:val="20"/>
                <w:szCs w:val="20"/>
              </w:rPr>
            </w:pPr>
            <w:r w:rsidRPr="0037181D">
              <w:rPr>
                <w:sz w:val="20"/>
                <w:szCs w:val="20"/>
              </w:rPr>
              <w:t>2014</w:t>
            </w:r>
          </w:p>
          <w:p w:rsidR="00CB0000" w:rsidRPr="0037181D" w:rsidRDefault="00CB0000" w:rsidP="005B73B1">
            <w:pPr>
              <w:pStyle w:val="12"/>
              <w:snapToGrid w:val="0"/>
              <w:ind w:firstLine="87"/>
              <w:jc w:val="center"/>
              <w:rPr>
                <w:sz w:val="20"/>
                <w:szCs w:val="20"/>
              </w:rPr>
            </w:pPr>
            <w:r w:rsidRPr="0037181D">
              <w:rPr>
                <w:sz w:val="20"/>
                <w:szCs w:val="20"/>
              </w:rPr>
              <w:t>год</w:t>
            </w:r>
          </w:p>
        </w:tc>
        <w:tc>
          <w:tcPr>
            <w:tcW w:w="1276" w:type="dxa"/>
            <w:vAlign w:val="center"/>
          </w:tcPr>
          <w:p w:rsidR="00CB0000" w:rsidRPr="0037181D" w:rsidRDefault="00CB0000" w:rsidP="005B73B1">
            <w:pPr>
              <w:pStyle w:val="12"/>
              <w:snapToGrid w:val="0"/>
              <w:ind w:firstLine="87"/>
              <w:jc w:val="center"/>
              <w:rPr>
                <w:sz w:val="20"/>
                <w:szCs w:val="20"/>
              </w:rPr>
            </w:pPr>
            <w:r w:rsidRPr="0037181D">
              <w:rPr>
                <w:sz w:val="20"/>
                <w:szCs w:val="20"/>
              </w:rPr>
              <w:t>2015</w:t>
            </w:r>
          </w:p>
          <w:p w:rsidR="00CB0000" w:rsidRPr="0037181D" w:rsidRDefault="00CB0000" w:rsidP="005B73B1">
            <w:pPr>
              <w:pStyle w:val="12"/>
              <w:snapToGrid w:val="0"/>
              <w:ind w:firstLine="87"/>
              <w:jc w:val="center"/>
              <w:rPr>
                <w:sz w:val="20"/>
                <w:szCs w:val="20"/>
              </w:rPr>
            </w:pPr>
            <w:r w:rsidRPr="0037181D">
              <w:rPr>
                <w:sz w:val="20"/>
                <w:szCs w:val="20"/>
              </w:rPr>
              <w:t>год</w:t>
            </w:r>
          </w:p>
        </w:tc>
        <w:tc>
          <w:tcPr>
            <w:tcW w:w="1276" w:type="dxa"/>
            <w:vAlign w:val="center"/>
          </w:tcPr>
          <w:p w:rsidR="00CB0000" w:rsidRPr="0037181D" w:rsidRDefault="00CB0000" w:rsidP="005B73B1">
            <w:pPr>
              <w:pStyle w:val="12"/>
              <w:snapToGrid w:val="0"/>
              <w:ind w:firstLine="87"/>
              <w:jc w:val="center"/>
              <w:rPr>
                <w:sz w:val="20"/>
                <w:szCs w:val="20"/>
              </w:rPr>
            </w:pPr>
            <w:r w:rsidRPr="0037181D">
              <w:rPr>
                <w:sz w:val="20"/>
                <w:szCs w:val="20"/>
              </w:rPr>
              <w:t>2016</w:t>
            </w:r>
          </w:p>
          <w:p w:rsidR="00CB0000" w:rsidRPr="0037181D" w:rsidRDefault="00CB0000" w:rsidP="005B73B1">
            <w:pPr>
              <w:pStyle w:val="12"/>
              <w:snapToGrid w:val="0"/>
              <w:ind w:firstLine="87"/>
              <w:jc w:val="center"/>
              <w:rPr>
                <w:sz w:val="20"/>
                <w:szCs w:val="20"/>
              </w:rPr>
            </w:pPr>
            <w:r w:rsidRPr="0037181D">
              <w:rPr>
                <w:sz w:val="20"/>
                <w:szCs w:val="20"/>
              </w:rPr>
              <w:t>год</w:t>
            </w:r>
          </w:p>
        </w:tc>
        <w:tc>
          <w:tcPr>
            <w:tcW w:w="1276" w:type="dxa"/>
            <w:vAlign w:val="center"/>
          </w:tcPr>
          <w:p w:rsidR="00CB0000" w:rsidRPr="0037181D" w:rsidRDefault="00CB0000" w:rsidP="005B73B1">
            <w:pPr>
              <w:pStyle w:val="12"/>
              <w:snapToGrid w:val="0"/>
              <w:ind w:left="-337" w:firstLine="424"/>
              <w:jc w:val="center"/>
              <w:rPr>
                <w:sz w:val="20"/>
                <w:szCs w:val="20"/>
              </w:rPr>
            </w:pPr>
            <w:r w:rsidRPr="0037181D">
              <w:rPr>
                <w:sz w:val="20"/>
                <w:szCs w:val="20"/>
              </w:rPr>
              <w:t>2017</w:t>
            </w:r>
          </w:p>
          <w:p w:rsidR="00CB0000" w:rsidRPr="0037181D" w:rsidRDefault="00CB0000" w:rsidP="005B73B1">
            <w:pPr>
              <w:pStyle w:val="12"/>
              <w:snapToGrid w:val="0"/>
              <w:ind w:left="-337" w:firstLine="424"/>
              <w:jc w:val="center"/>
              <w:rPr>
                <w:sz w:val="20"/>
                <w:szCs w:val="20"/>
              </w:rPr>
            </w:pPr>
            <w:r w:rsidRPr="0037181D">
              <w:rPr>
                <w:sz w:val="20"/>
                <w:szCs w:val="20"/>
              </w:rPr>
              <w:t>год</w:t>
            </w:r>
          </w:p>
        </w:tc>
        <w:tc>
          <w:tcPr>
            <w:tcW w:w="1418" w:type="dxa"/>
            <w:vAlign w:val="center"/>
          </w:tcPr>
          <w:p w:rsidR="00CB0000" w:rsidRPr="0037181D" w:rsidRDefault="00CB0000" w:rsidP="005B73B1">
            <w:pPr>
              <w:pStyle w:val="12"/>
              <w:snapToGrid w:val="0"/>
              <w:ind w:firstLine="87"/>
              <w:jc w:val="center"/>
              <w:rPr>
                <w:sz w:val="20"/>
                <w:szCs w:val="20"/>
              </w:rPr>
            </w:pPr>
            <w:r>
              <w:rPr>
                <w:sz w:val="20"/>
                <w:szCs w:val="20"/>
              </w:rPr>
              <w:t>2018 год</w:t>
            </w:r>
          </w:p>
        </w:tc>
        <w:tc>
          <w:tcPr>
            <w:tcW w:w="1418" w:type="dxa"/>
            <w:vAlign w:val="center"/>
          </w:tcPr>
          <w:p w:rsidR="00CB0000" w:rsidRPr="0037181D" w:rsidRDefault="00CB0000" w:rsidP="005B73B1">
            <w:pPr>
              <w:pStyle w:val="12"/>
              <w:snapToGrid w:val="0"/>
              <w:ind w:firstLine="87"/>
              <w:jc w:val="center"/>
              <w:rPr>
                <w:sz w:val="20"/>
                <w:szCs w:val="20"/>
              </w:rPr>
            </w:pPr>
            <w:r w:rsidRPr="0037181D">
              <w:rPr>
                <w:sz w:val="20"/>
                <w:szCs w:val="20"/>
              </w:rPr>
              <w:t>итого</w:t>
            </w:r>
          </w:p>
        </w:tc>
      </w:tr>
      <w:tr w:rsidR="00CB0000" w:rsidRPr="0037181D" w:rsidTr="005B73B1">
        <w:trPr>
          <w:trHeight w:val="433"/>
          <w:tblHeader/>
        </w:trPr>
        <w:tc>
          <w:tcPr>
            <w:tcW w:w="284" w:type="dxa"/>
            <w:vAlign w:val="center"/>
          </w:tcPr>
          <w:p w:rsidR="00CB0000" w:rsidRPr="0037181D" w:rsidRDefault="00CB0000" w:rsidP="005B73B1">
            <w:pPr>
              <w:pStyle w:val="12"/>
              <w:snapToGrid w:val="0"/>
              <w:jc w:val="center"/>
              <w:rPr>
                <w:bCs/>
                <w:sz w:val="20"/>
                <w:szCs w:val="20"/>
              </w:rPr>
            </w:pPr>
            <w:r w:rsidRPr="0037181D">
              <w:rPr>
                <w:bCs/>
                <w:sz w:val="20"/>
                <w:szCs w:val="20"/>
              </w:rPr>
              <w:t>1</w:t>
            </w:r>
          </w:p>
        </w:tc>
        <w:tc>
          <w:tcPr>
            <w:tcW w:w="2127" w:type="dxa"/>
            <w:vAlign w:val="center"/>
          </w:tcPr>
          <w:p w:rsidR="00CB0000" w:rsidRPr="0037181D" w:rsidRDefault="00CB0000" w:rsidP="005B73B1">
            <w:pPr>
              <w:pStyle w:val="12"/>
              <w:snapToGrid w:val="0"/>
              <w:jc w:val="center"/>
              <w:rPr>
                <w:bCs/>
                <w:sz w:val="20"/>
                <w:szCs w:val="20"/>
              </w:rPr>
            </w:pPr>
            <w:r w:rsidRPr="0037181D">
              <w:rPr>
                <w:bCs/>
                <w:sz w:val="20"/>
                <w:szCs w:val="20"/>
              </w:rPr>
              <w:t>2</w:t>
            </w:r>
          </w:p>
        </w:tc>
        <w:tc>
          <w:tcPr>
            <w:tcW w:w="1417" w:type="dxa"/>
            <w:vAlign w:val="center"/>
          </w:tcPr>
          <w:p w:rsidR="00CB0000" w:rsidRPr="0037181D" w:rsidRDefault="00CB0000" w:rsidP="005B73B1">
            <w:pPr>
              <w:suppressAutoHyphens/>
              <w:snapToGrid w:val="0"/>
              <w:ind w:right="-108"/>
              <w:jc w:val="center"/>
              <w:rPr>
                <w:rFonts w:ascii="Times New Roman" w:hAnsi="Times New Roman"/>
                <w:sz w:val="20"/>
                <w:szCs w:val="20"/>
              </w:rPr>
            </w:pPr>
            <w:r w:rsidRPr="0037181D">
              <w:rPr>
                <w:rFonts w:ascii="Times New Roman" w:hAnsi="Times New Roman"/>
                <w:sz w:val="20"/>
                <w:szCs w:val="20"/>
              </w:rPr>
              <w:t>3</w:t>
            </w:r>
          </w:p>
        </w:tc>
        <w:tc>
          <w:tcPr>
            <w:tcW w:w="1276" w:type="dxa"/>
            <w:vAlign w:val="center"/>
          </w:tcPr>
          <w:p w:rsidR="00CB0000" w:rsidRPr="0037181D" w:rsidRDefault="00CB0000" w:rsidP="005B73B1">
            <w:pPr>
              <w:suppressAutoHyphens/>
              <w:snapToGrid w:val="0"/>
              <w:ind w:right="-108"/>
              <w:jc w:val="center"/>
              <w:rPr>
                <w:rFonts w:ascii="Times New Roman" w:hAnsi="Times New Roman"/>
                <w:sz w:val="20"/>
                <w:szCs w:val="20"/>
              </w:rPr>
            </w:pPr>
            <w:r w:rsidRPr="0037181D">
              <w:rPr>
                <w:rFonts w:ascii="Times New Roman" w:hAnsi="Times New Roman"/>
                <w:sz w:val="20"/>
                <w:szCs w:val="20"/>
              </w:rPr>
              <w:t>4</w:t>
            </w:r>
          </w:p>
        </w:tc>
        <w:tc>
          <w:tcPr>
            <w:tcW w:w="1276" w:type="dxa"/>
            <w:vAlign w:val="center"/>
          </w:tcPr>
          <w:p w:rsidR="00CB0000" w:rsidRPr="0037181D" w:rsidRDefault="00CB0000" w:rsidP="005B73B1">
            <w:pPr>
              <w:suppressAutoHyphens/>
              <w:snapToGrid w:val="0"/>
              <w:ind w:left="-161" w:right="-108"/>
              <w:jc w:val="center"/>
              <w:rPr>
                <w:rFonts w:ascii="Times New Roman" w:hAnsi="Times New Roman"/>
                <w:sz w:val="20"/>
                <w:szCs w:val="20"/>
              </w:rPr>
            </w:pPr>
            <w:r w:rsidRPr="0037181D">
              <w:rPr>
                <w:rFonts w:ascii="Times New Roman" w:hAnsi="Times New Roman"/>
                <w:sz w:val="20"/>
                <w:szCs w:val="20"/>
              </w:rPr>
              <w:t>5</w:t>
            </w:r>
          </w:p>
        </w:tc>
        <w:tc>
          <w:tcPr>
            <w:tcW w:w="1276" w:type="dxa"/>
            <w:vAlign w:val="center"/>
          </w:tcPr>
          <w:p w:rsidR="00CB0000" w:rsidRPr="0037181D" w:rsidRDefault="00CB0000" w:rsidP="005B73B1">
            <w:pPr>
              <w:suppressAutoHyphens/>
              <w:snapToGrid w:val="0"/>
              <w:ind w:left="-161" w:right="-108"/>
              <w:jc w:val="center"/>
              <w:rPr>
                <w:rFonts w:ascii="Times New Roman" w:hAnsi="Times New Roman"/>
                <w:sz w:val="20"/>
                <w:szCs w:val="20"/>
              </w:rPr>
            </w:pPr>
            <w:r w:rsidRPr="0037181D">
              <w:rPr>
                <w:rFonts w:ascii="Times New Roman" w:hAnsi="Times New Roman"/>
                <w:sz w:val="20"/>
                <w:szCs w:val="20"/>
              </w:rPr>
              <w:t>6</w:t>
            </w:r>
          </w:p>
        </w:tc>
        <w:tc>
          <w:tcPr>
            <w:tcW w:w="1418" w:type="dxa"/>
            <w:vAlign w:val="center"/>
          </w:tcPr>
          <w:p w:rsidR="00CB0000" w:rsidRPr="0037181D" w:rsidRDefault="00CB0000" w:rsidP="005B73B1">
            <w:pPr>
              <w:suppressAutoHyphens/>
              <w:snapToGrid w:val="0"/>
              <w:ind w:left="-161" w:right="-108"/>
              <w:jc w:val="center"/>
              <w:rPr>
                <w:rFonts w:ascii="Times New Roman" w:hAnsi="Times New Roman"/>
                <w:sz w:val="20"/>
                <w:szCs w:val="20"/>
              </w:rPr>
            </w:pPr>
            <w:r>
              <w:rPr>
                <w:rFonts w:ascii="Times New Roman" w:hAnsi="Times New Roman"/>
                <w:sz w:val="20"/>
                <w:szCs w:val="20"/>
              </w:rPr>
              <w:t>7</w:t>
            </w:r>
          </w:p>
        </w:tc>
        <w:tc>
          <w:tcPr>
            <w:tcW w:w="1418" w:type="dxa"/>
            <w:vAlign w:val="center"/>
          </w:tcPr>
          <w:p w:rsidR="00CB0000" w:rsidRPr="0037181D" w:rsidRDefault="00CB0000" w:rsidP="005B73B1">
            <w:pPr>
              <w:suppressAutoHyphens/>
              <w:snapToGrid w:val="0"/>
              <w:ind w:left="-161" w:right="-108"/>
              <w:jc w:val="center"/>
              <w:rPr>
                <w:rFonts w:ascii="Times New Roman" w:hAnsi="Times New Roman"/>
                <w:sz w:val="20"/>
                <w:szCs w:val="20"/>
              </w:rPr>
            </w:pPr>
            <w:r>
              <w:rPr>
                <w:rFonts w:ascii="Times New Roman" w:hAnsi="Times New Roman"/>
                <w:sz w:val="20"/>
                <w:szCs w:val="20"/>
              </w:rPr>
              <w:t>8</w:t>
            </w:r>
          </w:p>
        </w:tc>
      </w:tr>
      <w:tr w:rsidR="00CB0000" w:rsidRPr="0037181D" w:rsidTr="005B73B1">
        <w:trPr>
          <w:trHeight w:val="427"/>
        </w:trPr>
        <w:tc>
          <w:tcPr>
            <w:tcW w:w="284" w:type="dxa"/>
            <w:vAlign w:val="center"/>
          </w:tcPr>
          <w:p w:rsidR="00CB0000" w:rsidRPr="0037181D" w:rsidRDefault="00CB0000" w:rsidP="005B73B1">
            <w:pPr>
              <w:pStyle w:val="12"/>
              <w:snapToGrid w:val="0"/>
              <w:jc w:val="center"/>
              <w:rPr>
                <w:bCs/>
                <w:sz w:val="20"/>
                <w:szCs w:val="20"/>
              </w:rPr>
            </w:pPr>
            <w:r w:rsidRPr="0037181D">
              <w:rPr>
                <w:bCs/>
                <w:sz w:val="20"/>
                <w:szCs w:val="20"/>
              </w:rPr>
              <w:t>1</w:t>
            </w:r>
          </w:p>
        </w:tc>
        <w:tc>
          <w:tcPr>
            <w:tcW w:w="2127" w:type="dxa"/>
            <w:vAlign w:val="center"/>
          </w:tcPr>
          <w:p w:rsidR="00CB0000" w:rsidRPr="0037181D" w:rsidRDefault="00CB0000" w:rsidP="005B73B1">
            <w:pPr>
              <w:pStyle w:val="12"/>
              <w:snapToGrid w:val="0"/>
              <w:jc w:val="center"/>
              <w:rPr>
                <w:bCs/>
                <w:sz w:val="20"/>
                <w:szCs w:val="20"/>
              </w:rPr>
            </w:pPr>
            <w:r w:rsidRPr="0037181D">
              <w:rPr>
                <w:bCs/>
                <w:sz w:val="20"/>
                <w:szCs w:val="20"/>
              </w:rPr>
              <w:t>Всего, в том числе</w:t>
            </w:r>
          </w:p>
        </w:tc>
        <w:tc>
          <w:tcPr>
            <w:tcW w:w="1417" w:type="dxa"/>
            <w:vAlign w:val="center"/>
          </w:tcPr>
          <w:p w:rsidR="00CB0000" w:rsidRPr="0037181D" w:rsidRDefault="00CB0000" w:rsidP="005B73B1">
            <w:pPr>
              <w:jc w:val="center"/>
              <w:rPr>
                <w:rFonts w:ascii="Times New Roman" w:hAnsi="Times New Roman"/>
                <w:sz w:val="20"/>
                <w:szCs w:val="20"/>
              </w:rPr>
            </w:pPr>
            <w:r w:rsidRPr="0037181D">
              <w:rPr>
                <w:rFonts w:ascii="Times New Roman" w:hAnsi="Times New Roman"/>
                <w:sz w:val="20"/>
                <w:szCs w:val="20"/>
              </w:rPr>
              <w:t>102 104 991,89</w:t>
            </w:r>
          </w:p>
        </w:tc>
        <w:tc>
          <w:tcPr>
            <w:tcW w:w="1276" w:type="dxa"/>
            <w:vAlign w:val="center"/>
          </w:tcPr>
          <w:p w:rsidR="00CB0000" w:rsidRPr="0037181D" w:rsidRDefault="0057369E" w:rsidP="005B73B1">
            <w:pPr>
              <w:jc w:val="center"/>
              <w:rPr>
                <w:rFonts w:ascii="Times New Roman" w:hAnsi="Times New Roman"/>
                <w:sz w:val="20"/>
                <w:szCs w:val="20"/>
              </w:rPr>
            </w:pPr>
            <w:r>
              <w:rPr>
                <w:rFonts w:ascii="Times New Roman" w:hAnsi="Times New Roman"/>
                <w:sz w:val="20"/>
                <w:szCs w:val="20"/>
              </w:rPr>
              <w:t>89062888</w:t>
            </w:r>
            <w:r w:rsidR="00CD3889">
              <w:rPr>
                <w:rFonts w:ascii="Times New Roman" w:hAnsi="Times New Roman"/>
                <w:sz w:val="20"/>
                <w:szCs w:val="20"/>
              </w:rPr>
              <w:t>,</w:t>
            </w:r>
            <w:r>
              <w:rPr>
                <w:rFonts w:ascii="Times New Roman" w:hAnsi="Times New Roman"/>
                <w:sz w:val="20"/>
                <w:szCs w:val="20"/>
              </w:rPr>
              <w:t>64</w:t>
            </w:r>
          </w:p>
        </w:tc>
        <w:tc>
          <w:tcPr>
            <w:tcW w:w="1276" w:type="dxa"/>
            <w:vAlign w:val="center"/>
          </w:tcPr>
          <w:p w:rsidR="00CB0000" w:rsidRPr="0037181D" w:rsidRDefault="00492610" w:rsidP="005B73B1">
            <w:pPr>
              <w:jc w:val="center"/>
              <w:rPr>
                <w:rFonts w:ascii="Times New Roman" w:hAnsi="Times New Roman"/>
                <w:sz w:val="20"/>
                <w:szCs w:val="20"/>
              </w:rPr>
            </w:pPr>
            <w:r>
              <w:rPr>
                <w:rFonts w:ascii="Times New Roman" w:hAnsi="Times New Roman"/>
                <w:sz w:val="20"/>
                <w:szCs w:val="20"/>
              </w:rPr>
              <w:t>82</w:t>
            </w:r>
            <w:r w:rsidR="00B32256">
              <w:rPr>
                <w:rFonts w:ascii="Times New Roman" w:hAnsi="Times New Roman"/>
                <w:sz w:val="20"/>
                <w:szCs w:val="20"/>
              </w:rPr>
              <w:t>9</w:t>
            </w:r>
            <w:r w:rsidR="0087391A">
              <w:rPr>
                <w:rFonts w:ascii="Times New Roman" w:hAnsi="Times New Roman"/>
                <w:sz w:val="20"/>
                <w:szCs w:val="20"/>
              </w:rPr>
              <w:t>46239,76</w:t>
            </w:r>
          </w:p>
        </w:tc>
        <w:tc>
          <w:tcPr>
            <w:tcW w:w="1276" w:type="dxa"/>
            <w:vAlign w:val="center"/>
          </w:tcPr>
          <w:p w:rsidR="00CB0000" w:rsidRPr="0037181D" w:rsidRDefault="00CD3889" w:rsidP="005B73B1">
            <w:pPr>
              <w:jc w:val="center"/>
              <w:rPr>
                <w:rFonts w:ascii="Times New Roman" w:hAnsi="Times New Roman"/>
                <w:sz w:val="20"/>
                <w:szCs w:val="20"/>
              </w:rPr>
            </w:pPr>
            <w:r>
              <w:rPr>
                <w:rFonts w:ascii="Times New Roman" w:hAnsi="Times New Roman"/>
                <w:sz w:val="20"/>
                <w:szCs w:val="20"/>
              </w:rPr>
              <w:t>40784190,19</w:t>
            </w:r>
          </w:p>
        </w:tc>
        <w:tc>
          <w:tcPr>
            <w:tcW w:w="1418" w:type="dxa"/>
            <w:vAlign w:val="center"/>
          </w:tcPr>
          <w:p w:rsidR="00CB0000" w:rsidRPr="0037181D" w:rsidRDefault="00CD3889" w:rsidP="00E377CC">
            <w:pPr>
              <w:jc w:val="center"/>
              <w:rPr>
                <w:rFonts w:ascii="Times New Roman" w:hAnsi="Times New Roman"/>
                <w:sz w:val="20"/>
                <w:szCs w:val="20"/>
              </w:rPr>
            </w:pPr>
            <w:r>
              <w:rPr>
                <w:rFonts w:ascii="Times New Roman" w:hAnsi="Times New Roman"/>
                <w:sz w:val="20"/>
                <w:szCs w:val="20"/>
              </w:rPr>
              <w:t>40784190,19</w:t>
            </w:r>
          </w:p>
        </w:tc>
        <w:tc>
          <w:tcPr>
            <w:tcW w:w="1418" w:type="dxa"/>
            <w:vAlign w:val="center"/>
          </w:tcPr>
          <w:p w:rsidR="00CB0000" w:rsidRPr="0037181D" w:rsidRDefault="00492610" w:rsidP="005B73B1">
            <w:pPr>
              <w:suppressAutoHyphens/>
              <w:snapToGrid w:val="0"/>
              <w:ind w:left="-161" w:right="-108"/>
              <w:jc w:val="center"/>
              <w:rPr>
                <w:rFonts w:ascii="Times New Roman" w:hAnsi="Times New Roman"/>
                <w:sz w:val="20"/>
                <w:szCs w:val="20"/>
              </w:rPr>
            </w:pPr>
            <w:r>
              <w:rPr>
                <w:rFonts w:ascii="Times New Roman" w:hAnsi="Times New Roman"/>
                <w:sz w:val="20"/>
                <w:szCs w:val="20"/>
              </w:rPr>
              <w:t>355</w:t>
            </w:r>
            <w:r w:rsidR="0087391A">
              <w:rPr>
                <w:rFonts w:ascii="Times New Roman" w:hAnsi="Times New Roman"/>
                <w:sz w:val="20"/>
                <w:szCs w:val="20"/>
              </w:rPr>
              <w:t>682500,67</w:t>
            </w:r>
          </w:p>
        </w:tc>
      </w:tr>
      <w:tr w:rsidR="00CB0000" w:rsidRPr="0037181D" w:rsidTr="005B73B1">
        <w:tc>
          <w:tcPr>
            <w:tcW w:w="284" w:type="dxa"/>
            <w:vAlign w:val="center"/>
          </w:tcPr>
          <w:p w:rsidR="00CB0000" w:rsidRPr="0037181D" w:rsidRDefault="00CB0000" w:rsidP="005B73B1">
            <w:pPr>
              <w:jc w:val="center"/>
              <w:rPr>
                <w:rFonts w:ascii="Times New Roman" w:hAnsi="Times New Roman"/>
                <w:sz w:val="20"/>
                <w:szCs w:val="20"/>
              </w:rPr>
            </w:pPr>
            <w:r w:rsidRPr="0037181D">
              <w:rPr>
                <w:rFonts w:ascii="Times New Roman" w:hAnsi="Times New Roman"/>
                <w:sz w:val="20"/>
                <w:szCs w:val="20"/>
              </w:rPr>
              <w:t>2</w:t>
            </w:r>
          </w:p>
        </w:tc>
        <w:tc>
          <w:tcPr>
            <w:tcW w:w="2127" w:type="dxa"/>
            <w:vAlign w:val="center"/>
          </w:tcPr>
          <w:p w:rsidR="00CB0000" w:rsidRPr="0037181D" w:rsidRDefault="00CB0000" w:rsidP="005B73B1">
            <w:pPr>
              <w:jc w:val="center"/>
              <w:rPr>
                <w:rFonts w:ascii="Times New Roman" w:hAnsi="Times New Roman"/>
                <w:sz w:val="20"/>
                <w:szCs w:val="20"/>
              </w:rPr>
            </w:pPr>
            <w:r w:rsidRPr="0037181D">
              <w:rPr>
                <w:rFonts w:ascii="Times New Roman" w:hAnsi="Times New Roman"/>
                <w:sz w:val="20"/>
                <w:szCs w:val="20"/>
                <w:u w:val="single"/>
              </w:rPr>
              <w:t>Задача 1</w:t>
            </w:r>
            <w:r w:rsidRPr="0037181D">
              <w:rPr>
                <w:rFonts w:ascii="Times New Roman" w:hAnsi="Times New Roman"/>
                <w:sz w:val="20"/>
                <w:szCs w:val="20"/>
              </w:rPr>
              <w:t xml:space="preserve"> «Содействие развитию системы дошкольного образования в МО «Осташковский район»</w:t>
            </w:r>
          </w:p>
        </w:tc>
        <w:tc>
          <w:tcPr>
            <w:tcW w:w="1417" w:type="dxa"/>
            <w:vAlign w:val="center"/>
          </w:tcPr>
          <w:p w:rsidR="00CB0000" w:rsidRPr="0037181D" w:rsidRDefault="00CB0000" w:rsidP="005B73B1">
            <w:pPr>
              <w:jc w:val="center"/>
              <w:rPr>
                <w:rFonts w:ascii="Times New Roman" w:hAnsi="Times New Roman"/>
                <w:sz w:val="20"/>
                <w:szCs w:val="20"/>
              </w:rPr>
            </w:pPr>
            <w:r w:rsidRPr="0037181D">
              <w:rPr>
                <w:rFonts w:ascii="Times New Roman" w:hAnsi="Times New Roman"/>
                <w:sz w:val="20"/>
                <w:szCs w:val="20"/>
              </w:rPr>
              <w:t>82 146 133,61</w:t>
            </w:r>
          </w:p>
        </w:tc>
        <w:tc>
          <w:tcPr>
            <w:tcW w:w="1276" w:type="dxa"/>
            <w:vAlign w:val="center"/>
          </w:tcPr>
          <w:p w:rsidR="00CB0000" w:rsidRPr="0037181D" w:rsidRDefault="00CD3889" w:rsidP="005B73B1">
            <w:pPr>
              <w:jc w:val="center"/>
              <w:rPr>
                <w:rFonts w:ascii="Times New Roman" w:hAnsi="Times New Roman"/>
                <w:sz w:val="20"/>
                <w:szCs w:val="20"/>
              </w:rPr>
            </w:pPr>
            <w:r>
              <w:rPr>
                <w:rFonts w:ascii="Times New Roman" w:hAnsi="Times New Roman"/>
                <w:sz w:val="20"/>
                <w:szCs w:val="20"/>
              </w:rPr>
              <w:t>85772829,99</w:t>
            </w:r>
          </w:p>
        </w:tc>
        <w:tc>
          <w:tcPr>
            <w:tcW w:w="1276" w:type="dxa"/>
            <w:vAlign w:val="center"/>
          </w:tcPr>
          <w:p w:rsidR="00CB0000" w:rsidRPr="0037181D" w:rsidRDefault="00B32256" w:rsidP="005B73B1">
            <w:pPr>
              <w:jc w:val="center"/>
              <w:rPr>
                <w:rFonts w:ascii="Times New Roman" w:hAnsi="Times New Roman"/>
                <w:sz w:val="20"/>
                <w:szCs w:val="20"/>
              </w:rPr>
            </w:pPr>
            <w:r>
              <w:rPr>
                <w:rFonts w:ascii="Times New Roman" w:hAnsi="Times New Roman"/>
                <w:sz w:val="20"/>
                <w:szCs w:val="20"/>
              </w:rPr>
              <w:t>800</w:t>
            </w:r>
            <w:r w:rsidR="0087391A">
              <w:rPr>
                <w:rFonts w:ascii="Times New Roman" w:hAnsi="Times New Roman"/>
                <w:sz w:val="20"/>
                <w:szCs w:val="20"/>
              </w:rPr>
              <w:t>08207,11</w:t>
            </w:r>
          </w:p>
        </w:tc>
        <w:tc>
          <w:tcPr>
            <w:tcW w:w="1276" w:type="dxa"/>
            <w:vAlign w:val="center"/>
          </w:tcPr>
          <w:p w:rsidR="00CB0000" w:rsidRPr="0037181D" w:rsidRDefault="00CD3889" w:rsidP="005B73B1">
            <w:pPr>
              <w:jc w:val="center"/>
              <w:rPr>
                <w:rFonts w:ascii="Times New Roman" w:hAnsi="Times New Roman"/>
                <w:sz w:val="20"/>
                <w:szCs w:val="20"/>
              </w:rPr>
            </w:pPr>
            <w:r>
              <w:rPr>
                <w:rFonts w:ascii="Times New Roman" w:hAnsi="Times New Roman"/>
                <w:sz w:val="20"/>
                <w:szCs w:val="20"/>
              </w:rPr>
              <w:t>40761190,54</w:t>
            </w:r>
          </w:p>
        </w:tc>
        <w:tc>
          <w:tcPr>
            <w:tcW w:w="1418" w:type="dxa"/>
            <w:vAlign w:val="center"/>
          </w:tcPr>
          <w:p w:rsidR="00CB0000" w:rsidRPr="0037181D" w:rsidRDefault="00CD3889" w:rsidP="00E377CC">
            <w:pPr>
              <w:jc w:val="center"/>
              <w:rPr>
                <w:rFonts w:ascii="Times New Roman" w:hAnsi="Times New Roman"/>
                <w:sz w:val="20"/>
                <w:szCs w:val="20"/>
              </w:rPr>
            </w:pPr>
            <w:r>
              <w:rPr>
                <w:rFonts w:ascii="Times New Roman" w:hAnsi="Times New Roman"/>
                <w:sz w:val="20"/>
                <w:szCs w:val="20"/>
              </w:rPr>
              <w:t>40761190,54</w:t>
            </w:r>
          </w:p>
        </w:tc>
        <w:tc>
          <w:tcPr>
            <w:tcW w:w="1418" w:type="dxa"/>
            <w:vAlign w:val="center"/>
          </w:tcPr>
          <w:p w:rsidR="00CB0000" w:rsidRPr="0037181D" w:rsidRDefault="00492610" w:rsidP="005B73B1">
            <w:pPr>
              <w:jc w:val="center"/>
              <w:rPr>
                <w:rFonts w:ascii="Times New Roman" w:hAnsi="Times New Roman"/>
                <w:sz w:val="20"/>
                <w:szCs w:val="20"/>
              </w:rPr>
            </w:pPr>
            <w:r>
              <w:rPr>
                <w:rFonts w:ascii="Times New Roman" w:hAnsi="Times New Roman"/>
                <w:sz w:val="20"/>
                <w:szCs w:val="20"/>
              </w:rPr>
              <w:t>329</w:t>
            </w:r>
            <w:r w:rsidR="0087391A">
              <w:rPr>
                <w:rFonts w:ascii="Times New Roman" w:hAnsi="Times New Roman"/>
                <w:sz w:val="20"/>
                <w:szCs w:val="20"/>
              </w:rPr>
              <w:t>4495</w:t>
            </w:r>
            <w:r w:rsidR="00B32256">
              <w:rPr>
                <w:rFonts w:ascii="Times New Roman" w:hAnsi="Times New Roman"/>
                <w:sz w:val="20"/>
                <w:szCs w:val="20"/>
              </w:rPr>
              <w:t>51,79</w:t>
            </w:r>
          </w:p>
        </w:tc>
      </w:tr>
      <w:tr w:rsidR="00CB0000" w:rsidRPr="0037181D" w:rsidTr="005B73B1">
        <w:trPr>
          <w:trHeight w:val="1722"/>
        </w:trPr>
        <w:tc>
          <w:tcPr>
            <w:tcW w:w="284" w:type="dxa"/>
            <w:vAlign w:val="center"/>
          </w:tcPr>
          <w:p w:rsidR="00CB0000" w:rsidRPr="0037181D" w:rsidRDefault="00CB0000" w:rsidP="005B73B1">
            <w:pPr>
              <w:jc w:val="center"/>
              <w:rPr>
                <w:rFonts w:ascii="Times New Roman" w:hAnsi="Times New Roman"/>
                <w:sz w:val="20"/>
                <w:szCs w:val="20"/>
              </w:rPr>
            </w:pPr>
            <w:r w:rsidRPr="0037181D">
              <w:rPr>
                <w:rFonts w:ascii="Times New Roman" w:hAnsi="Times New Roman"/>
                <w:sz w:val="20"/>
                <w:szCs w:val="20"/>
              </w:rPr>
              <w:t>3</w:t>
            </w:r>
          </w:p>
        </w:tc>
        <w:tc>
          <w:tcPr>
            <w:tcW w:w="2127" w:type="dxa"/>
            <w:vAlign w:val="center"/>
          </w:tcPr>
          <w:p w:rsidR="00CB0000" w:rsidRPr="0037181D" w:rsidRDefault="00CB0000" w:rsidP="005B73B1">
            <w:pPr>
              <w:jc w:val="center"/>
              <w:rPr>
                <w:rFonts w:ascii="Times New Roman" w:hAnsi="Times New Roman"/>
                <w:sz w:val="20"/>
                <w:szCs w:val="20"/>
              </w:rPr>
            </w:pPr>
            <w:r w:rsidRPr="0037181D">
              <w:rPr>
                <w:rFonts w:ascii="Times New Roman" w:hAnsi="Times New Roman"/>
                <w:sz w:val="20"/>
                <w:szCs w:val="20"/>
                <w:u w:val="single"/>
              </w:rPr>
              <w:t>Задача 2</w:t>
            </w:r>
            <w:r w:rsidRPr="0037181D">
              <w:rPr>
                <w:rFonts w:ascii="Times New Roman" w:hAnsi="Times New Roman"/>
                <w:sz w:val="20"/>
                <w:szCs w:val="20"/>
              </w:rPr>
              <w:t xml:space="preserve"> «Удовлетворение потребностей населения в получении услуг дошкольного образования»</w:t>
            </w:r>
          </w:p>
        </w:tc>
        <w:tc>
          <w:tcPr>
            <w:tcW w:w="1417" w:type="dxa"/>
            <w:vAlign w:val="center"/>
          </w:tcPr>
          <w:p w:rsidR="00CB0000" w:rsidRPr="0037181D" w:rsidRDefault="00CB0000" w:rsidP="005B73B1">
            <w:pPr>
              <w:jc w:val="center"/>
              <w:rPr>
                <w:rFonts w:ascii="Times New Roman" w:hAnsi="Times New Roman"/>
                <w:sz w:val="20"/>
                <w:szCs w:val="20"/>
              </w:rPr>
            </w:pPr>
            <w:r w:rsidRPr="0037181D">
              <w:rPr>
                <w:rFonts w:ascii="Times New Roman" w:hAnsi="Times New Roman"/>
                <w:sz w:val="20"/>
                <w:szCs w:val="20"/>
              </w:rPr>
              <w:t>2 609 200,00</w:t>
            </w:r>
          </w:p>
        </w:tc>
        <w:tc>
          <w:tcPr>
            <w:tcW w:w="1276" w:type="dxa"/>
            <w:vAlign w:val="center"/>
          </w:tcPr>
          <w:p w:rsidR="00CB0000" w:rsidRPr="0037181D" w:rsidRDefault="00CB0000" w:rsidP="005B73B1">
            <w:pPr>
              <w:jc w:val="center"/>
              <w:rPr>
                <w:rFonts w:ascii="Times New Roman" w:hAnsi="Times New Roman"/>
                <w:sz w:val="20"/>
                <w:szCs w:val="20"/>
              </w:rPr>
            </w:pPr>
            <w:r w:rsidRPr="0037181D">
              <w:rPr>
                <w:rFonts w:ascii="Times New Roman" w:hAnsi="Times New Roman"/>
                <w:sz w:val="20"/>
                <w:szCs w:val="20"/>
              </w:rPr>
              <w:t>2 605 000,00</w:t>
            </w:r>
          </w:p>
        </w:tc>
        <w:tc>
          <w:tcPr>
            <w:tcW w:w="1276" w:type="dxa"/>
            <w:vAlign w:val="center"/>
          </w:tcPr>
          <w:p w:rsidR="00CB0000" w:rsidRPr="0037181D" w:rsidRDefault="00CB0000" w:rsidP="005B73B1">
            <w:pPr>
              <w:jc w:val="center"/>
              <w:rPr>
                <w:rFonts w:ascii="Times New Roman" w:hAnsi="Times New Roman"/>
                <w:sz w:val="20"/>
                <w:szCs w:val="20"/>
              </w:rPr>
            </w:pPr>
            <w:r>
              <w:rPr>
                <w:rFonts w:ascii="Times New Roman" w:hAnsi="Times New Roman"/>
                <w:sz w:val="20"/>
                <w:szCs w:val="20"/>
              </w:rPr>
              <w:t>2674900,00</w:t>
            </w:r>
          </w:p>
        </w:tc>
        <w:tc>
          <w:tcPr>
            <w:tcW w:w="1276" w:type="dxa"/>
            <w:vAlign w:val="center"/>
          </w:tcPr>
          <w:p w:rsidR="00CB0000" w:rsidRPr="0037181D" w:rsidRDefault="00CB0000" w:rsidP="005B73B1">
            <w:pPr>
              <w:jc w:val="center"/>
              <w:rPr>
                <w:rFonts w:ascii="Times New Roman" w:hAnsi="Times New Roman"/>
                <w:sz w:val="20"/>
                <w:szCs w:val="20"/>
              </w:rPr>
            </w:pPr>
            <w:r>
              <w:rPr>
                <w:rFonts w:ascii="Times New Roman" w:hAnsi="Times New Roman"/>
                <w:sz w:val="20"/>
                <w:szCs w:val="20"/>
              </w:rPr>
              <w:t>0,00</w:t>
            </w:r>
          </w:p>
        </w:tc>
        <w:tc>
          <w:tcPr>
            <w:tcW w:w="1418" w:type="dxa"/>
            <w:vAlign w:val="center"/>
          </w:tcPr>
          <w:p w:rsidR="00CB0000" w:rsidRPr="0037181D" w:rsidRDefault="00CB0000" w:rsidP="00E377CC">
            <w:pPr>
              <w:jc w:val="center"/>
              <w:rPr>
                <w:rFonts w:ascii="Times New Roman" w:hAnsi="Times New Roman"/>
                <w:sz w:val="20"/>
                <w:szCs w:val="20"/>
              </w:rPr>
            </w:pPr>
            <w:r>
              <w:rPr>
                <w:rFonts w:ascii="Times New Roman" w:hAnsi="Times New Roman"/>
                <w:sz w:val="20"/>
                <w:szCs w:val="20"/>
              </w:rPr>
              <w:t>0,00</w:t>
            </w:r>
          </w:p>
        </w:tc>
        <w:tc>
          <w:tcPr>
            <w:tcW w:w="1418" w:type="dxa"/>
            <w:vAlign w:val="center"/>
          </w:tcPr>
          <w:p w:rsidR="00CB0000" w:rsidRPr="0037181D" w:rsidRDefault="00CB0000" w:rsidP="005B73B1">
            <w:pPr>
              <w:jc w:val="center"/>
              <w:rPr>
                <w:rFonts w:ascii="Times New Roman" w:hAnsi="Times New Roman"/>
                <w:sz w:val="20"/>
                <w:szCs w:val="20"/>
              </w:rPr>
            </w:pPr>
            <w:r>
              <w:rPr>
                <w:rFonts w:ascii="Times New Roman" w:hAnsi="Times New Roman"/>
                <w:sz w:val="20"/>
                <w:szCs w:val="20"/>
              </w:rPr>
              <w:t>7889100,00</w:t>
            </w:r>
          </w:p>
        </w:tc>
      </w:tr>
      <w:tr w:rsidR="00CB0000" w:rsidRPr="0037181D" w:rsidTr="005B73B1">
        <w:trPr>
          <w:trHeight w:val="3069"/>
        </w:trPr>
        <w:tc>
          <w:tcPr>
            <w:tcW w:w="284" w:type="dxa"/>
            <w:vAlign w:val="center"/>
          </w:tcPr>
          <w:p w:rsidR="00CB0000" w:rsidRPr="0037181D" w:rsidRDefault="00CB0000" w:rsidP="005B73B1">
            <w:pPr>
              <w:jc w:val="center"/>
              <w:rPr>
                <w:rFonts w:ascii="Times New Roman" w:hAnsi="Times New Roman"/>
                <w:sz w:val="20"/>
                <w:szCs w:val="20"/>
              </w:rPr>
            </w:pPr>
            <w:r w:rsidRPr="0037181D">
              <w:rPr>
                <w:rFonts w:ascii="Times New Roman" w:hAnsi="Times New Roman"/>
                <w:sz w:val="20"/>
                <w:szCs w:val="20"/>
              </w:rPr>
              <w:t>4</w:t>
            </w:r>
          </w:p>
        </w:tc>
        <w:tc>
          <w:tcPr>
            <w:tcW w:w="2127" w:type="dxa"/>
            <w:vAlign w:val="center"/>
          </w:tcPr>
          <w:p w:rsidR="00CB0000" w:rsidRPr="0037181D" w:rsidRDefault="00CB0000" w:rsidP="005B73B1">
            <w:pPr>
              <w:jc w:val="center"/>
              <w:rPr>
                <w:rFonts w:ascii="Times New Roman" w:hAnsi="Times New Roman"/>
                <w:sz w:val="20"/>
                <w:szCs w:val="20"/>
              </w:rPr>
            </w:pPr>
            <w:r w:rsidRPr="0037181D">
              <w:rPr>
                <w:rFonts w:ascii="Times New Roman" w:hAnsi="Times New Roman"/>
                <w:sz w:val="20"/>
                <w:szCs w:val="20"/>
                <w:u w:val="single"/>
              </w:rPr>
              <w:t>Задача 3</w:t>
            </w:r>
          </w:p>
          <w:p w:rsidR="00CB0000" w:rsidRPr="0037181D" w:rsidRDefault="00CB0000" w:rsidP="005B73B1">
            <w:pPr>
              <w:jc w:val="center"/>
              <w:rPr>
                <w:rFonts w:ascii="Times New Roman" w:hAnsi="Times New Roman"/>
                <w:sz w:val="20"/>
                <w:szCs w:val="20"/>
              </w:rPr>
            </w:pPr>
            <w:r w:rsidRPr="0037181D">
              <w:rPr>
                <w:rFonts w:ascii="Times New Roman" w:hAnsi="Times New Roman"/>
                <w:sz w:val="20"/>
                <w:szCs w:val="20"/>
              </w:rPr>
              <w:t>«Развитие инфраструктуры  муниципальных дошкольных образовательных организаций (учреждений) в соответствии с требованиями законодательства»</w:t>
            </w:r>
          </w:p>
        </w:tc>
        <w:tc>
          <w:tcPr>
            <w:tcW w:w="1417" w:type="dxa"/>
            <w:vAlign w:val="center"/>
          </w:tcPr>
          <w:p w:rsidR="00CB0000" w:rsidRPr="0037181D" w:rsidRDefault="00CB0000" w:rsidP="005B73B1">
            <w:pPr>
              <w:jc w:val="center"/>
              <w:rPr>
                <w:rFonts w:ascii="Times New Roman" w:hAnsi="Times New Roman"/>
                <w:sz w:val="20"/>
                <w:szCs w:val="20"/>
              </w:rPr>
            </w:pPr>
          </w:p>
          <w:p w:rsidR="00CB0000" w:rsidRPr="0037181D" w:rsidRDefault="00CB0000" w:rsidP="005B73B1">
            <w:pPr>
              <w:jc w:val="center"/>
              <w:rPr>
                <w:rFonts w:ascii="Times New Roman" w:hAnsi="Times New Roman"/>
                <w:sz w:val="20"/>
                <w:szCs w:val="20"/>
              </w:rPr>
            </w:pPr>
            <w:r w:rsidRPr="0037181D">
              <w:rPr>
                <w:rFonts w:ascii="Times New Roman" w:hAnsi="Times New Roman"/>
                <w:sz w:val="20"/>
                <w:szCs w:val="20"/>
              </w:rPr>
              <w:t>17 349 658,28</w:t>
            </w:r>
          </w:p>
        </w:tc>
        <w:tc>
          <w:tcPr>
            <w:tcW w:w="1276" w:type="dxa"/>
            <w:vAlign w:val="center"/>
          </w:tcPr>
          <w:p w:rsidR="00CB0000" w:rsidRPr="0037181D" w:rsidRDefault="00CB0000" w:rsidP="005B73B1">
            <w:pPr>
              <w:jc w:val="center"/>
              <w:rPr>
                <w:rFonts w:ascii="Times New Roman" w:hAnsi="Times New Roman"/>
                <w:sz w:val="20"/>
                <w:szCs w:val="20"/>
              </w:rPr>
            </w:pPr>
          </w:p>
          <w:p w:rsidR="00CB0000" w:rsidRPr="0037181D" w:rsidRDefault="0057369E" w:rsidP="005B73B1">
            <w:pPr>
              <w:jc w:val="center"/>
              <w:rPr>
                <w:rFonts w:ascii="Times New Roman" w:hAnsi="Times New Roman"/>
                <w:sz w:val="20"/>
                <w:szCs w:val="20"/>
              </w:rPr>
            </w:pPr>
            <w:r>
              <w:rPr>
                <w:rFonts w:ascii="Times New Roman" w:hAnsi="Times New Roman"/>
                <w:sz w:val="20"/>
                <w:szCs w:val="20"/>
              </w:rPr>
              <w:t>685 058</w:t>
            </w:r>
            <w:r w:rsidR="00CD3889">
              <w:rPr>
                <w:rFonts w:ascii="Times New Roman" w:hAnsi="Times New Roman"/>
                <w:sz w:val="20"/>
                <w:szCs w:val="20"/>
              </w:rPr>
              <w:t> ,</w:t>
            </w:r>
            <w:r>
              <w:rPr>
                <w:rFonts w:ascii="Times New Roman" w:hAnsi="Times New Roman"/>
                <w:sz w:val="20"/>
                <w:szCs w:val="20"/>
              </w:rPr>
              <w:t>65</w:t>
            </w:r>
          </w:p>
        </w:tc>
        <w:tc>
          <w:tcPr>
            <w:tcW w:w="1276" w:type="dxa"/>
            <w:vAlign w:val="center"/>
          </w:tcPr>
          <w:p w:rsidR="00CB0000" w:rsidRPr="0037181D" w:rsidRDefault="00CB0000" w:rsidP="005B73B1">
            <w:pPr>
              <w:jc w:val="center"/>
              <w:rPr>
                <w:rFonts w:ascii="Times New Roman" w:hAnsi="Times New Roman"/>
                <w:sz w:val="20"/>
                <w:szCs w:val="20"/>
              </w:rPr>
            </w:pPr>
          </w:p>
          <w:p w:rsidR="00CB0000" w:rsidRPr="0037181D" w:rsidRDefault="00B32256" w:rsidP="005B73B1">
            <w:pPr>
              <w:jc w:val="center"/>
              <w:rPr>
                <w:rFonts w:ascii="Times New Roman" w:hAnsi="Times New Roman"/>
                <w:sz w:val="20"/>
                <w:szCs w:val="20"/>
              </w:rPr>
            </w:pPr>
            <w:r>
              <w:rPr>
                <w:rFonts w:ascii="Times New Roman" w:hAnsi="Times New Roman"/>
                <w:sz w:val="20"/>
                <w:szCs w:val="20"/>
              </w:rPr>
              <w:t>2</w:t>
            </w:r>
            <w:r w:rsidR="0087391A">
              <w:rPr>
                <w:rFonts w:ascii="Times New Roman" w:hAnsi="Times New Roman"/>
                <w:sz w:val="20"/>
                <w:szCs w:val="20"/>
              </w:rPr>
              <w:t>63132,65</w:t>
            </w:r>
          </w:p>
        </w:tc>
        <w:tc>
          <w:tcPr>
            <w:tcW w:w="1276" w:type="dxa"/>
            <w:vAlign w:val="center"/>
          </w:tcPr>
          <w:p w:rsidR="00CB0000" w:rsidRPr="0037181D" w:rsidRDefault="00CB0000" w:rsidP="005B73B1">
            <w:pPr>
              <w:jc w:val="center"/>
              <w:rPr>
                <w:rFonts w:ascii="Times New Roman" w:hAnsi="Times New Roman"/>
                <w:sz w:val="20"/>
                <w:szCs w:val="20"/>
              </w:rPr>
            </w:pPr>
          </w:p>
          <w:p w:rsidR="00CB0000" w:rsidRPr="0037181D" w:rsidRDefault="00CB0000" w:rsidP="005B73B1">
            <w:pPr>
              <w:jc w:val="center"/>
              <w:rPr>
                <w:rFonts w:ascii="Times New Roman" w:hAnsi="Times New Roman"/>
                <w:sz w:val="20"/>
                <w:szCs w:val="20"/>
              </w:rPr>
            </w:pPr>
            <w:r>
              <w:rPr>
                <w:rFonts w:ascii="Times New Roman" w:hAnsi="Times New Roman"/>
                <w:sz w:val="20"/>
                <w:szCs w:val="20"/>
              </w:rPr>
              <w:t>22999,65</w:t>
            </w:r>
          </w:p>
        </w:tc>
        <w:tc>
          <w:tcPr>
            <w:tcW w:w="1418" w:type="dxa"/>
            <w:vAlign w:val="center"/>
          </w:tcPr>
          <w:p w:rsidR="00CB0000" w:rsidRPr="0037181D" w:rsidRDefault="00CB0000" w:rsidP="00E377CC">
            <w:pPr>
              <w:jc w:val="center"/>
              <w:rPr>
                <w:rFonts w:ascii="Times New Roman" w:hAnsi="Times New Roman"/>
                <w:sz w:val="20"/>
                <w:szCs w:val="20"/>
              </w:rPr>
            </w:pPr>
          </w:p>
          <w:p w:rsidR="00CB0000" w:rsidRPr="0037181D" w:rsidRDefault="00CB0000" w:rsidP="00E377CC">
            <w:pPr>
              <w:jc w:val="center"/>
              <w:rPr>
                <w:rFonts w:ascii="Times New Roman" w:hAnsi="Times New Roman"/>
                <w:sz w:val="20"/>
                <w:szCs w:val="20"/>
              </w:rPr>
            </w:pPr>
            <w:r>
              <w:rPr>
                <w:rFonts w:ascii="Times New Roman" w:hAnsi="Times New Roman"/>
                <w:sz w:val="20"/>
                <w:szCs w:val="20"/>
              </w:rPr>
              <w:t>22999,65</w:t>
            </w:r>
          </w:p>
        </w:tc>
        <w:tc>
          <w:tcPr>
            <w:tcW w:w="1418" w:type="dxa"/>
            <w:vAlign w:val="center"/>
          </w:tcPr>
          <w:p w:rsidR="007C7B6E" w:rsidRDefault="007C7B6E" w:rsidP="005B73B1">
            <w:pPr>
              <w:jc w:val="center"/>
              <w:rPr>
                <w:rFonts w:ascii="Times New Roman" w:hAnsi="Times New Roman"/>
                <w:sz w:val="20"/>
                <w:szCs w:val="20"/>
              </w:rPr>
            </w:pPr>
          </w:p>
          <w:p w:rsidR="00CB0000" w:rsidRPr="0037181D" w:rsidRDefault="00492610" w:rsidP="005B73B1">
            <w:pPr>
              <w:jc w:val="center"/>
              <w:rPr>
                <w:rFonts w:ascii="Times New Roman" w:hAnsi="Times New Roman"/>
                <w:sz w:val="20"/>
                <w:szCs w:val="20"/>
              </w:rPr>
            </w:pPr>
            <w:r>
              <w:rPr>
                <w:rFonts w:ascii="Times New Roman" w:hAnsi="Times New Roman"/>
                <w:sz w:val="20"/>
                <w:szCs w:val="20"/>
              </w:rPr>
              <w:t>18</w:t>
            </w:r>
            <w:r w:rsidR="0087391A">
              <w:rPr>
                <w:rFonts w:ascii="Times New Roman" w:hAnsi="Times New Roman"/>
                <w:sz w:val="20"/>
                <w:szCs w:val="20"/>
              </w:rPr>
              <w:t>343848</w:t>
            </w:r>
            <w:r w:rsidR="00B32256">
              <w:rPr>
                <w:rFonts w:ascii="Times New Roman" w:hAnsi="Times New Roman"/>
                <w:sz w:val="20"/>
                <w:szCs w:val="20"/>
              </w:rPr>
              <w:t>,88</w:t>
            </w:r>
          </w:p>
        </w:tc>
      </w:tr>
    </w:tbl>
    <w:p w:rsidR="00CB0000" w:rsidRPr="003B3A47"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Default="00CB0000" w:rsidP="00A051ED">
      <w:pPr>
        <w:pStyle w:val="aa"/>
        <w:rPr>
          <w:rFonts w:ascii="Times New Roman" w:hAnsi="Times New Roman"/>
          <w:b/>
          <w:i/>
          <w:color w:val="0000FF"/>
          <w:sz w:val="28"/>
          <w:szCs w:val="28"/>
          <w:u w:val="single"/>
        </w:rPr>
      </w:pPr>
    </w:p>
    <w:p w:rsidR="00CB0000" w:rsidRPr="003B3A47" w:rsidRDefault="00CB0000" w:rsidP="00A051ED">
      <w:pPr>
        <w:pStyle w:val="aa"/>
        <w:rPr>
          <w:rFonts w:ascii="Times New Roman" w:hAnsi="Times New Roman"/>
          <w:b/>
          <w:i/>
          <w:color w:val="0000FF"/>
          <w:sz w:val="28"/>
          <w:szCs w:val="28"/>
          <w:u w:val="single"/>
        </w:rPr>
      </w:pPr>
    </w:p>
    <w:p w:rsidR="00CB0000" w:rsidRDefault="00CB0000" w:rsidP="00E344CB">
      <w:pPr>
        <w:pStyle w:val="aa"/>
        <w:jc w:val="center"/>
        <w:rPr>
          <w:rFonts w:ascii="Times New Roman" w:hAnsi="Times New Roman"/>
          <w:b/>
          <w:i/>
          <w:sz w:val="28"/>
          <w:szCs w:val="28"/>
          <w:u w:val="single"/>
        </w:rPr>
      </w:pPr>
    </w:p>
    <w:p w:rsidR="00CB0000" w:rsidRPr="00AC6636" w:rsidRDefault="00CB0000" w:rsidP="00E344CB">
      <w:pPr>
        <w:pStyle w:val="aa"/>
        <w:jc w:val="center"/>
        <w:rPr>
          <w:rFonts w:ascii="Times New Roman" w:hAnsi="Times New Roman"/>
          <w:b/>
          <w:i/>
          <w:sz w:val="28"/>
          <w:szCs w:val="28"/>
          <w:u w:val="single"/>
        </w:rPr>
      </w:pPr>
      <w:r w:rsidRPr="00AC6636">
        <w:rPr>
          <w:rFonts w:ascii="Times New Roman" w:hAnsi="Times New Roman"/>
          <w:b/>
          <w:i/>
          <w:sz w:val="28"/>
          <w:szCs w:val="28"/>
          <w:u w:val="single"/>
        </w:rPr>
        <w:t>Подпрограмма 3</w:t>
      </w:r>
    </w:p>
    <w:p w:rsidR="00CB0000" w:rsidRPr="00AC6636" w:rsidRDefault="00CB0000" w:rsidP="00E344CB">
      <w:pPr>
        <w:pStyle w:val="aa"/>
        <w:jc w:val="center"/>
        <w:rPr>
          <w:rFonts w:ascii="Times New Roman" w:hAnsi="Times New Roman"/>
          <w:b/>
          <w:i/>
          <w:sz w:val="28"/>
          <w:szCs w:val="28"/>
          <w:u w:val="single"/>
        </w:rPr>
      </w:pPr>
      <w:r w:rsidRPr="00AC6636">
        <w:rPr>
          <w:rFonts w:ascii="Times New Roman" w:hAnsi="Times New Roman"/>
          <w:b/>
          <w:i/>
          <w:sz w:val="28"/>
          <w:szCs w:val="28"/>
          <w:u w:val="single"/>
        </w:rPr>
        <w:t>«Обеспечение комплексной безопасности образовательных учреждений</w:t>
      </w:r>
    </w:p>
    <w:p w:rsidR="00CB0000" w:rsidRPr="00AC6636" w:rsidRDefault="00CB0000" w:rsidP="00E344CB">
      <w:pPr>
        <w:pStyle w:val="aa"/>
        <w:jc w:val="center"/>
        <w:rPr>
          <w:rFonts w:ascii="Times New Roman" w:hAnsi="Times New Roman"/>
          <w:b/>
          <w:i/>
          <w:sz w:val="28"/>
          <w:szCs w:val="28"/>
          <w:u w:val="single"/>
        </w:rPr>
      </w:pPr>
      <w:r w:rsidRPr="00AC6636">
        <w:rPr>
          <w:rFonts w:ascii="Times New Roman" w:hAnsi="Times New Roman"/>
          <w:b/>
          <w:i/>
          <w:sz w:val="28"/>
          <w:szCs w:val="28"/>
          <w:u w:val="single"/>
        </w:rPr>
        <w:t>МО «Осташковский район»</w:t>
      </w:r>
    </w:p>
    <w:p w:rsidR="00CB0000" w:rsidRPr="00AC6636" w:rsidRDefault="00CB0000" w:rsidP="00DD267F">
      <w:pPr>
        <w:pStyle w:val="aa"/>
        <w:rPr>
          <w:rFonts w:ascii="Times New Roman" w:hAnsi="Times New Roman"/>
          <w:b/>
          <w:sz w:val="28"/>
          <w:szCs w:val="28"/>
        </w:rPr>
      </w:pPr>
    </w:p>
    <w:p w:rsidR="00CB0000" w:rsidRPr="00AC6636" w:rsidRDefault="00CB0000" w:rsidP="00DD267F">
      <w:pPr>
        <w:pStyle w:val="aa"/>
        <w:jc w:val="both"/>
        <w:rPr>
          <w:rFonts w:ascii="Times New Roman" w:hAnsi="Times New Roman"/>
          <w:sz w:val="28"/>
          <w:szCs w:val="28"/>
        </w:rPr>
      </w:pPr>
      <w:r w:rsidRPr="00AC6636">
        <w:rPr>
          <w:rFonts w:ascii="Times New Roman" w:hAnsi="Times New Roman"/>
          <w:sz w:val="28"/>
          <w:szCs w:val="28"/>
        </w:rPr>
        <w:tab/>
        <w:t>Комплексная безопасность образовательного учреждения – это состояние защищённости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CB0000" w:rsidRPr="00AC6636" w:rsidRDefault="00CB0000" w:rsidP="00E344CB">
      <w:pPr>
        <w:pStyle w:val="aa"/>
        <w:ind w:firstLine="708"/>
        <w:jc w:val="both"/>
        <w:rPr>
          <w:rFonts w:ascii="Times New Roman" w:hAnsi="Times New Roman"/>
          <w:sz w:val="28"/>
          <w:szCs w:val="28"/>
        </w:rPr>
      </w:pPr>
      <w:r w:rsidRPr="00AC6636">
        <w:rPr>
          <w:rFonts w:ascii="Times New Roman" w:hAnsi="Times New Roman"/>
          <w:sz w:val="28"/>
          <w:szCs w:val="28"/>
        </w:rPr>
        <w:t>Подпрограмма реализуется как комплекс организационных, методических и технических мероприятий с целью реализации государственной политики, требований законодательных и иных нормативно – правовых актов в области обеспечения безопасности образовательных учреждений, направленных на защиту и сохранение жизни обучающихся, педагогов, сотрудников во время их трудовой и учебной деятельности от возможных пожаров и других опасностей.</w:t>
      </w:r>
    </w:p>
    <w:p w:rsidR="00CB0000" w:rsidRPr="00AC6636" w:rsidRDefault="00CB0000" w:rsidP="00DD267F">
      <w:pPr>
        <w:pStyle w:val="aa"/>
        <w:jc w:val="both"/>
        <w:rPr>
          <w:rFonts w:ascii="Times New Roman" w:hAnsi="Times New Roman"/>
          <w:sz w:val="28"/>
          <w:szCs w:val="28"/>
        </w:rPr>
      </w:pPr>
    </w:p>
    <w:p w:rsidR="00CB0000" w:rsidRPr="00AC6636" w:rsidRDefault="00CB0000" w:rsidP="00DD267F">
      <w:pPr>
        <w:pStyle w:val="aa"/>
        <w:jc w:val="both"/>
        <w:rPr>
          <w:rFonts w:ascii="Times New Roman" w:hAnsi="Times New Roman"/>
          <w:sz w:val="28"/>
          <w:szCs w:val="28"/>
        </w:rPr>
      </w:pPr>
    </w:p>
    <w:p w:rsidR="00CB0000" w:rsidRPr="00AC6636" w:rsidRDefault="00CB0000" w:rsidP="00E344CB">
      <w:pPr>
        <w:pStyle w:val="aa"/>
        <w:jc w:val="center"/>
        <w:rPr>
          <w:rFonts w:ascii="Times New Roman" w:hAnsi="Times New Roman"/>
          <w:b/>
          <w:i/>
          <w:sz w:val="28"/>
          <w:szCs w:val="28"/>
        </w:rPr>
      </w:pPr>
      <w:r w:rsidRPr="00AC6636">
        <w:rPr>
          <w:rFonts w:ascii="Times New Roman" w:hAnsi="Times New Roman"/>
          <w:b/>
          <w:i/>
          <w:sz w:val="28"/>
          <w:szCs w:val="28"/>
        </w:rPr>
        <w:t>Глава 1.  Задачи подпрограммы</w:t>
      </w:r>
    </w:p>
    <w:p w:rsidR="00CB0000" w:rsidRPr="00AC6636" w:rsidRDefault="00CB0000" w:rsidP="00E344CB">
      <w:pPr>
        <w:pStyle w:val="aa"/>
        <w:jc w:val="center"/>
        <w:rPr>
          <w:rFonts w:ascii="Times New Roman" w:hAnsi="Times New Roman"/>
          <w:b/>
          <w:i/>
          <w:sz w:val="28"/>
          <w:szCs w:val="28"/>
        </w:rPr>
      </w:pPr>
    </w:p>
    <w:p w:rsidR="00CB0000" w:rsidRPr="00AC6636" w:rsidRDefault="00CB0000" w:rsidP="00E344CB">
      <w:pPr>
        <w:pStyle w:val="aa"/>
        <w:jc w:val="center"/>
        <w:rPr>
          <w:rFonts w:ascii="Times New Roman" w:hAnsi="Times New Roman"/>
          <w:sz w:val="28"/>
          <w:szCs w:val="28"/>
          <w:u w:val="single"/>
        </w:rPr>
      </w:pPr>
      <w:r w:rsidRPr="00AC6636">
        <w:rPr>
          <w:rFonts w:ascii="Times New Roman" w:hAnsi="Times New Roman"/>
          <w:sz w:val="28"/>
          <w:szCs w:val="28"/>
          <w:u w:val="single"/>
        </w:rPr>
        <w:t>1.Задачи подпрограммы</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1</w:t>
      </w:r>
      <w:r w:rsidRPr="00AC6636">
        <w:rPr>
          <w:rFonts w:ascii="Times New Roman" w:hAnsi="Times New Roman"/>
          <w:sz w:val="28"/>
          <w:szCs w:val="28"/>
        </w:rPr>
        <w:t xml:space="preserve"> «Обе</w:t>
      </w:r>
      <w:r>
        <w:rPr>
          <w:rFonts w:ascii="Times New Roman" w:hAnsi="Times New Roman"/>
          <w:sz w:val="28"/>
          <w:szCs w:val="28"/>
        </w:rPr>
        <w:t xml:space="preserve">спечение пожарной безопасности </w:t>
      </w:r>
      <w:r w:rsidRPr="00AC6636">
        <w:rPr>
          <w:rFonts w:ascii="Times New Roman" w:hAnsi="Times New Roman"/>
          <w:sz w:val="28"/>
          <w:szCs w:val="28"/>
        </w:rPr>
        <w:t>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2</w:t>
      </w:r>
      <w:r w:rsidRPr="00AC6636">
        <w:rPr>
          <w:rFonts w:ascii="Times New Roman" w:hAnsi="Times New Roman"/>
          <w:sz w:val="28"/>
          <w:szCs w:val="28"/>
        </w:rPr>
        <w:t xml:space="preserve"> «Обеспечение антитеррористической безопасности 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 xml:space="preserve"> 3</w:t>
      </w:r>
      <w:r w:rsidRPr="00AC6636">
        <w:rPr>
          <w:rFonts w:ascii="Times New Roman" w:hAnsi="Times New Roman"/>
          <w:sz w:val="28"/>
          <w:szCs w:val="28"/>
        </w:rPr>
        <w:t xml:space="preserve"> «Обеспечение экологической безопасности 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Зада</w:t>
      </w:r>
      <w:r>
        <w:rPr>
          <w:rFonts w:ascii="Times New Roman" w:hAnsi="Times New Roman"/>
          <w:sz w:val="28"/>
          <w:szCs w:val="28"/>
          <w:u w:val="single"/>
        </w:rPr>
        <w:t xml:space="preserve">ча </w:t>
      </w:r>
      <w:r w:rsidRPr="00AC6636">
        <w:rPr>
          <w:rFonts w:ascii="Times New Roman" w:hAnsi="Times New Roman"/>
          <w:sz w:val="28"/>
          <w:szCs w:val="28"/>
          <w:u w:val="single"/>
        </w:rPr>
        <w:t>4</w:t>
      </w:r>
      <w:r w:rsidRPr="00AC6636">
        <w:rPr>
          <w:rFonts w:ascii="Times New Roman" w:hAnsi="Times New Roman"/>
          <w:sz w:val="28"/>
          <w:szCs w:val="28"/>
        </w:rPr>
        <w:t xml:space="preserve">  «Повышение уровня охраны труда 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p>
    <w:p w:rsidR="00CB0000" w:rsidRPr="00AC6636" w:rsidRDefault="00CB0000" w:rsidP="00E344CB">
      <w:pPr>
        <w:pStyle w:val="aa"/>
        <w:jc w:val="center"/>
        <w:rPr>
          <w:rFonts w:ascii="Times New Roman" w:hAnsi="Times New Roman"/>
          <w:sz w:val="28"/>
          <w:szCs w:val="28"/>
          <w:u w:val="single"/>
        </w:rPr>
      </w:pPr>
      <w:r w:rsidRPr="00AC6636">
        <w:rPr>
          <w:rFonts w:ascii="Times New Roman" w:hAnsi="Times New Roman"/>
          <w:sz w:val="28"/>
          <w:szCs w:val="28"/>
          <w:u w:val="single"/>
        </w:rPr>
        <w:t>2.Показатели достижения задач</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Задача 1</w:t>
      </w:r>
      <w:r w:rsidRPr="00AC6636">
        <w:rPr>
          <w:rFonts w:ascii="Times New Roman" w:hAnsi="Times New Roman"/>
          <w:sz w:val="28"/>
          <w:szCs w:val="28"/>
        </w:rPr>
        <w:t>«Обеспечение пожарной безопасности 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Показатель 1 задачи 1</w:t>
      </w:r>
      <w:r>
        <w:rPr>
          <w:rFonts w:ascii="Times New Roman" w:hAnsi="Times New Roman"/>
          <w:sz w:val="28"/>
          <w:szCs w:val="28"/>
        </w:rPr>
        <w:t>«</w:t>
      </w:r>
      <w:r w:rsidRPr="00AC6636">
        <w:rPr>
          <w:rFonts w:ascii="Times New Roman" w:hAnsi="Times New Roman"/>
          <w:sz w:val="28"/>
          <w:szCs w:val="28"/>
        </w:rPr>
        <w:t>Количество проведённых профилактических мероприятий (конкурсов, бесед, викторин, соревнований по пожарно-прикладному  спорту и др.)</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 xml:space="preserve">Показатель </w:t>
      </w:r>
      <w:r>
        <w:rPr>
          <w:rFonts w:ascii="Times New Roman" w:hAnsi="Times New Roman"/>
          <w:sz w:val="28"/>
          <w:szCs w:val="28"/>
          <w:u w:val="single"/>
        </w:rPr>
        <w:t>2 задачи 1</w:t>
      </w:r>
      <w:r>
        <w:rPr>
          <w:rFonts w:ascii="Times New Roman" w:hAnsi="Times New Roman"/>
          <w:sz w:val="28"/>
          <w:szCs w:val="28"/>
        </w:rPr>
        <w:t xml:space="preserve"> «</w:t>
      </w:r>
      <w:r w:rsidRPr="00AC6636">
        <w:rPr>
          <w:rFonts w:ascii="Times New Roman" w:hAnsi="Times New Roman"/>
          <w:sz w:val="28"/>
          <w:szCs w:val="28"/>
        </w:rPr>
        <w:t>Доля образовательных учреждений МО «Осташковский район», оснащённых современными средствами пожарной безопасности</w:t>
      </w:r>
      <w:r>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Задача 2</w:t>
      </w:r>
      <w:r w:rsidRPr="00AC6636">
        <w:rPr>
          <w:rFonts w:ascii="Times New Roman" w:hAnsi="Times New Roman"/>
          <w:sz w:val="28"/>
          <w:szCs w:val="28"/>
        </w:rPr>
        <w:t xml:space="preserve"> «Обеспечение антитеррористической безопасности 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lastRenderedPageBreak/>
        <w:t>Показатель 1 задачи 2</w:t>
      </w:r>
      <w:r>
        <w:rPr>
          <w:rFonts w:ascii="Times New Roman" w:hAnsi="Times New Roman"/>
          <w:b/>
          <w:sz w:val="28"/>
          <w:szCs w:val="28"/>
        </w:rPr>
        <w:t>«</w:t>
      </w:r>
      <w:r w:rsidRPr="00AC6636">
        <w:rPr>
          <w:rFonts w:ascii="Times New Roman" w:hAnsi="Times New Roman"/>
          <w:sz w:val="28"/>
          <w:szCs w:val="28"/>
        </w:rPr>
        <w:t>Количество образовательных учреждений МО «Осташковский район», в которых проводились проверки по вопросам антитеррористической безопасности</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Показатель 2 задачи 2</w:t>
      </w:r>
      <w:r>
        <w:rPr>
          <w:rFonts w:ascii="Times New Roman" w:hAnsi="Times New Roman"/>
          <w:sz w:val="28"/>
          <w:szCs w:val="28"/>
        </w:rPr>
        <w:t>«</w:t>
      </w:r>
      <w:r w:rsidRPr="00AC6636">
        <w:rPr>
          <w:rFonts w:ascii="Times New Roman" w:hAnsi="Times New Roman"/>
          <w:sz w:val="28"/>
          <w:szCs w:val="28"/>
        </w:rPr>
        <w:t>Доля образовательных учреждений МО «Осташковский район», оснащённых современными средствами антитеррористической защищённости</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3</w:t>
      </w:r>
      <w:r w:rsidRPr="00AC6636">
        <w:rPr>
          <w:rFonts w:ascii="Times New Roman" w:hAnsi="Times New Roman"/>
          <w:sz w:val="28"/>
          <w:szCs w:val="28"/>
        </w:rPr>
        <w:t xml:space="preserve"> «Обеспечение экологической безопасности в образовательных учреждениях  МО «Осташковский район».</w:t>
      </w:r>
    </w:p>
    <w:p w:rsidR="00CB0000" w:rsidRPr="00AC6636" w:rsidRDefault="00CB0000" w:rsidP="00DD267F">
      <w:pPr>
        <w:pStyle w:val="aa"/>
        <w:jc w:val="both"/>
        <w:rPr>
          <w:rFonts w:ascii="Times New Roman" w:hAnsi="Times New Roman"/>
          <w:color w:val="FF0000"/>
          <w:sz w:val="28"/>
          <w:szCs w:val="28"/>
        </w:rPr>
      </w:pPr>
      <w:r>
        <w:rPr>
          <w:rFonts w:ascii="Times New Roman" w:hAnsi="Times New Roman"/>
          <w:sz w:val="28"/>
          <w:szCs w:val="28"/>
          <w:u w:val="single"/>
        </w:rPr>
        <w:t>Показатель 1 задачи 3</w:t>
      </w:r>
      <w:r>
        <w:rPr>
          <w:rFonts w:ascii="Times New Roman" w:hAnsi="Times New Roman"/>
          <w:b/>
          <w:sz w:val="28"/>
          <w:szCs w:val="28"/>
        </w:rPr>
        <w:t>«</w:t>
      </w:r>
      <w:r w:rsidRPr="00AC6636">
        <w:rPr>
          <w:rFonts w:ascii="Times New Roman" w:hAnsi="Times New Roman"/>
          <w:sz w:val="28"/>
          <w:szCs w:val="28"/>
        </w:rPr>
        <w:t>Доля образовательных учреждений, оснащённых современными средствами экологической безопасности</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Показатель 2</w:t>
      </w:r>
      <w:r w:rsidRPr="00CF1BA4">
        <w:rPr>
          <w:rFonts w:ascii="Times New Roman" w:hAnsi="Times New Roman"/>
          <w:sz w:val="28"/>
          <w:szCs w:val="28"/>
        </w:rPr>
        <w:t>задачи 3</w:t>
      </w:r>
      <w:r>
        <w:rPr>
          <w:rFonts w:ascii="Times New Roman" w:hAnsi="Times New Roman"/>
          <w:sz w:val="28"/>
          <w:szCs w:val="28"/>
        </w:rPr>
        <w:t xml:space="preserve">«Доля образовательных </w:t>
      </w:r>
      <w:r w:rsidRPr="00AC6636">
        <w:rPr>
          <w:rFonts w:ascii="Times New Roman" w:hAnsi="Times New Roman"/>
          <w:sz w:val="28"/>
          <w:szCs w:val="28"/>
        </w:rPr>
        <w:t>учреждений, в которых установлено водоочистное оборудование</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 xml:space="preserve"> 4</w:t>
      </w:r>
      <w:r w:rsidRPr="00AC6636">
        <w:rPr>
          <w:rFonts w:ascii="Times New Roman" w:hAnsi="Times New Roman"/>
          <w:sz w:val="28"/>
          <w:szCs w:val="28"/>
        </w:rPr>
        <w:t>«Повышение уровня охраны труда в образовательных учреждениях МО «Осташковский район».</w:t>
      </w: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 xml:space="preserve">Показатель 1 задачи 4 </w:t>
      </w:r>
      <w:r>
        <w:rPr>
          <w:rFonts w:ascii="Times New Roman" w:hAnsi="Times New Roman"/>
          <w:sz w:val="28"/>
          <w:szCs w:val="28"/>
        </w:rPr>
        <w:t xml:space="preserve">«Доля руководителей </w:t>
      </w:r>
      <w:r w:rsidRPr="00AC6636">
        <w:rPr>
          <w:rFonts w:ascii="Times New Roman" w:hAnsi="Times New Roman"/>
          <w:sz w:val="28"/>
          <w:szCs w:val="28"/>
        </w:rPr>
        <w:t>и ответственных лиц образовательных учреждений МО «Осташковский район», прошедших обучение по охране труда</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913FE2">
      <w:pPr>
        <w:pStyle w:val="aa"/>
        <w:jc w:val="both"/>
        <w:rPr>
          <w:rFonts w:ascii="Times New Roman" w:hAnsi="Times New Roman"/>
          <w:sz w:val="28"/>
          <w:szCs w:val="28"/>
        </w:rPr>
      </w:pPr>
      <w:r>
        <w:rPr>
          <w:rFonts w:ascii="Times New Roman" w:hAnsi="Times New Roman"/>
          <w:sz w:val="28"/>
          <w:szCs w:val="28"/>
          <w:u w:val="single"/>
        </w:rPr>
        <w:t>Показатель 2 задачи 4</w:t>
      </w:r>
      <w:r>
        <w:rPr>
          <w:rFonts w:ascii="Times New Roman" w:hAnsi="Times New Roman"/>
          <w:sz w:val="28"/>
          <w:szCs w:val="28"/>
        </w:rPr>
        <w:t>«</w:t>
      </w:r>
      <w:r w:rsidRPr="00AC6636">
        <w:rPr>
          <w:rFonts w:ascii="Times New Roman" w:hAnsi="Times New Roman"/>
          <w:sz w:val="28"/>
          <w:szCs w:val="28"/>
        </w:rPr>
        <w:t>Доля образовательных учреждений МО «Осташковский район», в которых проведена аттестация рабочих мест</w:t>
      </w:r>
      <w:r>
        <w:rPr>
          <w:rFonts w:ascii="Times New Roman" w:hAnsi="Times New Roman"/>
          <w:sz w:val="28"/>
          <w:szCs w:val="28"/>
        </w:rPr>
        <w:t>»</w:t>
      </w:r>
      <w:r w:rsidRPr="00AC6636">
        <w:rPr>
          <w:rFonts w:ascii="Times New Roman" w:hAnsi="Times New Roman"/>
          <w:sz w:val="28"/>
          <w:szCs w:val="28"/>
        </w:rPr>
        <w:t>.</w:t>
      </w:r>
    </w:p>
    <w:p w:rsidR="00CB0000" w:rsidRPr="00307A86" w:rsidRDefault="00CB0000" w:rsidP="00913FE2">
      <w:pPr>
        <w:ind w:firstLine="851"/>
        <w:jc w:val="center"/>
        <w:rPr>
          <w:rFonts w:ascii="Times New Roman" w:hAnsi="Times New Roman"/>
          <w:b/>
          <w:i/>
          <w:sz w:val="28"/>
          <w:szCs w:val="28"/>
          <w:highlight w:val="green"/>
        </w:rPr>
      </w:pPr>
    </w:p>
    <w:p w:rsidR="00CB0000" w:rsidRPr="00AC6636" w:rsidRDefault="00CB0000" w:rsidP="00913FE2">
      <w:pPr>
        <w:ind w:firstLine="851"/>
        <w:jc w:val="center"/>
        <w:rPr>
          <w:rFonts w:ascii="Times New Roman" w:hAnsi="Times New Roman"/>
          <w:b/>
          <w:i/>
          <w:sz w:val="28"/>
          <w:szCs w:val="28"/>
        </w:rPr>
      </w:pPr>
      <w:r w:rsidRPr="00AC6636">
        <w:rPr>
          <w:rFonts w:ascii="Times New Roman" w:hAnsi="Times New Roman"/>
          <w:b/>
          <w:i/>
          <w:sz w:val="28"/>
          <w:szCs w:val="28"/>
        </w:rPr>
        <w:t xml:space="preserve">Глава 2. Мероприятия подпрограммы </w:t>
      </w:r>
    </w:p>
    <w:p w:rsidR="00CB0000" w:rsidRDefault="00CB0000" w:rsidP="00DD267F">
      <w:pPr>
        <w:pStyle w:val="aa"/>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1</w:t>
      </w:r>
      <w:r w:rsidRPr="00AC6636">
        <w:rPr>
          <w:rFonts w:ascii="Times New Roman" w:hAnsi="Times New Roman"/>
          <w:sz w:val="28"/>
          <w:szCs w:val="28"/>
        </w:rPr>
        <w:t>«Обеспечение пожарной безопасности образовательных организаций</w:t>
      </w:r>
      <w:r w:rsidRPr="00AC6636">
        <w:rPr>
          <w:rFonts w:ascii="Times New Roman" w:hAnsi="Times New Roman"/>
          <w:b/>
          <w:i/>
          <w:sz w:val="28"/>
          <w:szCs w:val="28"/>
        </w:rPr>
        <w:t xml:space="preserve"> (</w:t>
      </w:r>
      <w:r w:rsidRPr="00AC6636">
        <w:rPr>
          <w:rFonts w:ascii="Times New Roman" w:hAnsi="Times New Roman"/>
          <w:sz w:val="28"/>
          <w:szCs w:val="28"/>
        </w:rPr>
        <w:t>учреждений) МО «Осташковский район» включает в себя следующие мероприятия:</w:t>
      </w:r>
    </w:p>
    <w:p w:rsidR="00CB0000"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1 подпрограммы 3</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общего образования</w:t>
      </w:r>
      <w:r>
        <w:rPr>
          <w:rFonts w:ascii="Times New Roman" w:hAnsi="Times New Roman"/>
          <w:sz w:val="28"/>
          <w:szCs w:val="28"/>
        </w:rPr>
        <w:t>».</w:t>
      </w:r>
    </w:p>
    <w:p w:rsidR="00CB0000" w:rsidRPr="00AC6636" w:rsidRDefault="00CB0000" w:rsidP="00DD267F">
      <w:pPr>
        <w:pStyle w:val="aa"/>
        <w:jc w:val="both"/>
        <w:rPr>
          <w:rFonts w:ascii="Times New Roman" w:hAnsi="Times New Roman"/>
          <w:b/>
          <w:sz w:val="28"/>
          <w:szCs w:val="28"/>
        </w:rPr>
      </w:pPr>
      <w:r w:rsidRPr="00AC6636">
        <w:rPr>
          <w:rFonts w:ascii="Times New Roman" w:hAnsi="Times New Roman"/>
          <w:sz w:val="28"/>
          <w:szCs w:val="28"/>
          <w:u w:val="single"/>
        </w:rPr>
        <w:t>Показатель 1 мероприятия 1 задачи 1 подпрограммы 3</w:t>
      </w:r>
      <w:r>
        <w:rPr>
          <w:rFonts w:ascii="Times New Roman" w:hAnsi="Times New Roman"/>
          <w:sz w:val="28"/>
          <w:szCs w:val="28"/>
        </w:rPr>
        <w:t xml:space="preserve"> «Количество образовательных организаций (учреждений) общего образования, в которых проведены мероприятия по материально-техническому обеспечению пожарной безопасности.</w:t>
      </w:r>
    </w:p>
    <w:p w:rsidR="00CB0000" w:rsidRDefault="00CB0000" w:rsidP="002C50A2">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1 подпрограммы 3 </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дошкольного образования</w:t>
      </w:r>
      <w:r>
        <w:rPr>
          <w:rFonts w:ascii="Times New Roman" w:hAnsi="Times New Roman"/>
          <w:sz w:val="28"/>
          <w:szCs w:val="28"/>
        </w:rPr>
        <w:t>».</w:t>
      </w:r>
    </w:p>
    <w:p w:rsidR="00CB0000" w:rsidRPr="00AC6636" w:rsidRDefault="00CB0000" w:rsidP="002C50A2">
      <w:pPr>
        <w:pStyle w:val="aa"/>
        <w:jc w:val="both"/>
        <w:rPr>
          <w:rFonts w:ascii="Times New Roman" w:hAnsi="Times New Roman"/>
          <w:sz w:val="28"/>
          <w:szCs w:val="28"/>
        </w:rPr>
      </w:pPr>
      <w:r w:rsidRPr="00BD417C">
        <w:rPr>
          <w:rFonts w:ascii="Times New Roman" w:hAnsi="Times New Roman"/>
          <w:sz w:val="28"/>
          <w:szCs w:val="28"/>
          <w:u w:val="single"/>
        </w:rPr>
        <w:t>Показатель 1 мероприятия 2 задачи 1 подпрограммы 3</w:t>
      </w:r>
      <w:r>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проведены мероприятия по материально-техническому обеспечению пожарной безопасности».</w:t>
      </w:r>
    </w:p>
    <w:p w:rsidR="00CB0000" w:rsidRDefault="00CB0000" w:rsidP="002C50A2">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3 задачи 1 подпрограммы 3</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пожарной безопасности в образовательных организациях (учреждени</w:t>
      </w:r>
      <w:r>
        <w:rPr>
          <w:rFonts w:ascii="Times New Roman" w:hAnsi="Times New Roman"/>
          <w:sz w:val="28"/>
          <w:szCs w:val="28"/>
        </w:rPr>
        <w:t>ях) дополнительного образования».</w:t>
      </w:r>
    </w:p>
    <w:p w:rsidR="00CB0000" w:rsidRPr="00AC6636" w:rsidRDefault="00CB0000" w:rsidP="002C50A2">
      <w:pPr>
        <w:pStyle w:val="aa"/>
        <w:jc w:val="both"/>
        <w:rPr>
          <w:rFonts w:ascii="Times New Roman" w:hAnsi="Times New Roman"/>
          <w:b/>
          <w:sz w:val="28"/>
          <w:szCs w:val="28"/>
        </w:rPr>
      </w:pPr>
      <w:r w:rsidRPr="00BD417C">
        <w:rPr>
          <w:rFonts w:ascii="Times New Roman" w:hAnsi="Times New Roman"/>
          <w:sz w:val="28"/>
          <w:szCs w:val="28"/>
          <w:u w:val="single"/>
        </w:rPr>
        <w:t>Показатель 1 мероприятия 3 задачи 1 подпрограммы 3</w:t>
      </w:r>
      <w:r>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проведены мероприятия по материально-техническому обеспечению пожарной безопасности».</w:t>
      </w:r>
    </w:p>
    <w:p w:rsidR="00CB0000" w:rsidRPr="00AC6636" w:rsidRDefault="00CB0000" w:rsidP="00DD267F">
      <w:pPr>
        <w:pStyle w:val="aa"/>
        <w:jc w:val="both"/>
        <w:rPr>
          <w:rFonts w:ascii="Times New Roman" w:hAnsi="Times New Roman"/>
          <w:sz w:val="28"/>
          <w:szCs w:val="28"/>
        </w:rPr>
      </w:pP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lastRenderedPageBreak/>
        <w:t>Задача</w:t>
      </w:r>
      <w:r w:rsidRPr="00AC6636">
        <w:rPr>
          <w:rFonts w:ascii="Times New Roman" w:hAnsi="Times New Roman"/>
          <w:sz w:val="28"/>
          <w:szCs w:val="28"/>
          <w:u w:val="single"/>
        </w:rPr>
        <w:t xml:space="preserve"> 2</w:t>
      </w:r>
      <w:r>
        <w:rPr>
          <w:rFonts w:ascii="Times New Roman" w:hAnsi="Times New Roman"/>
          <w:sz w:val="28"/>
          <w:szCs w:val="28"/>
          <w:u w:val="single"/>
        </w:rPr>
        <w:t xml:space="preserve"> подпрограммы 3</w:t>
      </w:r>
      <w:r w:rsidRPr="00AC6636">
        <w:rPr>
          <w:rFonts w:ascii="Times New Roman" w:hAnsi="Times New Roman"/>
          <w:sz w:val="28"/>
          <w:szCs w:val="28"/>
        </w:rPr>
        <w:t xml:space="preserve"> «Обеспечение антитеррористической безопасности образовательных организаций (учреждений) МО «Осташковский район» включает в себя следующие мероприятия:</w:t>
      </w:r>
    </w:p>
    <w:p w:rsidR="00CB0000" w:rsidRDefault="00CB0000" w:rsidP="002C50A2">
      <w:pPr>
        <w:pStyle w:val="aa"/>
        <w:jc w:val="both"/>
        <w:rPr>
          <w:rFonts w:ascii="Times New Roman" w:hAnsi="Times New Roman"/>
          <w:sz w:val="28"/>
          <w:szCs w:val="28"/>
        </w:rPr>
      </w:pPr>
      <w:r>
        <w:rPr>
          <w:rFonts w:ascii="Times New Roman" w:hAnsi="Times New Roman"/>
          <w:sz w:val="28"/>
          <w:szCs w:val="28"/>
          <w:u w:val="single"/>
        </w:rPr>
        <w:t>Мероприятие 1</w:t>
      </w:r>
      <w:r w:rsidRPr="00E51DDF">
        <w:rPr>
          <w:rFonts w:ascii="Times New Roman" w:hAnsi="Times New Roman"/>
          <w:sz w:val="28"/>
          <w:szCs w:val="28"/>
          <w:u w:val="single"/>
        </w:rPr>
        <w:t xml:space="preserve"> задачи 2</w:t>
      </w:r>
      <w:r>
        <w:rPr>
          <w:rFonts w:ascii="Times New Roman" w:hAnsi="Times New Roman"/>
          <w:sz w:val="28"/>
          <w:szCs w:val="28"/>
        </w:rPr>
        <w:t xml:space="preserve"> «</w:t>
      </w:r>
      <w:r w:rsidRPr="00AC6636">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дополнительного образования.</w:t>
      </w:r>
    </w:p>
    <w:p w:rsidR="00CB0000" w:rsidRDefault="00CB0000" w:rsidP="002C50A2">
      <w:pPr>
        <w:pStyle w:val="aa"/>
        <w:jc w:val="both"/>
        <w:rPr>
          <w:rFonts w:ascii="Times New Roman" w:hAnsi="Times New Roman"/>
          <w:sz w:val="28"/>
          <w:szCs w:val="28"/>
        </w:rPr>
      </w:pPr>
      <w:r w:rsidRPr="00E51DDF">
        <w:rPr>
          <w:rFonts w:ascii="Times New Roman" w:hAnsi="Times New Roman"/>
          <w:sz w:val="28"/>
          <w:szCs w:val="28"/>
          <w:u w:val="single"/>
        </w:rPr>
        <w:t>Показатель 1 мероприятия 1 задачи 2</w:t>
      </w:r>
      <w:r>
        <w:rPr>
          <w:rFonts w:ascii="Times New Roman" w:hAnsi="Times New Roman"/>
          <w:sz w:val="28"/>
          <w:szCs w:val="28"/>
        </w:rPr>
        <w:t xml:space="preserve"> «Количество образовательных организаций (учреждений) дополнительного образования, оборудованных системами видеонаблюдения».</w:t>
      </w:r>
    </w:p>
    <w:p w:rsidR="00CB0000" w:rsidRDefault="00CB0000" w:rsidP="002C50A2">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2</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антит</w:t>
      </w:r>
      <w:r>
        <w:rPr>
          <w:rFonts w:ascii="Times New Roman" w:hAnsi="Times New Roman"/>
          <w:sz w:val="28"/>
          <w:szCs w:val="28"/>
        </w:rPr>
        <w:t xml:space="preserve">еррористической безопасности в </w:t>
      </w:r>
      <w:r w:rsidRPr="00AC6636">
        <w:rPr>
          <w:rFonts w:ascii="Times New Roman" w:hAnsi="Times New Roman"/>
          <w:sz w:val="28"/>
          <w:szCs w:val="28"/>
        </w:rPr>
        <w:t>образовательных организациях (учреждениях) общего образования</w:t>
      </w:r>
      <w:r>
        <w:rPr>
          <w:rFonts w:ascii="Times New Roman" w:hAnsi="Times New Roman"/>
          <w:sz w:val="28"/>
          <w:szCs w:val="28"/>
        </w:rPr>
        <w:t>»</w:t>
      </w:r>
      <w:r w:rsidRPr="00AC6636">
        <w:rPr>
          <w:rFonts w:ascii="Times New Roman" w:hAnsi="Times New Roman"/>
          <w:sz w:val="28"/>
          <w:szCs w:val="28"/>
        </w:rPr>
        <w:t>.</w:t>
      </w:r>
    </w:p>
    <w:p w:rsidR="00CB0000" w:rsidRDefault="00CB0000" w:rsidP="00E51DDF">
      <w:pPr>
        <w:pStyle w:val="aa"/>
        <w:jc w:val="both"/>
        <w:rPr>
          <w:rFonts w:ascii="Times New Roman" w:hAnsi="Times New Roman"/>
          <w:sz w:val="28"/>
          <w:szCs w:val="28"/>
        </w:rPr>
      </w:pPr>
      <w:r w:rsidRPr="00E51DDF">
        <w:rPr>
          <w:rFonts w:ascii="Times New Roman" w:hAnsi="Times New Roman"/>
          <w:sz w:val="28"/>
          <w:szCs w:val="28"/>
          <w:u w:val="single"/>
        </w:rPr>
        <w:t>Показатель 1 мероприятия 2 задачи 2</w:t>
      </w:r>
      <w:r>
        <w:rPr>
          <w:rFonts w:ascii="Times New Roman" w:hAnsi="Times New Roman"/>
          <w:sz w:val="28"/>
          <w:szCs w:val="28"/>
        </w:rPr>
        <w:t xml:space="preserve"> «Количество образовательных организаций (учреждений) общего образования, оборудованных системами видеонаблюдения».</w:t>
      </w:r>
    </w:p>
    <w:p w:rsidR="00CB0000" w:rsidRDefault="00CB0000" w:rsidP="00073991">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3 задачи 2</w:t>
      </w:r>
      <w:r>
        <w:rPr>
          <w:rFonts w:ascii="Times New Roman" w:hAnsi="Times New Roman"/>
          <w:sz w:val="28"/>
          <w:szCs w:val="28"/>
        </w:rPr>
        <w:t>«</w:t>
      </w:r>
      <w:r w:rsidRPr="00AC6636">
        <w:rPr>
          <w:rFonts w:ascii="Times New Roman" w:hAnsi="Times New Roman"/>
          <w:sz w:val="28"/>
          <w:szCs w:val="28"/>
        </w:rPr>
        <w:t>Материально – техническое обеспечение антит</w:t>
      </w:r>
      <w:r>
        <w:rPr>
          <w:rFonts w:ascii="Times New Roman" w:hAnsi="Times New Roman"/>
          <w:sz w:val="28"/>
          <w:szCs w:val="28"/>
        </w:rPr>
        <w:t xml:space="preserve">еррористической безопасности в </w:t>
      </w:r>
      <w:r w:rsidRPr="00AC6636">
        <w:rPr>
          <w:rFonts w:ascii="Times New Roman" w:hAnsi="Times New Roman"/>
          <w:sz w:val="28"/>
          <w:szCs w:val="28"/>
        </w:rPr>
        <w:t>образовательных организациях (учреждениях) дошкольного образования</w:t>
      </w:r>
      <w:r>
        <w:rPr>
          <w:rFonts w:ascii="Times New Roman" w:hAnsi="Times New Roman"/>
          <w:sz w:val="28"/>
          <w:szCs w:val="28"/>
        </w:rPr>
        <w:t>»</w:t>
      </w:r>
      <w:r w:rsidRPr="00AC6636">
        <w:rPr>
          <w:rFonts w:ascii="Times New Roman" w:hAnsi="Times New Roman"/>
          <w:sz w:val="28"/>
          <w:szCs w:val="28"/>
        </w:rPr>
        <w:t>.</w:t>
      </w:r>
    </w:p>
    <w:p w:rsidR="00CB0000" w:rsidRDefault="00CB0000" w:rsidP="00E51DDF">
      <w:pPr>
        <w:pStyle w:val="aa"/>
        <w:jc w:val="both"/>
        <w:rPr>
          <w:rFonts w:ascii="Times New Roman" w:hAnsi="Times New Roman"/>
          <w:sz w:val="28"/>
          <w:szCs w:val="28"/>
        </w:rPr>
      </w:pPr>
      <w:r>
        <w:rPr>
          <w:rFonts w:ascii="Times New Roman" w:hAnsi="Times New Roman"/>
          <w:sz w:val="28"/>
          <w:szCs w:val="28"/>
          <w:u w:val="single"/>
        </w:rPr>
        <w:t>Показатель 1 мероприятия 3</w:t>
      </w:r>
      <w:r w:rsidRPr="00E51DDF">
        <w:rPr>
          <w:rFonts w:ascii="Times New Roman" w:hAnsi="Times New Roman"/>
          <w:sz w:val="28"/>
          <w:szCs w:val="28"/>
          <w:u w:val="single"/>
        </w:rPr>
        <w:t xml:space="preserve"> задачи 2</w:t>
      </w:r>
      <w:r>
        <w:rPr>
          <w:rFonts w:ascii="Times New Roman" w:hAnsi="Times New Roman"/>
          <w:sz w:val="28"/>
          <w:szCs w:val="28"/>
        </w:rPr>
        <w:t xml:space="preserve"> «Количество образовательных организаций (учреждений) дошкольного образования, оборудованных системами видеонаблюдения».</w:t>
      </w:r>
    </w:p>
    <w:p w:rsidR="00CB0000" w:rsidRPr="00AC6636" w:rsidRDefault="00CB0000" w:rsidP="00DD267F">
      <w:pPr>
        <w:pStyle w:val="aa"/>
        <w:jc w:val="both"/>
        <w:rPr>
          <w:rFonts w:ascii="Times New Roman" w:hAnsi="Times New Roman"/>
          <w:sz w:val="28"/>
          <w:szCs w:val="28"/>
        </w:rPr>
      </w:pPr>
    </w:p>
    <w:p w:rsidR="00CB0000" w:rsidRPr="00AC6636" w:rsidRDefault="00CB0000" w:rsidP="00DD267F">
      <w:pPr>
        <w:pStyle w:val="aa"/>
        <w:jc w:val="both"/>
        <w:rPr>
          <w:rFonts w:ascii="Times New Roman" w:hAnsi="Times New Roman"/>
          <w:b/>
          <w:i/>
          <w:sz w:val="28"/>
          <w:szCs w:val="28"/>
        </w:rPr>
      </w:pPr>
      <w:r>
        <w:rPr>
          <w:rFonts w:ascii="Times New Roman" w:hAnsi="Times New Roman"/>
          <w:sz w:val="28"/>
          <w:szCs w:val="28"/>
          <w:u w:val="single"/>
        </w:rPr>
        <w:t xml:space="preserve">Задача </w:t>
      </w:r>
      <w:r w:rsidRPr="00AC6636">
        <w:rPr>
          <w:rFonts w:ascii="Times New Roman" w:hAnsi="Times New Roman"/>
          <w:sz w:val="28"/>
          <w:szCs w:val="28"/>
          <w:u w:val="single"/>
        </w:rPr>
        <w:t>3</w:t>
      </w:r>
      <w:r w:rsidRPr="00AC6636">
        <w:rPr>
          <w:rFonts w:ascii="Times New Roman" w:hAnsi="Times New Roman"/>
          <w:sz w:val="28"/>
          <w:szCs w:val="28"/>
        </w:rPr>
        <w:t xml:space="preserve"> «Обеспечение экологической безопасности образовательных организаций (учреждений) МО «Осташковский район» включает в себя следующие мероприятия:</w:t>
      </w:r>
    </w:p>
    <w:p w:rsidR="00CB0000" w:rsidRDefault="00CB0000" w:rsidP="00073991">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3</w:t>
      </w:r>
      <w:r>
        <w:rPr>
          <w:rFonts w:ascii="Times New Roman" w:hAnsi="Times New Roman"/>
          <w:sz w:val="28"/>
          <w:szCs w:val="28"/>
        </w:rPr>
        <w:t>«</w:t>
      </w:r>
      <w:r w:rsidRPr="00AC6636">
        <w:rPr>
          <w:rFonts w:ascii="Times New Roman" w:hAnsi="Times New Roman"/>
          <w:sz w:val="28"/>
          <w:szCs w:val="28"/>
        </w:rPr>
        <w:t>Установка</w:t>
      </w:r>
      <w:r>
        <w:rPr>
          <w:rFonts w:ascii="Times New Roman" w:hAnsi="Times New Roman"/>
          <w:sz w:val="28"/>
          <w:szCs w:val="28"/>
        </w:rPr>
        <w:t xml:space="preserve"> и обслуживание</w:t>
      </w:r>
      <w:r w:rsidRPr="00AC6636">
        <w:rPr>
          <w:rFonts w:ascii="Times New Roman" w:hAnsi="Times New Roman"/>
          <w:sz w:val="28"/>
          <w:szCs w:val="28"/>
        </w:rPr>
        <w:t xml:space="preserve"> водоочистного оборудования в образовательных организациях (учреждениях) общего  образования</w:t>
      </w:r>
      <w:r>
        <w:rPr>
          <w:rFonts w:ascii="Times New Roman" w:hAnsi="Times New Roman"/>
          <w:sz w:val="28"/>
          <w:szCs w:val="28"/>
        </w:rPr>
        <w:t>».</w:t>
      </w:r>
    </w:p>
    <w:p w:rsidR="00CB0000" w:rsidRPr="00AC6636" w:rsidRDefault="00CB0000" w:rsidP="00073991">
      <w:pPr>
        <w:pStyle w:val="aa"/>
        <w:jc w:val="both"/>
        <w:rPr>
          <w:rFonts w:ascii="Times New Roman" w:hAnsi="Times New Roman"/>
          <w:sz w:val="28"/>
          <w:szCs w:val="28"/>
        </w:rPr>
      </w:pPr>
      <w:r w:rsidRPr="00913C26">
        <w:rPr>
          <w:rFonts w:ascii="Times New Roman" w:hAnsi="Times New Roman"/>
          <w:sz w:val="28"/>
          <w:szCs w:val="28"/>
          <w:u w:val="single"/>
        </w:rPr>
        <w:t>Показатель 1 мероприятия 1 задачи 3</w:t>
      </w:r>
      <w:r>
        <w:rPr>
          <w:rFonts w:ascii="Times New Roman" w:hAnsi="Times New Roman"/>
          <w:sz w:val="28"/>
          <w:szCs w:val="28"/>
        </w:rPr>
        <w:t xml:space="preserve"> «Количество образовательных организаций (учреждений) общего образования, в которых установлено водоочистное оборудование».</w:t>
      </w:r>
    </w:p>
    <w:p w:rsidR="00CB0000" w:rsidRDefault="00CB0000" w:rsidP="00073991">
      <w:pPr>
        <w:pStyle w:val="aa"/>
        <w:jc w:val="both"/>
        <w:rPr>
          <w:rFonts w:ascii="Times New Roman" w:hAnsi="Times New Roman"/>
          <w:sz w:val="28"/>
          <w:szCs w:val="28"/>
        </w:rPr>
      </w:pPr>
      <w:r w:rsidRPr="00913C26">
        <w:rPr>
          <w:rFonts w:ascii="Times New Roman" w:hAnsi="Times New Roman"/>
          <w:sz w:val="28"/>
          <w:szCs w:val="28"/>
          <w:u w:val="single"/>
        </w:rPr>
        <w:t>Мероприятие 2 задачи 3</w:t>
      </w:r>
      <w:r>
        <w:rPr>
          <w:rFonts w:ascii="Times New Roman" w:hAnsi="Times New Roman"/>
          <w:sz w:val="28"/>
          <w:szCs w:val="28"/>
        </w:rPr>
        <w:t xml:space="preserve"> «</w:t>
      </w:r>
      <w:r w:rsidRPr="00AC6636">
        <w:rPr>
          <w:rFonts w:ascii="Times New Roman" w:hAnsi="Times New Roman"/>
          <w:sz w:val="28"/>
          <w:szCs w:val="28"/>
        </w:rPr>
        <w:t xml:space="preserve">Установка </w:t>
      </w:r>
      <w:r>
        <w:rPr>
          <w:rFonts w:ascii="Times New Roman" w:hAnsi="Times New Roman"/>
          <w:sz w:val="28"/>
          <w:szCs w:val="28"/>
        </w:rPr>
        <w:t xml:space="preserve">и обслуживание </w:t>
      </w:r>
      <w:r w:rsidRPr="00AC6636">
        <w:rPr>
          <w:rFonts w:ascii="Times New Roman" w:hAnsi="Times New Roman"/>
          <w:sz w:val="28"/>
          <w:szCs w:val="28"/>
        </w:rPr>
        <w:t>водоочистного оборудования в образовательных организациях (учреждениях) дошкольного образования</w:t>
      </w:r>
      <w:r>
        <w:rPr>
          <w:rFonts w:ascii="Times New Roman" w:hAnsi="Times New Roman"/>
          <w:sz w:val="28"/>
          <w:szCs w:val="28"/>
        </w:rPr>
        <w:t>».</w:t>
      </w:r>
    </w:p>
    <w:p w:rsidR="00CB0000" w:rsidRPr="00AC6636" w:rsidRDefault="00CB0000" w:rsidP="00913C26">
      <w:pPr>
        <w:pStyle w:val="aa"/>
        <w:jc w:val="both"/>
        <w:rPr>
          <w:rFonts w:ascii="Times New Roman" w:hAnsi="Times New Roman"/>
          <w:sz w:val="28"/>
          <w:szCs w:val="28"/>
        </w:rPr>
      </w:pPr>
      <w:r w:rsidRPr="00913C26">
        <w:rPr>
          <w:rFonts w:ascii="Times New Roman" w:hAnsi="Times New Roman"/>
          <w:sz w:val="28"/>
          <w:szCs w:val="28"/>
          <w:u w:val="single"/>
        </w:rPr>
        <w:t>Показатель 1 мероприятия 2 задачи 3</w:t>
      </w:r>
      <w:r>
        <w:rPr>
          <w:rFonts w:ascii="Times New Roman" w:hAnsi="Times New Roman"/>
          <w:sz w:val="28"/>
          <w:szCs w:val="28"/>
        </w:rPr>
        <w:t xml:space="preserve"> «Количество образовательных организаций (учреждений) дошкольного образования, в которых установлено водоочистное оборудование».</w:t>
      </w:r>
    </w:p>
    <w:p w:rsidR="00CB0000" w:rsidRPr="00AC6636" w:rsidRDefault="00CB0000" w:rsidP="00DD267F">
      <w:pPr>
        <w:pStyle w:val="aa"/>
        <w:jc w:val="both"/>
        <w:rPr>
          <w:rFonts w:ascii="Times New Roman" w:hAnsi="Times New Roman"/>
          <w:b/>
          <w:i/>
          <w:sz w:val="28"/>
          <w:szCs w:val="28"/>
        </w:rPr>
      </w:pPr>
    </w:p>
    <w:p w:rsidR="00CB0000" w:rsidRPr="00AC6636" w:rsidRDefault="00CB0000" w:rsidP="00DD267F">
      <w:pPr>
        <w:pStyle w:val="aa"/>
        <w:jc w:val="both"/>
        <w:rPr>
          <w:rFonts w:ascii="Times New Roman" w:hAnsi="Times New Roman"/>
          <w:sz w:val="28"/>
          <w:szCs w:val="28"/>
        </w:rPr>
      </w:pPr>
      <w:r>
        <w:rPr>
          <w:rFonts w:ascii="Times New Roman" w:hAnsi="Times New Roman"/>
          <w:sz w:val="28"/>
          <w:szCs w:val="28"/>
          <w:u w:val="single"/>
        </w:rPr>
        <w:t>Задача</w:t>
      </w:r>
      <w:r w:rsidRPr="00AC6636">
        <w:rPr>
          <w:rFonts w:ascii="Times New Roman" w:hAnsi="Times New Roman"/>
          <w:sz w:val="28"/>
          <w:szCs w:val="28"/>
          <w:u w:val="single"/>
        </w:rPr>
        <w:t xml:space="preserve"> 4</w:t>
      </w:r>
      <w:r w:rsidRPr="00AC6636">
        <w:rPr>
          <w:rFonts w:ascii="Times New Roman" w:hAnsi="Times New Roman"/>
          <w:sz w:val="28"/>
          <w:szCs w:val="28"/>
        </w:rPr>
        <w:t xml:space="preserve"> «Повышение уровня охраны труда в образовательных учреждениях МО «Осташковский район» включает в себя следующие мероприятия:</w:t>
      </w:r>
    </w:p>
    <w:p w:rsidR="00CB0000"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1 задачи 4 </w:t>
      </w:r>
      <w:r w:rsidRPr="00AC6636">
        <w:rPr>
          <w:rFonts w:ascii="Times New Roman" w:hAnsi="Times New Roman"/>
          <w:sz w:val="28"/>
          <w:szCs w:val="28"/>
        </w:rPr>
        <w:t>«Проведение аттестации рабочих мест в образовательных организациях (учреждениях) дошкольного образования</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DD267F">
      <w:pPr>
        <w:pStyle w:val="aa"/>
        <w:jc w:val="both"/>
        <w:rPr>
          <w:rFonts w:ascii="Times New Roman" w:hAnsi="Times New Roman"/>
          <w:b/>
          <w:i/>
          <w:sz w:val="28"/>
          <w:szCs w:val="28"/>
        </w:rPr>
      </w:pPr>
      <w:r w:rsidRPr="00913C26">
        <w:rPr>
          <w:rFonts w:ascii="Times New Roman" w:hAnsi="Times New Roman"/>
          <w:sz w:val="28"/>
          <w:szCs w:val="28"/>
          <w:u w:val="single"/>
        </w:rPr>
        <w:t>Показатель 1 мероприятия 1 задачи 4</w:t>
      </w:r>
      <w:r>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проведена аттестация рабочих мест»</w:t>
      </w:r>
    </w:p>
    <w:p w:rsidR="00CB0000" w:rsidRDefault="00CB0000" w:rsidP="00DD267F">
      <w:pPr>
        <w:pStyle w:val="aa"/>
        <w:jc w:val="both"/>
        <w:rPr>
          <w:rFonts w:ascii="Times New Roman" w:hAnsi="Times New Roman"/>
          <w:sz w:val="28"/>
          <w:szCs w:val="28"/>
        </w:rPr>
      </w:pPr>
      <w:r w:rsidRPr="00AC6636">
        <w:rPr>
          <w:rFonts w:ascii="Times New Roman" w:hAnsi="Times New Roman"/>
          <w:sz w:val="28"/>
          <w:szCs w:val="28"/>
          <w:u w:val="single"/>
        </w:rPr>
        <w:t>Мероприятие</w:t>
      </w:r>
      <w:r>
        <w:rPr>
          <w:rFonts w:ascii="Times New Roman" w:hAnsi="Times New Roman"/>
          <w:sz w:val="28"/>
          <w:szCs w:val="28"/>
          <w:u w:val="single"/>
        </w:rPr>
        <w:t xml:space="preserve"> 2 задачи 4</w:t>
      </w:r>
      <w:r w:rsidRPr="00AC6636">
        <w:rPr>
          <w:rFonts w:ascii="Times New Roman" w:hAnsi="Times New Roman"/>
          <w:sz w:val="28"/>
          <w:szCs w:val="28"/>
        </w:rPr>
        <w:t xml:space="preserve"> «Проведение аттестации рабочих мест в образовательных организациях (учреждениях) общего образования</w:t>
      </w:r>
      <w:r>
        <w:rPr>
          <w:rFonts w:ascii="Times New Roman" w:hAnsi="Times New Roman"/>
          <w:sz w:val="28"/>
          <w:szCs w:val="28"/>
        </w:rPr>
        <w:t>»</w:t>
      </w:r>
      <w:r w:rsidRPr="00AC6636">
        <w:rPr>
          <w:rFonts w:ascii="Times New Roman" w:hAnsi="Times New Roman"/>
          <w:sz w:val="28"/>
          <w:szCs w:val="28"/>
        </w:rPr>
        <w:t>.</w:t>
      </w:r>
    </w:p>
    <w:p w:rsidR="00CB0000" w:rsidRPr="00AC6636" w:rsidRDefault="00CB0000" w:rsidP="00913C26">
      <w:pPr>
        <w:pStyle w:val="aa"/>
        <w:jc w:val="both"/>
        <w:rPr>
          <w:rFonts w:ascii="Times New Roman" w:hAnsi="Times New Roman"/>
          <w:b/>
          <w:i/>
          <w:sz w:val="28"/>
          <w:szCs w:val="28"/>
        </w:rPr>
      </w:pPr>
      <w:r w:rsidRPr="00913C26">
        <w:rPr>
          <w:rFonts w:ascii="Times New Roman" w:hAnsi="Times New Roman"/>
          <w:sz w:val="28"/>
          <w:szCs w:val="28"/>
          <w:u w:val="single"/>
        </w:rPr>
        <w:lastRenderedPageBreak/>
        <w:t>Показатель 1 меропри</w:t>
      </w:r>
      <w:r>
        <w:rPr>
          <w:rFonts w:ascii="Times New Roman" w:hAnsi="Times New Roman"/>
          <w:sz w:val="28"/>
          <w:szCs w:val="28"/>
          <w:u w:val="single"/>
        </w:rPr>
        <w:t>ятия 2</w:t>
      </w:r>
      <w:r w:rsidRPr="00913C26">
        <w:rPr>
          <w:rFonts w:ascii="Times New Roman" w:hAnsi="Times New Roman"/>
          <w:sz w:val="28"/>
          <w:szCs w:val="28"/>
          <w:u w:val="single"/>
        </w:rPr>
        <w:t xml:space="preserve"> задачи 4</w:t>
      </w:r>
      <w:r>
        <w:rPr>
          <w:rFonts w:ascii="Times New Roman" w:hAnsi="Times New Roman"/>
          <w:sz w:val="28"/>
          <w:szCs w:val="28"/>
        </w:rPr>
        <w:t xml:space="preserve"> «Количество образовательных организаций (учреждений) общего образования, в которых проведена аттестация рабочих мест».</w:t>
      </w:r>
    </w:p>
    <w:p w:rsidR="00CB0000" w:rsidRPr="00AC6636" w:rsidRDefault="00CB0000" w:rsidP="00DD267F">
      <w:pPr>
        <w:pStyle w:val="aa"/>
        <w:jc w:val="both"/>
        <w:rPr>
          <w:rFonts w:ascii="Times New Roman" w:hAnsi="Times New Roman"/>
          <w:b/>
          <w:i/>
          <w:sz w:val="28"/>
          <w:szCs w:val="28"/>
        </w:rPr>
      </w:pPr>
    </w:p>
    <w:p w:rsidR="00CB0000" w:rsidRPr="00AC6636" w:rsidRDefault="00CB0000" w:rsidP="00DD267F">
      <w:pPr>
        <w:pStyle w:val="aa"/>
        <w:jc w:val="both"/>
        <w:rPr>
          <w:rFonts w:ascii="Times New Roman" w:hAnsi="Times New Roman"/>
          <w:sz w:val="28"/>
          <w:szCs w:val="28"/>
        </w:rPr>
      </w:pPr>
    </w:p>
    <w:p w:rsidR="00CB0000" w:rsidRPr="00AC6636" w:rsidRDefault="00CB0000" w:rsidP="00DD267F">
      <w:pPr>
        <w:pStyle w:val="aa"/>
        <w:jc w:val="both"/>
        <w:rPr>
          <w:rFonts w:ascii="Times New Roman" w:hAnsi="Times New Roman"/>
          <w:sz w:val="28"/>
          <w:szCs w:val="28"/>
        </w:rPr>
      </w:pPr>
    </w:p>
    <w:p w:rsidR="00CB0000" w:rsidRPr="00AC6636" w:rsidRDefault="00CB0000" w:rsidP="00DD267F">
      <w:pPr>
        <w:pStyle w:val="aa"/>
        <w:jc w:val="both"/>
        <w:rPr>
          <w:rFonts w:ascii="Times New Roman" w:hAnsi="Times New Roman"/>
          <w:sz w:val="28"/>
          <w:szCs w:val="28"/>
        </w:rPr>
      </w:pPr>
    </w:p>
    <w:p w:rsidR="00CB0000" w:rsidRPr="00AC6636" w:rsidRDefault="00CB0000" w:rsidP="00E977FF">
      <w:pPr>
        <w:autoSpaceDE w:val="0"/>
        <w:autoSpaceDN w:val="0"/>
        <w:adjustRightInd w:val="0"/>
        <w:spacing w:after="0" w:line="240" w:lineRule="auto"/>
        <w:jc w:val="center"/>
        <w:rPr>
          <w:rFonts w:ascii="Times New Roman" w:hAnsi="Times New Roman"/>
          <w:b/>
          <w:i/>
          <w:sz w:val="28"/>
          <w:szCs w:val="28"/>
        </w:rPr>
      </w:pPr>
      <w:r w:rsidRPr="00AC6636">
        <w:rPr>
          <w:rFonts w:ascii="Times New Roman" w:hAnsi="Times New Roman"/>
          <w:b/>
          <w:i/>
          <w:sz w:val="28"/>
          <w:szCs w:val="28"/>
        </w:rPr>
        <w:t xml:space="preserve">Глава 3. Объем финансовых ресурсов, </w:t>
      </w:r>
    </w:p>
    <w:p w:rsidR="00CB0000" w:rsidRPr="00AC6636" w:rsidRDefault="00CB0000" w:rsidP="00E977FF">
      <w:pPr>
        <w:autoSpaceDE w:val="0"/>
        <w:autoSpaceDN w:val="0"/>
        <w:adjustRightInd w:val="0"/>
        <w:spacing w:after="0" w:line="240" w:lineRule="auto"/>
        <w:jc w:val="center"/>
        <w:rPr>
          <w:rFonts w:ascii="Times New Roman" w:hAnsi="Times New Roman"/>
          <w:b/>
          <w:i/>
          <w:sz w:val="28"/>
          <w:szCs w:val="28"/>
        </w:rPr>
      </w:pPr>
      <w:r w:rsidRPr="00AC6636">
        <w:rPr>
          <w:rFonts w:ascii="Times New Roman" w:hAnsi="Times New Roman"/>
          <w:b/>
          <w:i/>
          <w:sz w:val="28"/>
          <w:szCs w:val="28"/>
        </w:rPr>
        <w:t xml:space="preserve">необходимый для реализации подпрограммы </w:t>
      </w:r>
    </w:p>
    <w:p w:rsidR="00CB0000" w:rsidRPr="00AC6636" w:rsidRDefault="00CB0000" w:rsidP="00E977FF">
      <w:pPr>
        <w:pStyle w:val="ConsPlusNormal"/>
        <w:ind w:firstLine="709"/>
        <w:jc w:val="center"/>
        <w:rPr>
          <w:rFonts w:ascii="Times New Roman" w:hAnsi="Times New Roman" w:cs="Times New Roman"/>
          <w:b/>
          <w:i/>
          <w:sz w:val="28"/>
          <w:szCs w:val="28"/>
          <w:u w:val="single"/>
        </w:rPr>
      </w:pPr>
    </w:p>
    <w:p w:rsidR="00CB0000" w:rsidRPr="00AC6636" w:rsidRDefault="00CB0000" w:rsidP="00E977FF">
      <w:pPr>
        <w:pStyle w:val="af2"/>
        <w:jc w:val="both"/>
      </w:pPr>
      <w:r w:rsidRPr="00AC6636">
        <w:t xml:space="preserve">     Финансирование подпрограммы «Обеспечение комплексной безопасности образовательных организаций  (учреждений) МО «Осташковский район»» осуществляется из бюджета МО «Осташковский район» в пределах средств, выделяемых отрасли «Образование» на выполнение программных мероприятий. </w:t>
      </w:r>
    </w:p>
    <w:p w:rsidR="00CB0000" w:rsidRPr="00AC6636" w:rsidRDefault="00CB0000" w:rsidP="00E977FF">
      <w:pPr>
        <w:pStyle w:val="af2"/>
        <w:jc w:val="both"/>
        <w:rPr>
          <w:b/>
        </w:rPr>
      </w:pPr>
      <w:r w:rsidRPr="00AC6636">
        <w:t xml:space="preserve">    Объем средств на реализацию мероприятий подпрограммы  «Обеспечение комплексной безопасности образовательных организаций (учреждений) МО «Осташковский район»по годам реализации муниципальной программы в разрезе задач приведен в </w:t>
      </w:r>
      <w:r w:rsidRPr="00AC6636">
        <w:rPr>
          <w:b/>
        </w:rPr>
        <w:t>таблице 1.</w:t>
      </w:r>
    </w:p>
    <w:p w:rsidR="00CB0000" w:rsidRPr="00AC6636" w:rsidRDefault="00CB0000" w:rsidP="00A051ED">
      <w:pPr>
        <w:pStyle w:val="af2"/>
        <w:rPr>
          <w:b/>
        </w:rPr>
      </w:pPr>
    </w:p>
    <w:p w:rsidR="00CB0000" w:rsidRPr="00AC6636" w:rsidRDefault="00CB0000" w:rsidP="00A051ED">
      <w:pPr>
        <w:pStyle w:val="af2"/>
        <w:rPr>
          <w:b/>
        </w:rPr>
      </w:pPr>
    </w:p>
    <w:p w:rsidR="00CB0000" w:rsidRPr="00AC6636" w:rsidRDefault="00CB0000" w:rsidP="00A051ED">
      <w:pPr>
        <w:pStyle w:val="af2"/>
        <w:ind w:firstLine="567"/>
        <w:jc w:val="right"/>
        <w:rPr>
          <w:b/>
        </w:rPr>
      </w:pPr>
      <w:r w:rsidRPr="00AC6636">
        <w:rPr>
          <w:b/>
        </w:rPr>
        <w:t>Таблица 1</w:t>
      </w:r>
    </w:p>
    <w:p w:rsidR="00CB0000" w:rsidRPr="00AC6636" w:rsidRDefault="00CB0000" w:rsidP="00913FE2">
      <w:pPr>
        <w:pStyle w:val="af2"/>
        <w:ind w:firstLine="567"/>
        <w:jc w:val="right"/>
        <w:rPr>
          <w:b/>
        </w:rPr>
      </w:pPr>
    </w:p>
    <w:tbl>
      <w:tblPr>
        <w:tblW w:w="921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386"/>
        <w:gridCol w:w="1457"/>
        <w:gridCol w:w="1276"/>
        <w:gridCol w:w="1134"/>
        <w:gridCol w:w="1134"/>
        <w:gridCol w:w="992"/>
        <w:gridCol w:w="1417"/>
        <w:gridCol w:w="1417"/>
      </w:tblGrid>
      <w:tr w:rsidR="00CB0000" w:rsidRPr="00FE2C72" w:rsidTr="00FE2C72">
        <w:trPr>
          <w:tblHeader/>
        </w:trPr>
        <w:tc>
          <w:tcPr>
            <w:tcW w:w="386" w:type="dxa"/>
            <w:vAlign w:val="center"/>
          </w:tcPr>
          <w:p w:rsidR="00CB0000" w:rsidRPr="00FE2C72" w:rsidRDefault="00CB0000" w:rsidP="003710C7">
            <w:pPr>
              <w:pStyle w:val="12"/>
              <w:snapToGrid w:val="0"/>
              <w:jc w:val="center"/>
              <w:rPr>
                <w:sz w:val="20"/>
                <w:szCs w:val="20"/>
              </w:rPr>
            </w:pPr>
            <w:r w:rsidRPr="00FE2C72">
              <w:rPr>
                <w:sz w:val="20"/>
                <w:szCs w:val="20"/>
              </w:rPr>
              <w:t>№ п/п</w:t>
            </w:r>
          </w:p>
        </w:tc>
        <w:tc>
          <w:tcPr>
            <w:tcW w:w="1457" w:type="dxa"/>
            <w:vAlign w:val="center"/>
          </w:tcPr>
          <w:p w:rsidR="00CB0000" w:rsidRPr="00FE2C72" w:rsidRDefault="00CB0000" w:rsidP="003710C7">
            <w:pPr>
              <w:pStyle w:val="12"/>
              <w:snapToGrid w:val="0"/>
              <w:jc w:val="center"/>
              <w:rPr>
                <w:sz w:val="20"/>
                <w:szCs w:val="20"/>
              </w:rPr>
            </w:pPr>
            <w:r w:rsidRPr="00FE2C72">
              <w:rPr>
                <w:sz w:val="20"/>
                <w:szCs w:val="20"/>
              </w:rPr>
              <w:t>Задачи</w:t>
            </w:r>
          </w:p>
          <w:p w:rsidR="00CB0000" w:rsidRPr="00FE2C72" w:rsidRDefault="00CB0000" w:rsidP="003710C7">
            <w:pPr>
              <w:pStyle w:val="12"/>
              <w:snapToGrid w:val="0"/>
              <w:jc w:val="center"/>
              <w:rPr>
                <w:sz w:val="20"/>
                <w:szCs w:val="20"/>
              </w:rPr>
            </w:pPr>
            <w:r w:rsidRPr="00FE2C72">
              <w:rPr>
                <w:sz w:val="20"/>
                <w:szCs w:val="20"/>
              </w:rPr>
              <w:t xml:space="preserve">подпрограммы </w:t>
            </w:r>
          </w:p>
        </w:tc>
        <w:tc>
          <w:tcPr>
            <w:tcW w:w="1276" w:type="dxa"/>
          </w:tcPr>
          <w:p w:rsidR="00CB0000" w:rsidRPr="00FE2C72" w:rsidRDefault="00CB0000" w:rsidP="00871717">
            <w:pPr>
              <w:pStyle w:val="12"/>
              <w:snapToGrid w:val="0"/>
              <w:ind w:firstLine="87"/>
              <w:jc w:val="center"/>
              <w:rPr>
                <w:sz w:val="20"/>
                <w:szCs w:val="20"/>
              </w:rPr>
            </w:pPr>
          </w:p>
          <w:p w:rsidR="00CB0000" w:rsidRPr="00FE2C72" w:rsidRDefault="00CB0000" w:rsidP="00871717">
            <w:pPr>
              <w:pStyle w:val="12"/>
              <w:snapToGrid w:val="0"/>
              <w:ind w:firstLine="87"/>
              <w:jc w:val="center"/>
              <w:rPr>
                <w:sz w:val="20"/>
                <w:szCs w:val="20"/>
              </w:rPr>
            </w:pPr>
            <w:r w:rsidRPr="00FE2C72">
              <w:rPr>
                <w:sz w:val="20"/>
                <w:szCs w:val="20"/>
              </w:rPr>
              <w:t>2014</w:t>
            </w:r>
          </w:p>
          <w:p w:rsidR="00CB0000" w:rsidRPr="00FE2C72" w:rsidRDefault="00CB0000" w:rsidP="00871717">
            <w:pPr>
              <w:pStyle w:val="12"/>
              <w:snapToGrid w:val="0"/>
              <w:ind w:firstLine="87"/>
              <w:jc w:val="center"/>
              <w:rPr>
                <w:sz w:val="20"/>
                <w:szCs w:val="20"/>
              </w:rPr>
            </w:pPr>
            <w:r w:rsidRPr="00FE2C72">
              <w:rPr>
                <w:sz w:val="20"/>
                <w:szCs w:val="20"/>
              </w:rPr>
              <w:t>год</w:t>
            </w:r>
          </w:p>
        </w:tc>
        <w:tc>
          <w:tcPr>
            <w:tcW w:w="1134" w:type="dxa"/>
            <w:vAlign w:val="center"/>
          </w:tcPr>
          <w:p w:rsidR="00CB0000" w:rsidRPr="00FE2C72" w:rsidRDefault="00CB0000" w:rsidP="003710C7">
            <w:pPr>
              <w:pStyle w:val="12"/>
              <w:snapToGrid w:val="0"/>
              <w:ind w:firstLine="87"/>
              <w:jc w:val="center"/>
              <w:rPr>
                <w:sz w:val="20"/>
                <w:szCs w:val="20"/>
              </w:rPr>
            </w:pPr>
            <w:r w:rsidRPr="00FE2C72">
              <w:rPr>
                <w:sz w:val="20"/>
                <w:szCs w:val="20"/>
              </w:rPr>
              <w:t>2015</w:t>
            </w:r>
          </w:p>
          <w:p w:rsidR="00CB0000" w:rsidRPr="00FE2C72" w:rsidRDefault="00CB0000" w:rsidP="003710C7">
            <w:pPr>
              <w:pStyle w:val="12"/>
              <w:snapToGrid w:val="0"/>
              <w:ind w:firstLine="87"/>
              <w:jc w:val="center"/>
              <w:rPr>
                <w:sz w:val="20"/>
                <w:szCs w:val="20"/>
              </w:rPr>
            </w:pPr>
            <w:r w:rsidRPr="00FE2C72">
              <w:rPr>
                <w:sz w:val="20"/>
                <w:szCs w:val="20"/>
              </w:rPr>
              <w:t>год</w:t>
            </w:r>
          </w:p>
        </w:tc>
        <w:tc>
          <w:tcPr>
            <w:tcW w:w="1134" w:type="dxa"/>
            <w:vAlign w:val="center"/>
          </w:tcPr>
          <w:p w:rsidR="00CB0000" w:rsidRPr="00FE2C72" w:rsidRDefault="00CB0000" w:rsidP="003710C7">
            <w:pPr>
              <w:pStyle w:val="12"/>
              <w:snapToGrid w:val="0"/>
              <w:ind w:firstLine="87"/>
              <w:jc w:val="center"/>
              <w:rPr>
                <w:sz w:val="20"/>
                <w:szCs w:val="20"/>
              </w:rPr>
            </w:pPr>
            <w:r w:rsidRPr="00FE2C72">
              <w:rPr>
                <w:sz w:val="20"/>
                <w:szCs w:val="20"/>
              </w:rPr>
              <w:t>2016</w:t>
            </w:r>
          </w:p>
          <w:p w:rsidR="00CB0000" w:rsidRPr="00FE2C72" w:rsidRDefault="00CB0000" w:rsidP="003710C7">
            <w:pPr>
              <w:pStyle w:val="12"/>
              <w:snapToGrid w:val="0"/>
              <w:ind w:firstLine="87"/>
              <w:jc w:val="center"/>
              <w:rPr>
                <w:sz w:val="20"/>
                <w:szCs w:val="20"/>
              </w:rPr>
            </w:pPr>
            <w:r w:rsidRPr="00FE2C72">
              <w:rPr>
                <w:sz w:val="20"/>
                <w:szCs w:val="20"/>
              </w:rPr>
              <w:t>год</w:t>
            </w:r>
          </w:p>
        </w:tc>
        <w:tc>
          <w:tcPr>
            <w:tcW w:w="992" w:type="dxa"/>
            <w:vAlign w:val="center"/>
          </w:tcPr>
          <w:p w:rsidR="00CB0000" w:rsidRPr="00FE2C72" w:rsidRDefault="00CB0000" w:rsidP="003710C7">
            <w:pPr>
              <w:pStyle w:val="12"/>
              <w:snapToGrid w:val="0"/>
              <w:ind w:firstLine="87"/>
              <w:jc w:val="center"/>
              <w:rPr>
                <w:sz w:val="20"/>
                <w:szCs w:val="20"/>
              </w:rPr>
            </w:pPr>
            <w:r w:rsidRPr="00FE2C72">
              <w:rPr>
                <w:sz w:val="20"/>
                <w:szCs w:val="20"/>
              </w:rPr>
              <w:t>2017</w:t>
            </w:r>
          </w:p>
          <w:p w:rsidR="00CB0000" w:rsidRPr="00FE2C72" w:rsidRDefault="00CB0000" w:rsidP="003710C7">
            <w:pPr>
              <w:pStyle w:val="12"/>
              <w:snapToGrid w:val="0"/>
              <w:ind w:firstLine="87"/>
              <w:jc w:val="center"/>
              <w:rPr>
                <w:sz w:val="20"/>
                <w:szCs w:val="20"/>
              </w:rPr>
            </w:pPr>
            <w:r w:rsidRPr="00FE2C72">
              <w:rPr>
                <w:sz w:val="20"/>
                <w:szCs w:val="20"/>
              </w:rPr>
              <w:t>год</w:t>
            </w:r>
          </w:p>
        </w:tc>
        <w:tc>
          <w:tcPr>
            <w:tcW w:w="1417" w:type="dxa"/>
          </w:tcPr>
          <w:p w:rsidR="00CB0000" w:rsidRPr="00FE2C72" w:rsidRDefault="00CB0000" w:rsidP="003710C7">
            <w:pPr>
              <w:pStyle w:val="12"/>
              <w:snapToGrid w:val="0"/>
              <w:ind w:firstLine="87"/>
              <w:jc w:val="center"/>
              <w:rPr>
                <w:sz w:val="20"/>
                <w:szCs w:val="20"/>
              </w:rPr>
            </w:pPr>
            <w:r>
              <w:rPr>
                <w:sz w:val="20"/>
                <w:szCs w:val="20"/>
              </w:rPr>
              <w:t>2018 год</w:t>
            </w:r>
          </w:p>
        </w:tc>
        <w:tc>
          <w:tcPr>
            <w:tcW w:w="1417" w:type="dxa"/>
            <w:vAlign w:val="center"/>
          </w:tcPr>
          <w:p w:rsidR="00CB0000" w:rsidRPr="00FE2C72" w:rsidRDefault="00CB0000" w:rsidP="003710C7">
            <w:pPr>
              <w:pStyle w:val="12"/>
              <w:snapToGrid w:val="0"/>
              <w:ind w:firstLine="87"/>
              <w:jc w:val="center"/>
              <w:rPr>
                <w:sz w:val="20"/>
                <w:szCs w:val="20"/>
              </w:rPr>
            </w:pPr>
            <w:r w:rsidRPr="00FE2C72">
              <w:rPr>
                <w:sz w:val="20"/>
                <w:szCs w:val="20"/>
              </w:rPr>
              <w:t>итого</w:t>
            </w:r>
          </w:p>
        </w:tc>
      </w:tr>
      <w:tr w:rsidR="00CB0000" w:rsidRPr="00FE2C72" w:rsidTr="00FE2C72">
        <w:trPr>
          <w:tblHeader/>
        </w:trPr>
        <w:tc>
          <w:tcPr>
            <w:tcW w:w="386" w:type="dxa"/>
          </w:tcPr>
          <w:p w:rsidR="00CB0000" w:rsidRPr="00FE2C72" w:rsidRDefault="00CB0000" w:rsidP="003710C7">
            <w:pPr>
              <w:pStyle w:val="12"/>
              <w:snapToGrid w:val="0"/>
              <w:jc w:val="center"/>
              <w:rPr>
                <w:bCs/>
                <w:sz w:val="20"/>
                <w:szCs w:val="20"/>
              </w:rPr>
            </w:pPr>
            <w:r w:rsidRPr="00FE2C72">
              <w:rPr>
                <w:bCs/>
                <w:sz w:val="20"/>
                <w:szCs w:val="20"/>
              </w:rPr>
              <w:t>1</w:t>
            </w:r>
          </w:p>
        </w:tc>
        <w:tc>
          <w:tcPr>
            <w:tcW w:w="1457" w:type="dxa"/>
          </w:tcPr>
          <w:p w:rsidR="00CB0000" w:rsidRPr="00FE2C72" w:rsidRDefault="00CB0000" w:rsidP="003710C7">
            <w:pPr>
              <w:pStyle w:val="12"/>
              <w:snapToGrid w:val="0"/>
              <w:jc w:val="center"/>
              <w:rPr>
                <w:bCs/>
                <w:sz w:val="20"/>
                <w:szCs w:val="20"/>
              </w:rPr>
            </w:pPr>
            <w:r w:rsidRPr="00FE2C72">
              <w:rPr>
                <w:bCs/>
                <w:sz w:val="20"/>
                <w:szCs w:val="20"/>
              </w:rPr>
              <w:t>2</w:t>
            </w:r>
          </w:p>
        </w:tc>
        <w:tc>
          <w:tcPr>
            <w:tcW w:w="1276" w:type="dxa"/>
          </w:tcPr>
          <w:p w:rsidR="00CB0000" w:rsidRPr="00FE2C72" w:rsidRDefault="00CB0000" w:rsidP="003710C7">
            <w:pPr>
              <w:suppressAutoHyphens/>
              <w:snapToGrid w:val="0"/>
              <w:ind w:right="-108"/>
              <w:jc w:val="center"/>
              <w:rPr>
                <w:rFonts w:ascii="Times New Roman" w:hAnsi="Times New Roman"/>
                <w:sz w:val="20"/>
                <w:szCs w:val="20"/>
              </w:rPr>
            </w:pPr>
            <w:r w:rsidRPr="00FE2C72">
              <w:rPr>
                <w:rFonts w:ascii="Times New Roman" w:hAnsi="Times New Roman"/>
                <w:sz w:val="20"/>
                <w:szCs w:val="20"/>
              </w:rPr>
              <w:t>3</w:t>
            </w:r>
          </w:p>
        </w:tc>
        <w:tc>
          <w:tcPr>
            <w:tcW w:w="1134" w:type="dxa"/>
            <w:vAlign w:val="center"/>
          </w:tcPr>
          <w:p w:rsidR="00CB0000" w:rsidRPr="00FE2C72" w:rsidRDefault="00CB0000" w:rsidP="003710C7">
            <w:pPr>
              <w:suppressAutoHyphens/>
              <w:snapToGrid w:val="0"/>
              <w:ind w:right="-108"/>
              <w:jc w:val="center"/>
              <w:rPr>
                <w:rFonts w:ascii="Times New Roman" w:hAnsi="Times New Roman"/>
                <w:sz w:val="20"/>
                <w:szCs w:val="20"/>
              </w:rPr>
            </w:pPr>
            <w:r w:rsidRPr="00FE2C72">
              <w:rPr>
                <w:rFonts w:ascii="Times New Roman" w:hAnsi="Times New Roman"/>
                <w:sz w:val="20"/>
                <w:szCs w:val="20"/>
              </w:rPr>
              <w:t>4</w:t>
            </w:r>
          </w:p>
        </w:tc>
        <w:tc>
          <w:tcPr>
            <w:tcW w:w="1134" w:type="dxa"/>
            <w:vAlign w:val="center"/>
          </w:tcPr>
          <w:p w:rsidR="00CB0000" w:rsidRPr="00FE2C72" w:rsidRDefault="00CB0000"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5</w:t>
            </w:r>
          </w:p>
        </w:tc>
        <w:tc>
          <w:tcPr>
            <w:tcW w:w="992" w:type="dxa"/>
            <w:vAlign w:val="center"/>
          </w:tcPr>
          <w:p w:rsidR="00CB0000" w:rsidRPr="00FE2C72" w:rsidRDefault="00CB0000"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6</w:t>
            </w:r>
          </w:p>
        </w:tc>
        <w:tc>
          <w:tcPr>
            <w:tcW w:w="1417" w:type="dxa"/>
          </w:tcPr>
          <w:p w:rsidR="00CB0000" w:rsidRPr="00FE2C72" w:rsidRDefault="00CB0000" w:rsidP="003710C7">
            <w:pPr>
              <w:suppressAutoHyphens/>
              <w:snapToGrid w:val="0"/>
              <w:ind w:left="-161" w:right="-108"/>
              <w:jc w:val="center"/>
              <w:rPr>
                <w:rFonts w:ascii="Times New Roman" w:hAnsi="Times New Roman"/>
                <w:sz w:val="20"/>
                <w:szCs w:val="20"/>
              </w:rPr>
            </w:pPr>
          </w:p>
        </w:tc>
        <w:tc>
          <w:tcPr>
            <w:tcW w:w="1417" w:type="dxa"/>
          </w:tcPr>
          <w:p w:rsidR="00CB0000" w:rsidRPr="00FE2C72" w:rsidRDefault="00CB0000"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7</w:t>
            </w:r>
          </w:p>
        </w:tc>
      </w:tr>
      <w:tr w:rsidR="00CB0000" w:rsidRPr="00FE2C72" w:rsidTr="00FE2C72">
        <w:tc>
          <w:tcPr>
            <w:tcW w:w="386" w:type="dxa"/>
          </w:tcPr>
          <w:p w:rsidR="00CB0000" w:rsidRPr="00FE2C72" w:rsidRDefault="00CB0000" w:rsidP="003710C7">
            <w:pPr>
              <w:pStyle w:val="12"/>
              <w:snapToGrid w:val="0"/>
              <w:jc w:val="center"/>
              <w:rPr>
                <w:bCs/>
                <w:sz w:val="20"/>
                <w:szCs w:val="20"/>
              </w:rPr>
            </w:pPr>
            <w:r w:rsidRPr="00FE2C72">
              <w:rPr>
                <w:bCs/>
                <w:sz w:val="20"/>
                <w:szCs w:val="20"/>
              </w:rPr>
              <w:t>1</w:t>
            </w:r>
          </w:p>
        </w:tc>
        <w:tc>
          <w:tcPr>
            <w:tcW w:w="1457" w:type="dxa"/>
          </w:tcPr>
          <w:p w:rsidR="00CB0000" w:rsidRPr="00FE2C72" w:rsidRDefault="00CB0000" w:rsidP="003710C7">
            <w:pPr>
              <w:pStyle w:val="12"/>
              <w:snapToGrid w:val="0"/>
              <w:jc w:val="left"/>
              <w:rPr>
                <w:bCs/>
                <w:sz w:val="20"/>
                <w:szCs w:val="20"/>
              </w:rPr>
            </w:pPr>
            <w:r w:rsidRPr="00FE2C72">
              <w:rPr>
                <w:bCs/>
                <w:sz w:val="20"/>
                <w:szCs w:val="20"/>
              </w:rPr>
              <w:t>Всего, в том числе</w:t>
            </w:r>
          </w:p>
        </w:tc>
        <w:tc>
          <w:tcPr>
            <w:tcW w:w="1276" w:type="dxa"/>
            <w:vAlign w:val="center"/>
          </w:tcPr>
          <w:p w:rsidR="00CB0000" w:rsidRPr="00FE2C72" w:rsidRDefault="00CB0000" w:rsidP="00682B8F">
            <w:pPr>
              <w:jc w:val="center"/>
              <w:rPr>
                <w:rFonts w:ascii="Times New Roman" w:hAnsi="Times New Roman"/>
                <w:color w:val="000000"/>
                <w:sz w:val="20"/>
                <w:szCs w:val="20"/>
              </w:rPr>
            </w:pPr>
            <w:r w:rsidRPr="00FE2C72">
              <w:rPr>
                <w:rFonts w:ascii="Times New Roman" w:hAnsi="Times New Roman"/>
                <w:color w:val="000000"/>
                <w:sz w:val="20"/>
                <w:szCs w:val="20"/>
              </w:rPr>
              <w:t>3 480 317,02</w:t>
            </w:r>
          </w:p>
        </w:tc>
        <w:tc>
          <w:tcPr>
            <w:tcW w:w="1134" w:type="dxa"/>
            <w:vAlign w:val="center"/>
          </w:tcPr>
          <w:p w:rsidR="00CB0000" w:rsidRPr="00FE2C72" w:rsidRDefault="00CB0000" w:rsidP="00FD59CF">
            <w:pPr>
              <w:jc w:val="center"/>
              <w:rPr>
                <w:rFonts w:ascii="Times New Roman" w:hAnsi="Times New Roman"/>
                <w:color w:val="000000"/>
                <w:sz w:val="20"/>
                <w:szCs w:val="20"/>
              </w:rPr>
            </w:pPr>
            <w:r w:rsidRPr="00FE2C72">
              <w:rPr>
                <w:rFonts w:ascii="Times New Roman" w:hAnsi="Times New Roman"/>
                <w:color w:val="000000"/>
                <w:sz w:val="20"/>
                <w:szCs w:val="20"/>
              </w:rPr>
              <w:t>797 470,48</w:t>
            </w:r>
          </w:p>
        </w:tc>
        <w:tc>
          <w:tcPr>
            <w:tcW w:w="1134" w:type="dxa"/>
            <w:vAlign w:val="center"/>
          </w:tcPr>
          <w:p w:rsidR="00CB0000" w:rsidRPr="00FE2C72" w:rsidRDefault="007C7B6E" w:rsidP="007710B1">
            <w:pPr>
              <w:jc w:val="center"/>
              <w:rPr>
                <w:rFonts w:ascii="Times New Roman" w:hAnsi="Times New Roman"/>
                <w:color w:val="000000"/>
                <w:sz w:val="20"/>
                <w:szCs w:val="20"/>
              </w:rPr>
            </w:pPr>
            <w:r>
              <w:rPr>
                <w:rFonts w:ascii="Times New Roman" w:hAnsi="Times New Roman"/>
                <w:color w:val="000000"/>
                <w:sz w:val="20"/>
                <w:szCs w:val="20"/>
              </w:rPr>
              <w:t>403 911,00</w:t>
            </w:r>
          </w:p>
        </w:tc>
        <w:tc>
          <w:tcPr>
            <w:tcW w:w="992" w:type="dxa"/>
            <w:vAlign w:val="center"/>
          </w:tcPr>
          <w:p w:rsidR="00CB0000" w:rsidRPr="00FE2C72" w:rsidRDefault="00CB0000" w:rsidP="007710B1">
            <w:pPr>
              <w:jc w:val="center"/>
              <w:rPr>
                <w:rFonts w:ascii="Times New Roman" w:hAnsi="Times New Roman"/>
                <w:color w:val="000000"/>
                <w:sz w:val="20"/>
                <w:szCs w:val="20"/>
              </w:rPr>
            </w:pPr>
            <w:r w:rsidRPr="00FE2C72">
              <w:rPr>
                <w:rFonts w:ascii="Times New Roman" w:hAnsi="Times New Roman"/>
                <w:color w:val="000000"/>
                <w:sz w:val="20"/>
                <w:szCs w:val="20"/>
              </w:rPr>
              <w:t>0,00</w:t>
            </w:r>
          </w:p>
        </w:tc>
        <w:tc>
          <w:tcPr>
            <w:tcW w:w="1417" w:type="dxa"/>
          </w:tcPr>
          <w:p w:rsidR="00CB0000" w:rsidRPr="00FE2C72" w:rsidRDefault="00CB0000" w:rsidP="008F0486">
            <w:pPr>
              <w:suppressAutoHyphens/>
              <w:snapToGrid w:val="0"/>
              <w:ind w:right="-108"/>
              <w:jc w:val="center"/>
              <w:rPr>
                <w:rFonts w:ascii="Times New Roman" w:hAnsi="Times New Roman"/>
                <w:color w:val="000000"/>
                <w:sz w:val="20"/>
                <w:szCs w:val="20"/>
              </w:rPr>
            </w:pPr>
          </w:p>
        </w:tc>
        <w:tc>
          <w:tcPr>
            <w:tcW w:w="1417" w:type="dxa"/>
            <w:vAlign w:val="center"/>
          </w:tcPr>
          <w:p w:rsidR="00CB0000" w:rsidRPr="00FE2C72" w:rsidRDefault="007C7B6E" w:rsidP="008F0486">
            <w:pPr>
              <w:suppressAutoHyphens/>
              <w:snapToGrid w:val="0"/>
              <w:ind w:right="-108"/>
              <w:jc w:val="center"/>
              <w:rPr>
                <w:rFonts w:ascii="Times New Roman" w:hAnsi="Times New Roman"/>
                <w:color w:val="000000"/>
                <w:sz w:val="20"/>
                <w:szCs w:val="20"/>
              </w:rPr>
            </w:pPr>
            <w:r>
              <w:rPr>
                <w:rFonts w:ascii="Times New Roman" w:hAnsi="Times New Roman"/>
                <w:color w:val="000000"/>
                <w:sz w:val="20"/>
                <w:szCs w:val="20"/>
              </w:rPr>
              <w:t>4 681 698</w:t>
            </w:r>
            <w:r w:rsidR="00CB0000">
              <w:rPr>
                <w:rFonts w:ascii="Times New Roman" w:hAnsi="Times New Roman"/>
                <w:color w:val="000000"/>
                <w:sz w:val="20"/>
                <w:szCs w:val="20"/>
              </w:rPr>
              <w:t>,50</w:t>
            </w:r>
          </w:p>
        </w:tc>
      </w:tr>
      <w:tr w:rsidR="00CB0000" w:rsidRPr="00FE2C72" w:rsidTr="00FE2C72">
        <w:tc>
          <w:tcPr>
            <w:tcW w:w="386" w:type="dxa"/>
          </w:tcPr>
          <w:p w:rsidR="00CB0000" w:rsidRPr="00FE2C72" w:rsidRDefault="00CB0000" w:rsidP="003710C7">
            <w:pPr>
              <w:jc w:val="center"/>
              <w:rPr>
                <w:rFonts w:ascii="Times New Roman" w:hAnsi="Times New Roman"/>
                <w:sz w:val="20"/>
                <w:szCs w:val="20"/>
              </w:rPr>
            </w:pPr>
            <w:r w:rsidRPr="00FE2C72">
              <w:rPr>
                <w:rFonts w:ascii="Times New Roman" w:hAnsi="Times New Roman"/>
                <w:sz w:val="20"/>
                <w:szCs w:val="20"/>
              </w:rPr>
              <w:t>2</w:t>
            </w:r>
          </w:p>
        </w:tc>
        <w:tc>
          <w:tcPr>
            <w:tcW w:w="1457" w:type="dxa"/>
            <w:vAlign w:val="center"/>
          </w:tcPr>
          <w:p w:rsidR="00CB0000" w:rsidRPr="00FE2C72" w:rsidRDefault="00CB0000" w:rsidP="00E977FF">
            <w:pPr>
              <w:rPr>
                <w:rFonts w:ascii="Times New Roman" w:hAnsi="Times New Roman"/>
                <w:color w:val="000000"/>
                <w:sz w:val="20"/>
                <w:szCs w:val="20"/>
              </w:rPr>
            </w:pPr>
            <w:r w:rsidRPr="00FE2C72">
              <w:rPr>
                <w:rFonts w:ascii="Times New Roman" w:hAnsi="Times New Roman"/>
                <w:color w:val="000000"/>
                <w:sz w:val="20"/>
                <w:szCs w:val="20"/>
                <w:u w:val="single"/>
              </w:rPr>
              <w:t>Задача 1</w:t>
            </w:r>
          </w:p>
          <w:p w:rsidR="00CB0000" w:rsidRPr="00FE2C72" w:rsidRDefault="00CB0000" w:rsidP="00E977FF">
            <w:pPr>
              <w:rPr>
                <w:rFonts w:ascii="Times New Roman" w:hAnsi="Times New Roman"/>
                <w:color w:val="000000"/>
                <w:sz w:val="20"/>
                <w:szCs w:val="20"/>
              </w:rPr>
            </w:pPr>
            <w:r w:rsidRPr="00FE2C72">
              <w:rPr>
                <w:rFonts w:ascii="Times New Roman" w:hAnsi="Times New Roman"/>
                <w:sz w:val="20"/>
                <w:szCs w:val="20"/>
              </w:rPr>
              <w:t>«Обеспечение пожарной безопасности  в образовательных организациях (учреждениях)  МО «Осташковский район».</w:t>
            </w:r>
          </w:p>
        </w:tc>
        <w:tc>
          <w:tcPr>
            <w:tcW w:w="1276" w:type="dxa"/>
            <w:vAlign w:val="center"/>
          </w:tcPr>
          <w:p w:rsidR="00CB0000" w:rsidRPr="00FE2C72" w:rsidRDefault="00CB0000" w:rsidP="007710B1">
            <w:pPr>
              <w:jc w:val="center"/>
              <w:rPr>
                <w:rFonts w:ascii="Times New Roman" w:hAnsi="Times New Roman"/>
                <w:color w:val="000000"/>
                <w:sz w:val="20"/>
                <w:szCs w:val="20"/>
              </w:rPr>
            </w:pPr>
          </w:p>
          <w:p w:rsidR="00CB0000" w:rsidRPr="00FE2C72" w:rsidRDefault="00CB0000" w:rsidP="00682B8F">
            <w:pPr>
              <w:jc w:val="center"/>
              <w:rPr>
                <w:rFonts w:ascii="Times New Roman" w:hAnsi="Times New Roman"/>
                <w:color w:val="000000"/>
                <w:sz w:val="20"/>
                <w:szCs w:val="20"/>
              </w:rPr>
            </w:pPr>
            <w:r w:rsidRPr="00FE2C72">
              <w:rPr>
                <w:rFonts w:ascii="Times New Roman" w:hAnsi="Times New Roman"/>
                <w:color w:val="000000"/>
                <w:sz w:val="20"/>
                <w:szCs w:val="20"/>
              </w:rPr>
              <w:t>1 174 080,00</w:t>
            </w:r>
          </w:p>
        </w:tc>
        <w:tc>
          <w:tcPr>
            <w:tcW w:w="1134" w:type="dxa"/>
            <w:vAlign w:val="center"/>
          </w:tcPr>
          <w:p w:rsidR="00CB0000" w:rsidRPr="00FE2C72" w:rsidRDefault="00CB0000" w:rsidP="007710B1">
            <w:pPr>
              <w:jc w:val="center"/>
              <w:rPr>
                <w:rFonts w:ascii="Times New Roman" w:hAnsi="Times New Roman"/>
                <w:color w:val="000000"/>
                <w:sz w:val="20"/>
                <w:szCs w:val="20"/>
              </w:rPr>
            </w:pPr>
          </w:p>
          <w:p w:rsidR="00CB0000" w:rsidRPr="00FE2C72" w:rsidRDefault="00CB0000" w:rsidP="007710B1">
            <w:pPr>
              <w:jc w:val="center"/>
              <w:rPr>
                <w:rFonts w:ascii="Times New Roman" w:hAnsi="Times New Roman"/>
                <w:color w:val="000000"/>
                <w:sz w:val="20"/>
                <w:szCs w:val="20"/>
              </w:rPr>
            </w:pPr>
            <w:r w:rsidRPr="00FE2C72">
              <w:rPr>
                <w:rFonts w:ascii="Times New Roman" w:hAnsi="Times New Roman"/>
                <w:color w:val="000000"/>
                <w:sz w:val="20"/>
                <w:szCs w:val="20"/>
              </w:rPr>
              <w:t>43 100</w:t>
            </w:r>
          </w:p>
        </w:tc>
        <w:tc>
          <w:tcPr>
            <w:tcW w:w="1134" w:type="dxa"/>
            <w:vAlign w:val="center"/>
          </w:tcPr>
          <w:p w:rsidR="00CB0000" w:rsidRPr="00FE2C72" w:rsidRDefault="00CB0000" w:rsidP="007710B1">
            <w:pPr>
              <w:jc w:val="center"/>
              <w:rPr>
                <w:rFonts w:ascii="Times New Roman" w:hAnsi="Times New Roman"/>
                <w:color w:val="000000"/>
                <w:sz w:val="20"/>
                <w:szCs w:val="20"/>
              </w:rPr>
            </w:pPr>
          </w:p>
        </w:tc>
        <w:tc>
          <w:tcPr>
            <w:tcW w:w="992" w:type="dxa"/>
            <w:vAlign w:val="center"/>
          </w:tcPr>
          <w:p w:rsidR="00CB0000" w:rsidRPr="00FE2C72" w:rsidRDefault="00CB0000" w:rsidP="007710B1">
            <w:pPr>
              <w:jc w:val="center"/>
              <w:rPr>
                <w:rFonts w:ascii="Times New Roman" w:hAnsi="Times New Roman"/>
                <w:color w:val="000000"/>
                <w:sz w:val="20"/>
                <w:szCs w:val="20"/>
              </w:rPr>
            </w:pPr>
          </w:p>
        </w:tc>
        <w:tc>
          <w:tcPr>
            <w:tcW w:w="1417" w:type="dxa"/>
          </w:tcPr>
          <w:p w:rsidR="00CB0000" w:rsidRPr="00FE2C72" w:rsidRDefault="00CB0000" w:rsidP="007710B1">
            <w:pPr>
              <w:jc w:val="center"/>
              <w:rPr>
                <w:rFonts w:ascii="Times New Roman" w:hAnsi="Times New Roman"/>
                <w:color w:val="000000"/>
                <w:sz w:val="20"/>
                <w:szCs w:val="20"/>
              </w:rPr>
            </w:pPr>
          </w:p>
        </w:tc>
        <w:tc>
          <w:tcPr>
            <w:tcW w:w="1417" w:type="dxa"/>
            <w:vAlign w:val="center"/>
          </w:tcPr>
          <w:p w:rsidR="00CB0000" w:rsidRPr="00FE2C72" w:rsidRDefault="00CB0000" w:rsidP="007710B1">
            <w:pPr>
              <w:jc w:val="center"/>
              <w:rPr>
                <w:rFonts w:ascii="Times New Roman" w:hAnsi="Times New Roman"/>
                <w:color w:val="000000"/>
                <w:sz w:val="20"/>
                <w:szCs w:val="20"/>
              </w:rPr>
            </w:pPr>
          </w:p>
          <w:p w:rsidR="00CB0000" w:rsidRPr="00FE2C72" w:rsidRDefault="00CB0000" w:rsidP="007710B1">
            <w:pPr>
              <w:jc w:val="center"/>
              <w:rPr>
                <w:rFonts w:ascii="Times New Roman" w:hAnsi="Times New Roman"/>
                <w:color w:val="000000"/>
                <w:sz w:val="20"/>
                <w:szCs w:val="20"/>
              </w:rPr>
            </w:pPr>
          </w:p>
          <w:p w:rsidR="00CB0000" w:rsidRPr="00FE2C72" w:rsidRDefault="00CB0000" w:rsidP="007710B1">
            <w:pPr>
              <w:jc w:val="center"/>
              <w:rPr>
                <w:rFonts w:ascii="Times New Roman" w:hAnsi="Times New Roman"/>
                <w:color w:val="000000"/>
                <w:sz w:val="20"/>
                <w:szCs w:val="20"/>
              </w:rPr>
            </w:pPr>
            <w:r w:rsidRPr="00FE2C72">
              <w:rPr>
                <w:rFonts w:ascii="Times New Roman" w:hAnsi="Times New Roman"/>
                <w:color w:val="000000"/>
                <w:sz w:val="20"/>
                <w:szCs w:val="20"/>
              </w:rPr>
              <w:t>1 217 180,00</w:t>
            </w:r>
          </w:p>
          <w:p w:rsidR="00CB0000" w:rsidRPr="00FE2C72" w:rsidRDefault="00CB0000" w:rsidP="007710B1">
            <w:pPr>
              <w:jc w:val="center"/>
              <w:rPr>
                <w:rFonts w:ascii="Times New Roman" w:hAnsi="Times New Roman"/>
                <w:color w:val="000000"/>
                <w:sz w:val="20"/>
                <w:szCs w:val="20"/>
              </w:rPr>
            </w:pPr>
          </w:p>
        </w:tc>
      </w:tr>
      <w:tr w:rsidR="00CB0000" w:rsidRPr="00FE2C72" w:rsidTr="00FE2C72">
        <w:tc>
          <w:tcPr>
            <w:tcW w:w="386" w:type="dxa"/>
          </w:tcPr>
          <w:p w:rsidR="00CB0000" w:rsidRPr="00FE2C72" w:rsidRDefault="00CB0000" w:rsidP="003710C7">
            <w:pPr>
              <w:jc w:val="center"/>
              <w:rPr>
                <w:rFonts w:ascii="Times New Roman" w:hAnsi="Times New Roman"/>
                <w:sz w:val="20"/>
                <w:szCs w:val="20"/>
              </w:rPr>
            </w:pPr>
            <w:r w:rsidRPr="00FE2C72">
              <w:rPr>
                <w:rFonts w:ascii="Times New Roman" w:hAnsi="Times New Roman"/>
                <w:sz w:val="20"/>
                <w:szCs w:val="20"/>
              </w:rPr>
              <w:t>3</w:t>
            </w:r>
          </w:p>
        </w:tc>
        <w:tc>
          <w:tcPr>
            <w:tcW w:w="1457" w:type="dxa"/>
            <w:vAlign w:val="center"/>
          </w:tcPr>
          <w:p w:rsidR="00CB0000" w:rsidRPr="00FE2C72" w:rsidRDefault="00CB0000" w:rsidP="00E977FF">
            <w:pPr>
              <w:rPr>
                <w:rFonts w:ascii="Times New Roman" w:hAnsi="Times New Roman"/>
                <w:color w:val="000000"/>
                <w:sz w:val="20"/>
                <w:szCs w:val="20"/>
              </w:rPr>
            </w:pPr>
            <w:r w:rsidRPr="00FE2C72">
              <w:rPr>
                <w:rFonts w:ascii="Times New Roman" w:hAnsi="Times New Roman"/>
                <w:color w:val="000000"/>
                <w:sz w:val="20"/>
                <w:szCs w:val="20"/>
                <w:u w:val="single"/>
              </w:rPr>
              <w:t>Задача 2</w:t>
            </w:r>
          </w:p>
          <w:p w:rsidR="00CB0000" w:rsidRPr="00FE2C72" w:rsidRDefault="00CB0000" w:rsidP="00E977FF">
            <w:pPr>
              <w:rPr>
                <w:rFonts w:ascii="Times New Roman" w:hAnsi="Times New Roman"/>
                <w:color w:val="000000"/>
                <w:sz w:val="20"/>
                <w:szCs w:val="20"/>
              </w:rPr>
            </w:pPr>
            <w:r w:rsidRPr="00FE2C72">
              <w:rPr>
                <w:rFonts w:ascii="Times New Roman" w:hAnsi="Times New Roman"/>
                <w:sz w:val="20"/>
                <w:szCs w:val="20"/>
              </w:rPr>
              <w:t xml:space="preserve">«Обеспечение антитеррористической безопасности в образовательных организациях  (учреждениях)  </w:t>
            </w:r>
            <w:r w:rsidRPr="00FE2C72">
              <w:rPr>
                <w:rFonts w:ascii="Times New Roman" w:hAnsi="Times New Roman"/>
                <w:sz w:val="20"/>
                <w:szCs w:val="20"/>
              </w:rPr>
              <w:lastRenderedPageBreak/>
              <w:t>МО «Осташковский район».</w:t>
            </w:r>
          </w:p>
        </w:tc>
        <w:tc>
          <w:tcPr>
            <w:tcW w:w="1276" w:type="dxa"/>
            <w:vAlign w:val="center"/>
          </w:tcPr>
          <w:p w:rsidR="00CB0000" w:rsidRPr="00FE2C72" w:rsidRDefault="00CB0000" w:rsidP="00682B8F">
            <w:pPr>
              <w:rPr>
                <w:rFonts w:ascii="Times New Roman" w:hAnsi="Times New Roman"/>
                <w:color w:val="000000"/>
                <w:sz w:val="20"/>
                <w:szCs w:val="20"/>
              </w:rPr>
            </w:pPr>
            <w:r w:rsidRPr="00FE2C72">
              <w:rPr>
                <w:rFonts w:ascii="Times New Roman" w:hAnsi="Times New Roman"/>
                <w:color w:val="000000"/>
                <w:sz w:val="20"/>
                <w:szCs w:val="20"/>
              </w:rPr>
              <w:lastRenderedPageBreak/>
              <w:t>1 772 427,02</w:t>
            </w:r>
          </w:p>
        </w:tc>
        <w:tc>
          <w:tcPr>
            <w:tcW w:w="1134" w:type="dxa"/>
            <w:vAlign w:val="center"/>
          </w:tcPr>
          <w:p w:rsidR="00CB0000" w:rsidRPr="00FE2C72" w:rsidRDefault="00CB0000" w:rsidP="00FD59CF">
            <w:pPr>
              <w:jc w:val="center"/>
              <w:rPr>
                <w:rFonts w:ascii="Times New Roman" w:hAnsi="Times New Roman"/>
                <w:color w:val="000000"/>
                <w:sz w:val="20"/>
                <w:szCs w:val="20"/>
              </w:rPr>
            </w:pPr>
            <w:r w:rsidRPr="00FE2C72">
              <w:rPr>
                <w:rFonts w:ascii="Times New Roman" w:hAnsi="Times New Roman"/>
                <w:color w:val="000000"/>
                <w:sz w:val="20"/>
                <w:szCs w:val="20"/>
              </w:rPr>
              <w:t>346 050,48</w:t>
            </w:r>
          </w:p>
        </w:tc>
        <w:tc>
          <w:tcPr>
            <w:tcW w:w="1134" w:type="dxa"/>
            <w:vAlign w:val="center"/>
          </w:tcPr>
          <w:p w:rsidR="00CB0000" w:rsidRPr="00FE2C72" w:rsidRDefault="007C7B6E" w:rsidP="007710B1">
            <w:pPr>
              <w:jc w:val="center"/>
              <w:rPr>
                <w:rFonts w:ascii="Times New Roman" w:hAnsi="Times New Roman"/>
                <w:color w:val="000000"/>
                <w:sz w:val="20"/>
                <w:szCs w:val="20"/>
              </w:rPr>
            </w:pPr>
            <w:r>
              <w:rPr>
                <w:rFonts w:ascii="Times New Roman" w:hAnsi="Times New Roman"/>
                <w:color w:val="000000"/>
                <w:sz w:val="20"/>
                <w:szCs w:val="20"/>
              </w:rPr>
              <w:t>403 911,00</w:t>
            </w:r>
          </w:p>
        </w:tc>
        <w:tc>
          <w:tcPr>
            <w:tcW w:w="992" w:type="dxa"/>
            <w:vAlign w:val="center"/>
          </w:tcPr>
          <w:p w:rsidR="00CB0000" w:rsidRPr="00FE2C72" w:rsidRDefault="00CB0000" w:rsidP="007710B1">
            <w:pPr>
              <w:jc w:val="center"/>
              <w:rPr>
                <w:rFonts w:ascii="Times New Roman" w:hAnsi="Times New Roman"/>
                <w:color w:val="000000"/>
                <w:sz w:val="20"/>
                <w:szCs w:val="20"/>
              </w:rPr>
            </w:pPr>
          </w:p>
        </w:tc>
        <w:tc>
          <w:tcPr>
            <w:tcW w:w="1417" w:type="dxa"/>
          </w:tcPr>
          <w:p w:rsidR="00CB0000" w:rsidRPr="00FE2C72" w:rsidRDefault="00CB0000" w:rsidP="008F0486">
            <w:pPr>
              <w:jc w:val="center"/>
              <w:rPr>
                <w:rFonts w:ascii="Times New Roman" w:hAnsi="Times New Roman"/>
                <w:color w:val="000000"/>
                <w:sz w:val="20"/>
                <w:szCs w:val="20"/>
              </w:rPr>
            </w:pPr>
          </w:p>
        </w:tc>
        <w:tc>
          <w:tcPr>
            <w:tcW w:w="1417" w:type="dxa"/>
            <w:vAlign w:val="center"/>
          </w:tcPr>
          <w:p w:rsidR="00CB0000" w:rsidRPr="00FE2C72" w:rsidRDefault="00CB0000" w:rsidP="008F0486">
            <w:pPr>
              <w:jc w:val="center"/>
              <w:rPr>
                <w:rFonts w:ascii="Times New Roman" w:hAnsi="Times New Roman"/>
                <w:color w:val="000000"/>
                <w:sz w:val="20"/>
                <w:szCs w:val="20"/>
              </w:rPr>
            </w:pPr>
            <w:r>
              <w:rPr>
                <w:rFonts w:ascii="Times New Roman" w:hAnsi="Times New Roman"/>
                <w:color w:val="000000"/>
                <w:sz w:val="20"/>
                <w:szCs w:val="20"/>
              </w:rPr>
              <w:t>2</w:t>
            </w:r>
            <w:r w:rsidR="007C7B6E">
              <w:rPr>
                <w:rFonts w:ascii="Times New Roman" w:hAnsi="Times New Roman"/>
                <w:color w:val="000000"/>
                <w:sz w:val="20"/>
                <w:szCs w:val="20"/>
              </w:rPr>
              <w:t xml:space="preserve"> 522 388,50</w:t>
            </w:r>
          </w:p>
        </w:tc>
      </w:tr>
      <w:tr w:rsidR="00CB0000" w:rsidRPr="00FE2C72" w:rsidTr="00FE2C72">
        <w:trPr>
          <w:trHeight w:val="439"/>
        </w:trPr>
        <w:tc>
          <w:tcPr>
            <w:tcW w:w="386" w:type="dxa"/>
          </w:tcPr>
          <w:p w:rsidR="00CB0000" w:rsidRPr="00FE2C72" w:rsidRDefault="00CB0000" w:rsidP="003710C7">
            <w:pPr>
              <w:jc w:val="center"/>
              <w:rPr>
                <w:rFonts w:ascii="Times New Roman" w:hAnsi="Times New Roman"/>
                <w:sz w:val="20"/>
                <w:szCs w:val="20"/>
              </w:rPr>
            </w:pPr>
            <w:r w:rsidRPr="00FE2C72">
              <w:rPr>
                <w:rFonts w:ascii="Times New Roman" w:hAnsi="Times New Roman"/>
                <w:sz w:val="20"/>
                <w:szCs w:val="20"/>
              </w:rPr>
              <w:lastRenderedPageBreak/>
              <w:t>4</w:t>
            </w:r>
          </w:p>
        </w:tc>
        <w:tc>
          <w:tcPr>
            <w:tcW w:w="1457" w:type="dxa"/>
            <w:vAlign w:val="center"/>
          </w:tcPr>
          <w:p w:rsidR="00CB0000" w:rsidRPr="00FE2C72" w:rsidRDefault="00CB0000" w:rsidP="003710C7">
            <w:pPr>
              <w:rPr>
                <w:rFonts w:ascii="Times New Roman" w:hAnsi="Times New Roman"/>
                <w:color w:val="000000"/>
                <w:sz w:val="20"/>
                <w:szCs w:val="20"/>
                <w:u w:val="single"/>
              </w:rPr>
            </w:pPr>
            <w:r w:rsidRPr="00FE2C72">
              <w:rPr>
                <w:rFonts w:ascii="Times New Roman" w:hAnsi="Times New Roman"/>
                <w:color w:val="000000"/>
                <w:sz w:val="20"/>
                <w:szCs w:val="20"/>
                <w:u w:val="single"/>
              </w:rPr>
              <w:t>Задача 3</w:t>
            </w:r>
          </w:p>
          <w:p w:rsidR="00CB0000" w:rsidRPr="00FE2C72" w:rsidRDefault="00CB0000" w:rsidP="003710C7">
            <w:pPr>
              <w:rPr>
                <w:rFonts w:ascii="Times New Roman" w:hAnsi="Times New Roman"/>
                <w:color w:val="000000"/>
                <w:sz w:val="20"/>
                <w:szCs w:val="20"/>
              </w:rPr>
            </w:pPr>
            <w:r w:rsidRPr="00FE2C72">
              <w:rPr>
                <w:rFonts w:ascii="Times New Roman" w:hAnsi="Times New Roman"/>
                <w:sz w:val="20"/>
                <w:szCs w:val="20"/>
              </w:rPr>
              <w:t>«Обеспечение экологической безопасности образовательных организаций (учреждений) МО «Осташковский район»</w:t>
            </w:r>
          </w:p>
        </w:tc>
        <w:tc>
          <w:tcPr>
            <w:tcW w:w="1276" w:type="dxa"/>
            <w:vAlign w:val="center"/>
          </w:tcPr>
          <w:p w:rsidR="00CB0000" w:rsidRPr="00FE2C72" w:rsidRDefault="00CB0000" w:rsidP="007710B1">
            <w:pPr>
              <w:jc w:val="center"/>
              <w:rPr>
                <w:rFonts w:ascii="Times New Roman" w:hAnsi="Times New Roman"/>
                <w:color w:val="000000"/>
                <w:sz w:val="20"/>
                <w:szCs w:val="20"/>
              </w:rPr>
            </w:pPr>
            <w:r w:rsidRPr="00FE2C72">
              <w:rPr>
                <w:rFonts w:ascii="Times New Roman" w:hAnsi="Times New Roman"/>
                <w:color w:val="000000"/>
                <w:sz w:val="20"/>
                <w:szCs w:val="20"/>
              </w:rPr>
              <w:t>408 320,00</w:t>
            </w:r>
          </w:p>
        </w:tc>
        <w:tc>
          <w:tcPr>
            <w:tcW w:w="1134" w:type="dxa"/>
            <w:vAlign w:val="center"/>
          </w:tcPr>
          <w:p w:rsidR="00CB0000" w:rsidRPr="00FE2C72" w:rsidRDefault="00CB0000" w:rsidP="007710B1">
            <w:pPr>
              <w:jc w:val="center"/>
              <w:rPr>
                <w:rFonts w:ascii="Times New Roman" w:hAnsi="Times New Roman"/>
                <w:color w:val="000000"/>
                <w:sz w:val="20"/>
                <w:szCs w:val="20"/>
              </w:rPr>
            </w:pPr>
            <w:r w:rsidRPr="00FE2C72">
              <w:rPr>
                <w:rFonts w:ascii="Times New Roman" w:hAnsi="Times New Roman"/>
                <w:color w:val="000000"/>
                <w:sz w:val="20"/>
                <w:szCs w:val="20"/>
              </w:rPr>
              <w:t>408 320,00</w:t>
            </w:r>
          </w:p>
        </w:tc>
        <w:tc>
          <w:tcPr>
            <w:tcW w:w="1134" w:type="dxa"/>
            <w:vAlign w:val="center"/>
          </w:tcPr>
          <w:p w:rsidR="00CB0000" w:rsidRPr="00FE2C72" w:rsidRDefault="00CB0000" w:rsidP="007710B1">
            <w:pPr>
              <w:jc w:val="center"/>
              <w:rPr>
                <w:rFonts w:ascii="Times New Roman" w:hAnsi="Times New Roman"/>
                <w:color w:val="000000"/>
                <w:sz w:val="20"/>
                <w:szCs w:val="20"/>
              </w:rPr>
            </w:pPr>
          </w:p>
        </w:tc>
        <w:tc>
          <w:tcPr>
            <w:tcW w:w="992" w:type="dxa"/>
            <w:vAlign w:val="center"/>
          </w:tcPr>
          <w:p w:rsidR="00CB0000" w:rsidRPr="00FE2C72" w:rsidRDefault="00CB0000" w:rsidP="007710B1">
            <w:pPr>
              <w:jc w:val="center"/>
              <w:rPr>
                <w:rFonts w:ascii="Times New Roman" w:hAnsi="Times New Roman"/>
                <w:color w:val="000000"/>
                <w:sz w:val="20"/>
                <w:szCs w:val="20"/>
              </w:rPr>
            </w:pPr>
          </w:p>
        </w:tc>
        <w:tc>
          <w:tcPr>
            <w:tcW w:w="1417" w:type="dxa"/>
          </w:tcPr>
          <w:p w:rsidR="00CB0000" w:rsidRPr="00FE2C72" w:rsidRDefault="00CB0000" w:rsidP="007710B1">
            <w:pPr>
              <w:jc w:val="center"/>
              <w:rPr>
                <w:rFonts w:ascii="Times New Roman" w:hAnsi="Times New Roman"/>
                <w:color w:val="000000"/>
                <w:sz w:val="20"/>
                <w:szCs w:val="20"/>
              </w:rPr>
            </w:pPr>
          </w:p>
        </w:tc>
        <w:tc>
          <w:tcPr>
            <w:tcW w:w="1417" w:type="dxa"/>
            <w:vAlign w:val="center"/>
          </w:tcPr>
          <w:p w:rsidR="00CB0000" w:rsidRPr="00FE2C72" w:rsidRDefault="00CB0000" w:rsidP="007710B1">
            <w:pPr>
              <w:jc w:val="center"/>
              <w:rPr>
                <w:rFonts w:ascii="Times New Roman" w:hAnsi="Times New Roman"/>
                <w:color w:val="000000"/>
                <w:sz w:val="20"/>
                <w:szCs w:val="20"/>
              </w:rPr>
            </w:pPr>
            <w:r w:rsidRPr="00FE2C72">
              <w:rPr>
                <w:rFonts w:ascii="Times New Roman" w:hAnsi="Times New Roman"/>
                <w:color w:val="000000"/>
                <w:sz w:val="20"/>
                <w:szCs w:val="20"/>
              </w:rPr>
              <w:t>816 640,00</w:t>
            </w:r>
          </w:p>
        </w:tc>
      </w:tr>
      <w:tr w:rsidR="00CB0000" w:rsidRPr="00FE2C72" w:rsidTr="00FE2C72">
        <w:tc>
          <w:tcPr>
            <w:tcW w:w="386" w:type="dxa"/>
          </w:tcPr>
          <w:p w:rsidR="00CB0000" w:rsidRPr="00FE2C72" w:rsidRDefault="00CB0000" w:rsidP="003710C7">
            <w:pPr>
              <w:pStyle w:val="ConsPlusNonformat"/>
              <w:jc w:val="center"/>
              <w:rPr>
                <w:rFonts w:ascii="Times New Roman" w:hAnsi="Times New Roman" w:cs="Times New Roman"/>
              </w:rPr>
            </w:pPr>
            <w:r w:rsidRPr="00FE2C72">
              <w:rPr>
                <w:rFonts w:ascii="Times New Roman" w:hAnsi="Times New Roman" w:cs="Times New Roman"/>
              </w:rPr>
              <w:t>5</w:t>
            </w:r>
          </w:p>
        </w:tc>
        <w:tc>
          <w:tcPr>
            <w:tcW w:w="1457" w:type="dxa"/>
            <w:vAlign w:val="center"/>
          </w:tcPr>
          <w:p w:rsidR="00CB0000" w:rsidRPr="00FE2C72" w:rsidRDefault="00CB0000" w:rsidP="00E977FF">
            <w:pPr>
              <w:rPr>
                <w:rFonts w:ascii="Times New Roman" w:hAnsi="Times New Roman"/>
                <w:color w:val="000000"/>
                <w:sz w:val="20"/>
                <w:szCs w:val="20"/>
                <w:u w:val="single"/>
              </w:rPr>
            </w:pPr>
            <w:r w:rsidRPr="00FE2C72">
              <w:rPr>
                <w:rFonts w:ascii="Times New Roman" w:hAnsi="Times New Roman"/>
                <w:color w:val="000000"/>
                <w:sz w:val="20"/>
                <w:szCs w:val="20"/>
                <w:u w:val="single"/>
              </w:rPr>
              <w:t>Задача 4</w:t>
            </w:r>
          </w:p>
          <w:p w:rsidR="00CB0000" w:rsidRPr="00FE2C72" w:rsidRDefault="00CB0000" w:rsidP="00E977FF">
            <w:pPr>
              <w:rPr>
                <w:rFonts w:ascii="Times New Roman" w:hAnsi="Times New Roman"/>
                <w:color w:val="000000"/>
                <w:sz w:val="20"/>
                <w:szCs w:val="20"/>
              </w:rPr>
            </w:pPr>
            <w:r w:rsidRPr="00FE2C72">
              <w:rPr>
                <w:rFonts w:ascii="Times New Roman" w:hAnsi="Times New Roman"/>
                <w:sz w:val="20"/>
                <w:szCs w:val="20"/>
              </w:rPr>
              <w:t>«Повышение уровня охраны труда в образовательных организациях (учреждениях) МО «Осташковский район»</w:t>
            </w:r>
          </w:p>
        </w:tc>
        <w:tc>
          <w:tcPr>
            <w:tcW w:w="1276" w:type="dxa"/>
          </w:tcPr>
          <w:p w:rsidR="00CB0000" w:rsidRPr="00FE2C72" w:rsidRDefault="00CB0000" w:rsidP="001E25B3">
            <w:pPr>
              <w:rPr>
                <w:rFonts w:ascii="Times New Roman" w:hAnsi="Times New Roman"/>
                <w:color w:val="000000"/>
                <w:sz w:val="20"/>
                <w:szCs w:val="20"/>
              </w:rPr>
            </w:pPr>
          </w:p>
          <w:p w:rsidR="00CB0000" w:rsidRPr="00FE2C72" w:rsidRDefault="00CB0000" w:rsidP="001E25B3">
            <w:pPr>
              <w:rPr>
                <w:rFonts w:ascii="Times New Roman" w:hAnsi="Times New Roman"/>
                <w:color w:val="000000"/>
                <w:sz w:val="20"/>
                <w:szCs w:val="20"/>
              </w:rPr>
            </w:pPr>
          </w:p>
          <w:p w:rsidR="00CB0000" w:rsidRPr="00FE2C72" w:rsidRDefault="00CB0000" w:rsidP="001E25B3">
            <w:pPr>
              <w:rPr>
                <w:rFonts w:ascii="Times New Roman" w:hAnsi="Times New Roman"/>
                <w:color w:val="000000"/>
                <w:sz w:val="20"/>
                <w:szCs w:val="20"/>
              </w:rPr>
            </w:pPr>
          </w:p>
          <w:p w:rsidR="00CB0000" w:rsidRPr="00FE2C72" w:rsidRDefault="00CB0000" w:rsidP="00682B8F">
            <w:pPr>
              <w:jc w:val="center"/>
              <w:rPr>
                <w:rFonts w:ascii="Times New Roman" w:hAnsi="Times New Roman"/>
                <w:color w:val="000000"/>
                <w:sz w:val="20"/>
                <w:szCs w:val="20"/>
              </w:rPr>
            </w:pPr>
            <w:r w:rsidRPr="00FE2C72">
              <w:rPr>
                <w:rFonts w:ascii="Times New Roman" w:hAnsi="Times New Roman"/>
                <w:color w:val="000000"/>
                <w:sz w:val="20"/>
                <w:szCs w:val="20"/>
              </w:rPr>
              <w:t>125 490,00</w:t>
            </w:r>
          </w:p>
        </w:tc>
        <w:tc>
          <w:tcPr>
            <w:tcW w:w="1134" w:type="dxa"/>
            <w:vAlign w:val="center"/>
          </w:tcPr>
          <w:p w:rsidR="00CB0000" w:rsidRPr="00FE2C72" w:rsidRDefault="00CB0000" w:rsidP="001E25B3">
            <w:pPr>
              <w:rPr>
                <w:rFonts w:ascii="Times New Roman" w:hAnsi="Times New Roman"/>
                <w:color w:val="000000"/>
                <w:sz w:val="20"/>
                <w:szCs w:val="20"/>
              </w:rPr>
            </w:pPr>
            <w:r w:rsidRPr="00FE2C72">
              <w:rPr>
                <w:rFonts w:ascii="Times New Roman" w:hAnsi="Times New Roman"/>
                <w:color w:val="000000"/>
                <w:sz w:val="20"/>
                <w:szCs w:val="20"/>
              </w:rPr>
              <w:t xml:space="preserve">             0</w:t>
            </w:r>
          </w:p>
        </w:tc>
        <w:tc>
          <w:tcPr>
            <w:tcW w:w="1134" w:type="dxa"/>
            <w:vAlign w:val="center"/>
          </w:tcPr>
          <w:p w:rsidR="00CB0000" w:rsidRPr="00FE2C72" w:rsidRDefault="00CB0000" w:rsidP="003710C7">
            <w:pPr>
              <w:jc w:val="center"/>
              <w:rPr>
                <w:rFonts w:ascii="Times New Roman" w:hAnsi="Times New Roman"/>
                <w:color w:val="000000"/>
                <w:sz w:val="20"/>
                <w:szCs w:val="20"/>
              </w:rPr>
            </w:pPr>
            <w:r w:rsidRPr="00FE2C72">
              <w:rPr>
                <w:rFonts w:ascii="Times New Roman" w:hAnsi="Times New Roman"/>
                <w:color w:val="000000"/>
                <w:sz w:val="20"/>
                <w:szCs w:val="20"/>
              </w:rPr>
              <w:t>0</w:t>
            </w:r>
          </w:p>
        </w:tc>
        <w:tc>
          <w:tcPr>
            <w:tcW w:w="992" w:type="dxa"/>
            <w:vAlign w:val="center"/>
          </w:tcPr>
          <w:p w:rsidR="00CB0000" w:rsidRPr="00FE2C72" w:rsidRDefault="00CB0000" w:rsidP="003710C7">
            <w:pPr>
              <w:jc w:val="center"/>
              <w:rPr>
                <w:rFonts w:ascii="Times New Roman" w:hAnsi="Times New Roman"/>
                <w:color w:val="000000"/>
                <w:sz w:val="20"/>
                <w:szCs w:val="20"/>
              </w:rPr>
            </w:pPr>
            <w:r w:rsidRPr="00FE2C72">
              <w:rPr>
                <w:rFonts w:ascii="Times New Roman" w:hAnsi="Times New Roman"/>
                <w:color w:val="000000"/>
                <w:sz w:val="20"/>
                <w:szCs w:val="20"/>
              </w:rPr>
              <w:t>0</w:t>
            </w:r>
          </w:p>
        </w:tc>
        <w:tc>
          <w:tcPr>
            <w:tcW w:w="1417" w:type="dxa"/>
          </w:tcPr>
          <w:p w:rsidR="00CB0000" w:rsidRPr="00FE2C72" w:rsidRDefault="00CB0000" w:rsidP="00C82023">
            <w:pPr>
              <w:jc w:val="center"/>
              <w:rPr>
                <w:rFonts w:ascii="Times New Roman" w:hAnsi="Times New Roman"/>
                <w:color w:val="000000"/>
                <w:sz w:val="20"/>
                <w:szCs w:val="20"/>
              </w:rPr>
            </w:pPr>
          </w:p>
        </w:tc>
        <w:tc>
          <w:tcPr>
            <w:tcW w:w="1417" w:type="dxa"/>
            <w:vAlign w:val="center"/>
          </w:tcPr>
          <w:p w:rsidR="00CB0000" w:rsidRPr="00FE2C72" w:rsidRDefault="00CB0000" w:rsidP="00C82023">
            <w:pPr>
              <w:jc w:val="center"/>
              <w:rPr>
                <w:rFonts w:ascii="Times New Roman" w:hAnsi="Times New Roman"/>
                <w:color w:val="000000"/>
                <w:sz w:val="20"/>
                <w:szCs w:val="20"/>
              </w:rPr>
            </w:pPr>
            <w:r w:rsidRPr="00FE2C72">
              <w:rPr>
                <w:rFonts w:ascii="Times New Roman" w:hAnsi="Times New Roman"/>
                <w:color w:val="000000"/>
                <w:sz w:val="20"/>
                <w:szCs w:val="20"/>
              </w:rPr>
              <w:t>125 490,00</w:t>
            </w:r>
          </w:p>
        </w:tc>
      </w:tr>
    </w:tbl>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Default="00CB0000" w:rsidP="00F61BBF">
      <w:pPr>
        <w:rPr>
          <w:rFonts w:ascii="Times New Roman" w:hAnsi="Times New Roman"/>
          <w:b/>
          <w:bCs/>
          <w:i/>
          <w:sz w:val="28"/>
          <w:szCs w:val="28"/>
          <w:u w:val="single"/>
        </w:rPr>
      </w:pPr>
    </w:p>
    <w:p w:rsidR="00CB0000" w:rsidRPr="001808AB" w:rsidRDefault="00CB0000" w:rsidP="001808AB">
      <w:pPr>
        <w:ind w:firstLine="709"/>
        <w:jc w:val="center"/>
        <w:rPr>
          <w:rFonts w:ascii="Times New Roman" w:hAnsi="Times New Roman"/>
          <w:b/>
          <w:bCs/>
          <w:i/>
          <w:sz w:val="28"/>
          <w:szCs w:val="28"/>
          <w:u w:val="single"/>
        </w:rPr>
      </w:pPr>
      <w:r>
        <w:rPr>
          <w:rFonts w:ascii="Times New Roman" w:hAnsi="Times New Roman"/>
          <w:b/>
          <w:bCs/>
          <w:i/>
          <w:sz w:val="28"/>
          <w:szCs w:val="28"/>
          <w:u w:val="single"/>
        </w:rPr>
        <w:t>Подпрограмма 4</w:t>
      </w:r>
      <w:r w:rsidRPr="001808AB">
        <w:rPr>
          <w:rFonts w:ascii="Times New Roman" w:hAnsi="Times New Roman"/>
          <w:b/>
          <w:bCs/>
          <w:i/>
          <w:sz w:val="28"/>
          <w:szCs w:val="28"/>
          <w:u w:val="single"/>
        </w:rPr>
        <w:t xml:space="preserve">. </w:t>
      </w:r>
    </w:p>
    <w:p w:rsidR="00CB0000" w:rsidRPr="001808AB" w:rsidRDefault="00CB0000" w:rsidP="001808AB">
      <w:pPr>
        <w:ind w:firstLine="709"/>
        <w:jc w:val="center"/>
        <w:rPr>
          <w:rFonts w:ascii="Times New Roman" w:hAnsi="Times New Roman"/>
          <w:i/>
          <w:sz w:val="28"/>
          <w:szCs w:val="28"/>
          <w:u w:val="single"/>
        </w:rPr>
      </w:pPr>
      <w:r w:rsidRPr="001808AB">
        <w:rPr>
          <w:rFonts w:ascii="Times New Roman" w:hAnsi="Times New Roman"/>
          <w:b/>
          <w:bCs/>
          <w:i/>
          <w:sz w:val="28"/>
          <w:szCs w:val="28"/>
          <w:u w:val="single"/>
        </w:rPr>
        <w:t>«Организация и обеспечение</w:t>
      </w:r>
      <w:r>
        <w:rPr>
          <w:rFonts w:ascii="Times New Roman" w:hAnsi="Times New Roman"/>
          <w:b/>
          <w:bCs/>
          <w:i/>
          <w:sz w:val="28"/>
          <w:szCs w:val="28"/>
          <w:u w:val="single"/>
        </w:rPr>
        <w:t xml:space="preserve"> занятости, </w:t>
      </w:r>
      <w:r w:rsidRPr="001808AB">
        <w:rPr>
          <w:rFonts w:ascii="Times New Roman" w:hAnsi="Times New Roman"/>
          <w:b/>
          <w:bCs/>
          <w:i/>
          <w:sz w:val="28"/>
          <w:szCs w:val="28"/>
          <w:u w:val="single"/>
        </w:rPr>
        <w:t xml:space="preserve"> отдыха и оздоровления детей в Осташковском районе»</w:t>
      </w:r>
    </w:p>
    <w:p w:rsidR="00CB0000" w:rsidRPr="00FD496E" w:rsidRDefault="00CB0000" w:rsidP="00FD496E">
      <w:pPr>
        <w:ind w:firstLine="720"/>
        <w:jc w:val="center"/>
        <w:rPr>
          <w:rFonts w:ascii="Times New Roman" w:hAnsi="Times New Roman"/>
          <w:b/>
          <w:bCs/>
          <w:i/>
          <w:sz w:val="28"/>
          <w:szCs w:val="28"/>
        </w:rPr>
      </w:pPr>
      <w:r w:rsidRPr="001808AB">
        <w:rPr>
          <w:rFonts w:ascii="Times New Roman" w:hAnsi="Times New Roman"/>
          <w:b/>
          <w:bCs/>
          <w:i/>
          <w:sz w:val="28"/>
          <w:szCs w:val="28"/>
        </w:rPr>
        <w:t>Глава 1. Задачи</w:t>
      </w:r>
      <w:r>
        <w:rPr>
          <w:rFonts w:ascii="Times New Roman" w:hAnsi="Times New Roman"/>
          <w:b/>
          <w:bCs/>
          <w:i/>
          <w:sz w:val="28"/>
          <w:szCs w:val="28"/>
        </w:rPr>
        <w:t xml:space="preserve"> подпрограммы</w:t>
      </w:r>
    </w:p>
    <w:p w:rsidR="00CB0000" w:rsidRDefault="00CB0000" w:rsidP="00B71BB6">
      <w:pPr>
        <w:pStyle w:val="af"/>
        <w:tabs>
          <w:tab w:val="left" w:pos="252"/>
        </w:tabs>
        <w:autoSpaceDE w:val="0"/>
        <w:autoSpaceDN w:val="0"/>
        <w:adjustRightInd w:val="0"/>
        <w:spacing w:after="0" w:line="240" w:lineRule="auto"/>
        <w:ind w:left="-142"/>
        <w:contextualSpacing w:val="0"/>
        <w:jc w:val="both"/>
        <w:rPr>
          <w:rFonts w:ascii="Times New Roman" w:hAnsi="Times New Roman"/>
          <w:sz w:val="28"/>
          <w:szCs w:val="28"/>
        </w:rPr>
      </w:pPr>
      <w:r w:rsidRPr="001808AB">
        <w:rPr>
          <w:rFonts w:ascii="Times New Roman" w:hAnsi="Times New Roman"/>
          <w:sz w:val="28"/>
          <w:szCs w:val="28"/>
          <w:u w:val="single"/>
        </w:rPr>
        <w:t>Задача 1</w:t>
      </w:r>
      <w:r>
        <w:rPr>
          <w:rFonts w:ascii="Times New Roman" w:hAnsi="Times New Roman"/>
          <w:sz w:val="28"/>
          <w:szCs w:val="28"/>
        </w:rPr>
        <w:t xml:space="preserve"> С</w:t>
      </w:r>
      <w:r w:rsidRPr="00E55D8C">
        <w:rPr>
          <w:rFonts w:ascii="Times New Roman" w:hAnsi="Times New Roman"/>
          <w:sz w:val="28"/>
          <w:szCs w:val="28"/>
        </w:rPr>
        <w:t>овершенствование работы по организации</w:t>
      </w:r>
      <w:r>
        <w:rPr>
          <w:rFonts w:ascii="Times New Roman" w:hAnsi="Times New Roman"/>
          <w:sz w:val="28"/>
          <w:szCs w:val="28"/>
        </w:rPr>
        <w:t xml:space="preserve"> занятости и </w:t>
      </w:r>
      <w:r w:rsidRPr="00E55D8C">
        <w:rPr>
          <w:rFonts w:ascii="Times New Roman" w:hAnsi="Times New Roman"/>
          <w:sz w:val="28"/>
          <w:szCs w:val="28"/>
        </w:rPr>
        <w:t xml:space="preserve"> отдыха детей и подростков, создания оптимальных условий для проведения оздоровительной кампании</w:t>
      </w:r>
      <w:r>
        <w:rPr>
          <w:rFonts w:ascii="Times New Roman" w:hAnsi="Times New Roman"/>
          <w:sz w:val="28"/>
          <w:szCs w:val="28"/>
        </w:rPr>
        <w:t>.</w:t>
      </w:r>
    </w:p>
    <w:p w:rsidR="00CB0000" w:rsidRPr="00B71BB6" w:rsidRDefault="00CB0000" w:rsidP="00B71BB6">
      <w:pPr>
        <w:pStyle w:val="af"/>
        <w:tabs>
          <w:tab w:val="left" w:pos="252"/>
        </w:tabs>
        <w:autoSpaceDE w:val="0"/>
        <w:autoSpaceDN w:val="0"/>
        <w:adjustRightInd w:val="0"/>
        <w:spacing w:after="0" w:line="240" w:lineRule="auto"/>
        <w:ind w:left="-142"/>
        <w:contextualSpacing w:val="0"/>
        <w:jc w:val="both"/>
        <w:rPr>
          <w:rFonts w:ascii="Times New Roman" w:hAnsi="Times New Roman"/>
          <w:sz w:val="28"/>
          <w:szCs w:val="28"/>
        </w:rPr>
      </w:pPr>
      <w:r>
        <w:rPr>
          <w:rFonts w:ascii="Times New Roman" w:hAnsi="Times New Roman"/>
          <w:sz w:val="28"/>
          <w:szCs w:val="28"/>
          <w:u w:val="single"/>
        </w:rPr>
        <w:t>Задача 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w:t>
      </w:r>
      <w:r>
        <w:rPr>
          <w:rFonts w:ascii="Times New Roman" w:hAnsi="Times New Roman"/>
          <w:sz w:val="28"/>
          <w:szCs w:val="28"/>
        </w:rPr>
        <w:t xml:space="preserve"> безопасного</w:t>
      </w:r>
      <w:r w:rsidRPr="00B71BB6">
        <w:rPr>
          <w:rFonts w:ascii="Times New Roman" w:hAnsi="Times New Roman"/>
          <w:sz w:val="28"/>
          <w:szCs w:val="28"/>
        </w:rPr>
        <w:t xml:space="preserve"> здорового образа жизни;</w:t>
      </w:r>
    </w:p>
    <w:p w:rsidR="00CB0000" w:rsidRPr="003B14AF" w:rsidRDefault="00CB0000" w:rsidP="001808AB">
      <w:pPr>
        <w:pStyle w:val="af"/>
        <w:tabs>
          <w:tab w:val="num" w:pos="0"/>
          <w:tab w:val="left" w:pos="252"/>
        </w:tabs>
        <w:autoSpaceDE w:val="0"/>
        <w:autoSpaceDN w:val="0"/>
        <w:adjustRightInd w:val="0"/>
        <w:spacing w:after="0" w:line="240" w:lineRule="auto"/>
        <w:ind w:left="-142"/>
        <w:jc w:val="both"/>
        <w:rPr>
          <w:rFonts w:ascii="Times New Roman" w:hAnsi="Times New Roman"/>
          <w:sz w:val="28"/>
          <w:szCs w:val="28"/>
        </w:rPr>
      </w:pPr>
    </w:p>
    <w:p w:rsidR="00CB0000" w:rsidRPr="00DB6E64" w:rsidRDefault="00CB0000" w:rsidP="00A94426">
      <w:pPr>
        <w:ind w:firstLine="720"/>
        <w:jc w:val="center"/>
        <w:rPr>
          <w:rFonts w:ascii="Times New Roman" w:hAnsi="Times New Roman"/>
          <w:b/>
          <w:bCs/>
          <w:i/>
          <w:sz w:val="28"/>
          <w:szCs w:val="28"/>
        </w:rPr>
      </w:pPr>
      <w:r w:rsidRPr="00B71BB6">
        <w:rPr>
          <w:rFonts w:ascii="Times New Roman" w:hAnsi="Times New Roman"/>
          <w:b/>
          <w:bCs/>
          <w:i/>
          <w:sz w:val="28"/>
          <w:szCs w:val="28"/>
        </w:rPr>
        <w:t>Глава 2. Показатели достижения задач программы</w:t>
      </w:r>
    </w:p>
    <w:p w:rsidR="00CB0000" w:rsidRPr="00B71BB6" w:rsidRDefault="00CB0000" w:rsidP="00B71BB6">
      <w:pPr>
        <w:tabs>
          <w:tab w:val="left" w:pos="252"/>
        </w:tabs>
        <w:autoSpaceDE w:val="0"/>
        <w:autoSpaceDN w:val="0"/>
        <w:adjustRightInd w:val="0"/>
        <w:spacing w:after="0" w:line="240" w:lineRule="auto"/>
        <w:jc w:val="both"/>
        <w:rPr>
          <w:rFonts w:ascii="Times New Roman" w:hAnsi="Times New Roman"/>
          <w:sz w:val="28"/>
          <w:szCs w:val="28"/>
        </w:rPr>
      </w:pPr>
      <w:r w:rsidRPr="00B71BB6">
        <w:rPr>
          <w:rFonts w:ascii="Times New Roman" w:hAnsi="Times New Roman"/>
          <w:sz w:val="28"/>
          <w:szCs w:val="28"/>
          <w:u w:val="single"/>
        </w:rPr>
        <w:t>Задача 1</w:t>
      </w:r>
      <w:r w:rsidRPr="00B71BB6">
        <w:rPr>
          <w:rFonts w:ascii="Times New Roman" w:hAnsi="Times New Roman"/>
          <w:sz w:val="28"/>
          <w:szCs w:val="28"/>
        </w:rPr>
        <w:t xml:space="preserve">Совершенствование работы по организации </w:t>
      </w:r>
      <w:r>
        <w:rPr>
          <w:rFonts w:ascii="Times New Roman" w:hAnsi="Times New Roman"/>
          <w:sz w:val="28"/>
          <w:szCs w:val="28"/>
        </w:rPr>
        <w:t xml:space="preserve">занятости и </w:t>
      </w:r>
      <w:r w:rsidRPr="00B71BB6">
        <w:rPr>
          <w:rFonts w:ascii="Times New Roman" w:hAnsi="Times New Roman"/>
          <w:sz w:val="28"/>
          <w:szCs w:val="28"/>
        </w:rPr>
        <w:t>отдыха детей и подростков, создания оптимальных условий для проведения оздоровительной кампании</w:t>
      </w:r>
    </w:p>
    <w:p w:rsidR="00CB0000" w:rsidRPr="00B71BB6" w:rsidRDefault="00CB0000" w:rsidP="00B71BB6">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u w:val="single"/>
        </w:rPr>
        <w:t xml:space="preserve">Показатели достижения задачи </w:t>
      </w:r>
      <w:r w:rsidRPr="00B71BB6">
        <w:rPr>
          <w:rFonts w:ascii="Times New Roman" w:hAnsi="Times New Roman"/>
          <w:sz w:val="28"/>
          <w:szCs w:val="28"/>
          <w:u w:val="single"/>
        </w:rPr>
        <w:t xml:space="preserve"> 1</w:t>
      </w:r>
      <w:r w:rsidRPr="00B71BB6">
        <w:rPr>
          <w:rFonts w:ascii="Times New Roman" w:hAnsi="Times New Roman"/>
          <w:sz w:val="28"/>
          <w:szCs w:val="28"/>
        </w:rPr>
        <w:t xml:space="preserve"> Совершенствование работы по организации </w:t>
      </w:r>
      <w:r>
        <w:rPr>
          <w:rFonts w:ascii="Times New Roman" w:hAnsi="Times New Roman"/>
          <w:sz w:val="28"/>
          <w:szCs w:val="28"/>
        </w:rPr>
        <w:t xml:space="preserve">занятости и </w:t>
      </w:r>
      <w:r w:rsidRPr="00B71BB6">
        <w:rPr>
          <w:rFonts w:ascii="Times New Roman" w:hAnsi="Times New Roman"/>
          <w:sz w:val="28"/>
          <w:szCs w:val="28"/>
        </w:rPr>
        <w:t>отдыха детей и подростков, создания оптимальных условий для проведения оздоровительной кампании:</w:t>
      </w:r>
    </w:p>
    <w:p w:rsidR="00CB0000" w:rsidRDefault="00CB0000" w:rsidP="00B71BB6">
      <w:pPr>
        <w:spacing w:after="0" w:line="240" w:lineRule="auto"/>
        <w:jc w:val="both"/>
        <w:rPr>
          <w:rFonts w:ascii="Times New Roman" w:hAnsi="Times New Roman"/>
          <w:sz w:val="28"/>
          <w:szCs w:val="28"/>
          <w:u w:val="single"/>
        </w:rPr>
      </w:pPr>
      <w:r w:rsidRPr="00B71BB6">
        <w:rPr>
          <w:rFonts w:ascii="Times New Roman" w:hAnsi="Times New Roman"/>
          <w:sz w:val="28"/>
          <w:szCs w:val="28"/>
          <w:u w:val="single"/>
        </w:rPr>
        <w:t>Показатель 1</w:t>
      </w:r>
    </w:p>
    <w:p w:rsidR="00CB0000" w:rsidRPr="00B71BB6" w:rsidRDefault="00CB0000" w:rsidP="00B71BB6">
      <w:pPr>
        <w:spacing w:after="0" w:line="240" w:lineRule="auto"/>
        <w:jc w:val="both"/>
        <w:rPr>
          <w:rFonts w:ascii="Times New Roman" w:hAnsi="Times New Roman"/>
          <w:sz w:val="28"/>
          <w:szCs w:val="28"/>
        </w:rPr>
      </w:pPr>
      <w:r w:rsidRPr="00B71BB6">
        <w:rPr>
          <w:rFonts w:ascii="Times New Roman" w:hAnsi="Times New Roman"/>
          <w:sz w:val="28"/>
          <w:szCs w:val="28"/>
        </w:rPr>
        <w:t>процент охвата детей Осташковского района организованными формами отдыха и оздоровления от общего числа детей школьного возраста;</w:t>
      </w:r>
    </w:p>
    <w:p w:rsidR="00CB0000" w:rsidRPr="00B71BB6" w:rsidRDefault="00CB0000" w:rsidP="00B71BB6">
      <w:pPr>
        <w:tabs>
          <w:tab w:val="left" w:pos="252"/>
        </w:tabs>
        <w:autoSpaceDE w:val="0"/>
        <w:autoSpaceDN w:val="0"/>
        <w:adjustRightInd w:val="0"/>
        <w:spacing w:after="0" w:line="240" w:lineRule="auto"/>
        <w:jc w:val="both"/>
        <w:rPr>
          <w:rFonts w:ascii="Times New Roman" w:hAnsi="Times New Roman"/>
          <w:sz w:val="28"/>
          <w:szCs w:val="28"/>
          <w:u w:val="single"/>
        </w:rPr>
      </w:pPr>
      <w:r w:rsidRPr="00B71BB6">
        <w:rPr>
          <w:rFonts w:ascii="Times New Roman" w:hAnsi="Times New Roman"/>
          <w:sz w:val="28"/>
          <w:szCs w:val="28"/>
          <w:u w:val="single"/>
        </w:rPr>
        <w:t xml:space="preserve">Показатель 2 </w:t>
      </w:r>
    </w:p>
    <w:p w:rsidR="00CB0000" w:rsidRDefault="00CB0000" w:rsidP="003710C7">
      <w:pPr>
        <w:tabs>
          <w:tab w:val="left" w:pos="252"/>
        </w:tabs>
        <w:autoSpaceDE w:val="0"/>
        <w:autoSpaceDN w:val="0"/>
        <w:adjustRightInd w:val="0"/>
        <w:spacing w:after="0" w:line="240" w:lineRule="auto"/>
        <w:jc w:val="both"/>
        <w:rPr>
          <w:rFonts w:ascii="Times New Roman" w:hAnsi="Times New Roman"/>
          <w:sz w:val="28"/>
          <w:szCs w:val="28"/>
        </w:rPr>
      </w:pPr>
      <w:r w:rsidRPr="00B71BB6">
        <w:rPr>
          <w:rFonts w:ascii="Times New Roman" w:hAnsi="Times New Roman"/>
          <w:sz w:val="28"/>
          <w:szCs w:val="28"/>
        </w:rPr>
        <w:t>количество нарушений (предписаний служб, контролирующих отдых и оздоровление детей) в процессе отдыха и оздоровления детей</w:t>
      </w:r>
    </w:p>
    <w:p w:rsidR="00CB0000" w:rsidRDefault="00CB0000" w:rsidP="006F3D48">
      <w:pPr>
        <w:tabs>
          <w:tab w:val="left" w:pos="252"/>
        </w:tabs>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Показатель 3</w:t>
      </w:r>
    </w:p>
    <w:p w:rsidR="00CB0000" w:rsidRDefault="00CB0000" w:rsidP="003710C7">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Процент охвата детей трудоустройством в каникулярное время</w:t>
      </w:r>
    </w:p>
    <w:p w:rsidR="00CB0000" w:rsidRDefault="00CB0000" w:rsidP="008C55B0">
      <w:pPr>
        <w:tabs>
          <w:tab w:val="left" w:pos="252"/>
        </w:tabs>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Показатель 4</w:t>
      </w:r>
    </w:p>
    <w:p w:rsidR="00CB0000" w:rsidRPr="008C55B0" w:rsidRDefault="00CB0000" w:rsidP="008C55B0">
      <w:pPr>
        <w:tabs>
          <w:tab w:val="left" w:pos="25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w:t>
      </w:r>
      <w:r w:rsidRPr="008C55B0">
        <w:rPr>
          <w:rFonts w:ascii="Times New Roman" w:hAnsi="Times New Roman"/>
          <w:sz w:val="28"/>
          <w:szCs w:val="28"/>
        </w:rPr>
        <w:t>оличество материалов в СМИ, освещающих ход летней оздоровительной компании</w:t>
      </w:r>
    </w:p>
    <w:p w:rsidR="00CB0000" w:rsidRPr="008C55B0" w:rsidRDefault="00CB0000" w:rsidP="003710C7">
      <w:pPr>
        <w:tabs>
          <w:tab w:val="left" w:pos="252"/>
        </w:tabs>
        <w:autoSpaceDE w:val="0"/>
        <w:autoSpaceDN w:val="0"/>
        <w:adjustRightInd w:val="0"/>
        <w:spacing w:after="0" w:line="240" w:lineRule="auto"/>
        <w:jc w:val="both"/>
        <w:rPr>
          <w:rFonts w:ascii="Times New Roman" w:hAnsi="Times New Roman"/>
          <w:sz w:val="28"/>
          <w:szCs w:val="28"/>
          <w:u w:val="single"/>
        </w:rPr>
      </w:pPr>
    </w:p>
    <w:p w:rsidR="00CB0000" w:rsidRDefault="00CB0000" w:rsidP="00B71BB6">
      <w:pPr>
        <w:spacing w:after="0" w:line="240" w:lineRule="auto"/>
        <w:jc w:val="both"/>
        <w:rPr>
          <w:rFonts w:ascii="Times New Roman" w:hAnsi="Times New Roman"/>
          <w:sz w:val="28"/>
          <w:szCs w:val="28"/>
        </w:rPr>
      </w:pPr>
      <w:r w:rsidRPr="00B71BB6">
        <w:rPr>
          <w:rFonts w:ascii="Times New Roman" w:hAnsi="Times New Roman"/>
          <w:sz w:val="28"/>
          <w:szCs w:val="28"/>
          <w:u w:val="single"/>
        </w:rPr>
        <w:t>Задача 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w:t>
      </w:r>
      <w:r>
        <w:rPr>
          <w:rFonts w:ascii="Times New Roman" w:hAnsi="Times New Roman"/>
          <w:sz w:val="28"/>
          <w:szCs w:val="28"/>
        </w:rPr>
        <w:t xml:space="preserve"> безопасного</w:t>
      </w:r>
      <w:r w:rsidRPr="00B71BB6">
        <w:rPr>
          <w:rFonts w:ascii="Times New Roman" w:hAnsi="Times New Roman"/>
          <w:sz w:val="28"/>
          <w:szCs w:val="28"/>
        </w:rPr>
        <w:t xml:space="preserve"> здорового образа жизни</w:t>
      </w:r>
    </w:p>
    <w:p w:rsidR="00CB0000" w:rsidRDefault="00CB0000" w:rsidP="00B71BB6">
      <w:pPr>
        <w:spacing w:after="0" w:line="240" w:lineRule="auto"/>
        <w:jc w:val="both"/>
        <w:rPr>
          <w:rFonts w:ascii="Times New Roman" w:hAnsi="Times New Roman"/>
          <w:sz w:val="28"/>
          <w:szCs w:val="28"/>
        </w:rPr>
      </w:pPr>
      <w:r w:rsidRPr="00B71BB6">
        <w:rPr>
          <w:rFonts w:ascii="Times New Roman" w:hAnsi="Times New Roman"/>
          <w:sz w:val="28"/>
          <w:szCs w:val="28"/>
          <w:u w:val="single"/>
        </w:rPr>
        <w:t xml:space="preserve">Показатели достижения задачи </w:t>
      </w:r>
      <w:r>
        <w:rPr>
          <w:rFonts w:ascii="Times New Roman" w:hAnsi="Times New Roman"/>
          <w:sz w:val="28"/>
          <w:szCs w:val="28"/>
          <w:u w:val="single"/>
        </w:rPr>
        <w:t>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Pr>
          <w:rFonts w:ascii="Times New Roman" w:hAnsi="Times New Roman"/>
          <w:sz w:val="28"/>
          <w:szCs w:val="28"/>
        </w:rPr>
        <w:t>:</w:t>
      </w:r>
    </w:p>
    <w:p w:rsidR="00CB0000" w:rsidRDefault="00CB0000" w:rsidP="00B71BB6">
      <w:pPr>
        <w:spacing w:after="0"/>
        <w:jc w:val="both"/>
        <w:rPr>
          <w:rFonts w:ascii="Times New Roman" w:hAnsi="Times New Roman"/>
          <w:sz w:val="28"/>
          <w:szCs w:val="28"/>
        </w:rPr>
      </w:pPr>
      <w:r w:rsidRPr="00B71BB6">
        <w:rPr>
          <w:rFonts w:ascii="Times New Roman" w:hAnsi="Times New Roman"/>
          <w:sz w:val="28"/>
          <w:szCs w:val="28"/>
          <w:u w:val="single"/>
        </w:rPr>
        <w:t>Показатель 1</w:t>
      </w:r>
    </w:p>
    <w:p w:rsidR="00CB0000" w:rsidRPr="00454E86" w:rsidRDefault="00CB0000" w:rsidP="00B71BB6">
      <w:pPr>
        <w:spacing w:after="0"/>
        <w:jc w:val="both"/>
        <w:rPr>
          <w:rFonts w:ascii="Times New Roman" w:hAnsi="Times New Roman"/>
          <w:sz w:val="28"/>
          <w:szCs w:val="28"/>
        </w:rPr>
      </w:pPr>
      <w:r w:rsidRPr="00454E86">
        <w:rPr>
          <w:rFonts w:ascii="Times New Roman" w:hAnsi="Times New Roman"/>
          <w:sz w:val="28"/>
          <w:szCs w:val="28"/>
        </w:rPr>
        <w:t>количество несчастных случаев с детьми, зафиксированных в лагерях дневного и загородного пребывания;</w:t>
      </w:r>
    </w:p>
    <w:p w:rsidR="00CB0000" w:rsidRPr="00454E86" w:rsidRDefault="00CB0000" w:rsidP="00B71BB6">
      <w:pPr>
        <w:spacing w:after="0"/>
        <w:jc w:val="both"/>
        <w:rPr>
          <w:rFonts w:ascii="Times New Roman" w:hAnsi="Times New Roman"/>
          <w:sz w:val="28"/>
          <w:szCs w:val="28"/>
          <w:u w:val="single"/>
        </w:rPr>
      </w:pPr>
      <w:r w:rsidRPr="00454E86">
        <w:rPr>
          <w:rFonts w:ascii="Times New Roman" w:hAnsi="Times New Roman"/>
          <w:sz w:val="28"/>
          <w:szCs w:val="28"/>
          <w:u w:val="single"/>
        </w:rPr>
        <w:t xml:space="preserve">Показатель 2 </w:t>
      </w:r>
    </w:p>
    <w:p w:rsidR="00CB0000" w:rsidRPr="00454E86" w:rsidRDefault="00CB0000" w:rsidP="00B71BB6">
      <w:pPr>
        <w:spacing w:after="0"/>
        <w:jc w:val="both"/>
        <w:rPr>
          <w:sz w:val="28"/>
          <w:szCs w:val="28"/>
          <w:u w:val="single"/>
        </w:rPr>
      </w:pPr>
      <w:r>
        <w:rPr>
          <w:rFonts w:ascii="Times New Roman" w:hAnsi="Times New Roman"/>
          <w:sz w:val="28"/>
          <w:szCs w:val="28"/>
        </w:rPr>
        <w:lastRenderedPageBreak/>
        <w:t xml:space="preserve">количество проведённых  в лагерях профилактических </w:t>
      </w:r>
      <w:r w:rsidRPr="00B71BB6">
        <w:rPr>
          <w:rFonts w:ascii="Times New Roman" w:hAnsi="Times New Roman"/>
          <w:sz w:val="28"/>
          <w:szCs w:val="28"/>
        </w:rPr>
        <w:t xml:space="preserve"> мероприятий, направленных на</w:t>
      </w:r>
      <w:r>
        <w:rPr>
          <w:rFonts w:ascii="Times New Roman" w:hAnsi="Times New Roman"/>
          <w:sz w:val="28"/>
          <w:szCs w:val="28"/>
        </w:rPr>
        <w:t xml:space="preserve"> безопасный и</w:t>
      </w:r>
      <w:r w:rsidRPr="00B71BB6">
        <w:rPr>
          <w:rFonts w:ascii="Times New Roman" w:hAnsi="Times New Roman"/>
          <w:sz w:val="28"/>
          <w:szCs w:val="28"/>
        </w:rPr>
        <w:t xml:space="preserve"> здоровый образ жизни.</w:t>
      </w:r>
    </w:p>
    <w:p w:rsidR="00CB0000" w:rsidRPr="003B14AF" w:rsidRDefault="00CB0000" w:rsidP="001808AB">
      <w:pPr>
        <w:ind w:firstLine="720"/>
        <w:jc w:val="both"/>
        <w:rPr>
          <w:sz w:val="28"/>
          <w:szCs w:val="28"/>
        </w:rPr>
      </w:pPr>
    </w:p>
    <w:p w:rsidR="00CB0000" w:rsidRPr="003710C7" w:rsidRDefault="00CB0000" w:rsidP="001808AB">
      <w:pPr>
        <w:ind w:firstLine="851"/>
        <w:jc w:val="center"/>
        <w:rPr>
          <w:rFonts w:ascii="Times New Roman" w:hAnsi="Times New Roman"/>
          <w:b/>
          <w:bCs/>
          <w:i/>
          <w:sz w:val="28"/>
          <w:szCs w:val="28"/>
        </w:rPr>
      </w:pPr>
      <w:r w:rsidRPr="003710C7">
        <w:rPr>
          <w:rFonts w:ascii="Times New Roman" w:hAnsi="Times New Roman"/>
          <w:b/>
          <w:bCs/>
          <w:i/>
          <w:sz w:val="28"/>
          <w:szCs w:val="28"/>
        </w:rPr>
        <w:t>Глава 2.  Мероприятия подпрограммы</w:t>
      </w:r>
    </w:p>
    <w:p w:rsidR="00CB0000" w:rsidRDefault="00CB0000" w:rsidP="001808AB">
      <w:pPr>
        <w:pStyle w:val="ConsPlusNonformat"/>
        <w:jc w:val="both"/>
        <w:rPr>
          <w:rFonts w:ascii="Times New Roman" w:hAnsi="Times New Roman" w:cs="Times New Roman"/>
          <w:sz w:val="28"/>
          <w:szCs w:val="28"/>
        </w:rPr>
      </w:pPr>
    </w:p>
    <w:p w:rsidR="00CB0000" w:rsidRDefault="00CB0000" w:rsidP="003710C7">
      <w:pPr>
        <w:tabs>
          <w:tab w:val="left" w:pos="252"/>
        </w:tabs>
        <w:autoSpaceDE w:val="0"/>
        <w:autoSpaceDN w:val="0"/>
        <w:adjustRightInd w:val="0"/>
        <w:spacing w:after="0" w:line="240" w:lineRule="auto"/>
        <w:jc w:val="both"/>
        <w:rPr>
          <w:rFonts w:ascii="Times New Roman" w:hAnsi="Times New Roman"/>
          <w:sz w:val="28"/>
          <w:szCs w:val="28"/>
        </w:rPr>
      </w:pPr>
      <w:r w:rsidRPr="00E344CB">
        <w:rPr>
          <w:rFonts w:ascii="Times New Roman" w:hAnsi="Times New Roman"/>
          <w:sz w:val="28"/>
          <w:szCs w:val="28"/>
          <w:u w:val="single"/>
        </w:rPr>
        <w:t>Задача № 1</w:t>
      </w:r>
      <w:r w:rsidRPr="00B71BB6">
        <w:rPr>
          <w:rFonts w:ascii="Times New Roman" w:hAnsi="Times New Roman"/>
          <w:sz w:val="28"/>
          <w:szCs w:val="28"/>
        </w:rPr>
        <w:t>Совершенствование работы по организации</w:t>
      </w:r>
      <w:r>
        <w:rPr>
          <w:rFonts w:ascii="Times New Roman" w:hAnsi="Times New Roman"/>
          <w:sz w:val="28"/>
          <w:szCs w:val="28"/>
        </w:rPr>
        <w:t xml:space="preserve"> занятости и</w:t>
      </w:r>
      <w:r w:rsidRPr="00B71BB6">
        <w:rPr>
          <w:rFonts w:ascii="Times New Roman" w:hAnsi="Times New Roman"/>
          <w:sz w:val="28"/>
          <w:szCs w:val="28"/>
        </w:rPr>
        <w:t xml:space="preserve"> отдыха детей и подростков, создания оптимальных условий для проведения оздоровительной кампании</w:t>
      </w:r>
    </w:p>
    <w:p w:rsidR="00CB0000" w:rsidRPr="00B71BB6" w:rsidRDefault="00CB0000" w:rsidP="003710C7">
      <w:pPr>
        <w:tabs>
          <w:tab w:val="left" w:pos="252"/>
        </w:tabs>
        <w:autoSpaceDE w:val="0"/>
        <w:autoSpaceDN w:val="0"/>
        <w:adjustRightInd w:val="0"/>
        <w:spacing w:after="0" w:line="240" w:lineRule="auto"/>
        <w:jc w:val="both"/>
        <w:rPr>
          <w:rFonts w:ascii="Times New Roman" w:hAnsi="Times New Roman"/>
          <w:sz w:val="28"/>
          <w:szCs w:val="28"/>
        </w:rPr>
      </w:pPr>
    </w:p>
    <w:p w:rsidR="00CB0000" w:rsidRDefault="00CB0000" w:rsidP="00454E86">
      <w:pPr>
        <w:pStyle w:val="af"/>
        <w:autoSpaceDE w:val="0"/>
        <w:autoSpaceDN w:val="0"/>
        <w:adjustRightInd w:val="0"/>
        <w:ind w:left="0"/>
        <w:jc w:val="both"/>
        <w:rPr>
          <w:rFonts w:ascii="Times New Roman" w:hAnsi="Times New Roman"/>
          <w:bCs/>
          <w:sz w:val="28"/>
          <w:szCs w:val="28"/>
        </w:rPr>
      </w:pPr>
      <w:r>
        <w:rPr>
          <w:rFonts w:ascii="Times New Roman" w:hAnsi="Times New Roman"/>
          <w:bCs/>
          <w:sz w:val="28"/>
          <w:szCs w:val="28"/>
        </w:rPr>
        <w:t xml:space="preserve">1) </w:t>
      </w:r>
      <w:r w:rsidRPr="00454E86">
        <w:rPr>
          <w:rFonts w:ascii="Times New Roman" w:hAnsi="Times New Roman"/>
          <w:bCs/>
          <w:sz w:val="28"/>
          <w:szCs w:val="28"/>
          <w:u w:val="single"/>
        </w:rPr>
        <w:t>мероприятие</w:t>
      </w:r>
      <w:r>
        <w:rPr>
          <w:rFonts w:ascii="Times New Roman" w:hAnsi="Times New Roman"/>
          <w:bCs/>
          <w:sz w:val="28"/>
          <w:szCs w:val="28"/>
        </w:rPr>
        <w:t xml:space="preserve">1 «Осуществление  ремонтных и строительных работ в </w:t>
      </w:r>
      <w:r w:rsidRPr="00D338CB">
        <w:rPr>
          <w:rFonts w:ascii="Times New Roman" w:hAnsi="Times New Roman"/>
          <w:bCs/>
          <w:sz w:val="28"/>
          <w:szCs w:val="28"/>
        </w:rPr>
        <w:t xml:space="preserve"> ЗОЛ «Чайка».</w:t>
      </w:r>
    </w:p>
    <w:p w:rsidR="00CB0000" w:rsidRPr="00D338CB" w:rsidRDefault="00CB0000" w:rsidP="00454E86">
      <w:pPr>
        <w:pStyle w:val="af"/>
        <w:autoSpaceDE w:val="0"/>
        <w:autoSpaceDN w:val="0"/>
        <w:adjustRightInd w:val="0"/>
        <w:ind w:left="0"/>
        <w:jc w:val="both"/>
        <w:rPr>
          <w:rFonts w:ascii="Times New Roman" w:hAnsi="Times New Roman"/>
          <w:bCs/>
          <w:sz w:val="28"/>
          <w:szCs w:val="28"/>
        </w:rPr>
      </w:pPr>
      <w:r>
        <w:rPr>
          <w:rFonts w:ascii="Times New Roman" w:hAnsi="Times New Roman"/>
          <w:bCs/>
          <w:sz w:val="28"/>
          <w:szCs w:val="28"/>
        </w:rPr>
        <w:t xml:space="preserve">2) </w:t>
      </w:r>
      <w:r w:rsidRPr="008C34EB">
        <w:rPr>
          <w:rFonts w:ascii="Times New Roman" w:hAnsi="Times New Roman"/>
          <w:bCs/>
          <w:sz w:val="28"/>
          <w:szCs w:val="28"/>
          <w:u w:val="single"/>
        </w:rPr>
        <w:t>мероприятие 2</w:t>
      </w:r>
      <w:r>
        <w:rPr>
          <w:rFonts w:ascii="Times New Roman" w:hAnsi="Times New Roman"/>
          <w:bCs/>
          <w:sz w:val="28"/>
          <w:szCs w:val="28"/>
        </w:rPr>
        <w:t xml:space="preserve"> </w:t>
      </w:r>
      <w:r w:rsidR="008F72D3">
        <w:rPr>
          <w:rFonts w:ascii="Times New Roman" w:hAnsi="Times New Roman"/>
          <w:bCs/>
          <w:sz w:val="28"/>
          <w:szCs w:val="28"/>
        </w:rPr>
        <w:t>«Реализация мероприятий по укреплению материально-технической базы муниципальных организаций отдыха и оздоровления детей»</w:t>
      </w:r>
    </w:p>
    <w:p w:rsidR="00CB0000" w:rsidRDefault="008F72D3" w:rsidP="00D338CB">
      <w:pPr>
        <w:jc w:val="both"/>
        <w:rPr>
          <w:rFonts w:ascii="Times New Roman" w:hAnsi="Times New Roman"/>
          <w:bCs/>
          <w:sz w:val="28"/>
          <w:szCs w:val="28"/>
        </w:rPr>
      </w:pPr>
      <w:r>
        <w:rPr>
          <w:rFonts w:ascii="Times New Roman" w:hAnsi="Times New Roman"/>
          <w:bCs/>
          <w:sz w:val="28"/>
          <w:szCs w:val="28"/>
        </w:rPr>
        <w:t>3</w:t>
      </w:r>
      <w:r w:rsidR="00CB0000" w:rsidRPr="00D338CB">
        <w:rPr>
          <w:rFonts w:ascii="Times New Roman" w:hAnsi="Times New Roman"/>
          <w:bCs/>
          <w:sz w:val="28"/>
          <w:szCs w:val="28"/>
        </w:rPr>
        <w:t xml:space="preserve">) </w:t>
      </w:r>
      <w:r w:rsidR="00CB0000" w:rsidRPr="00D338CB">
        <w:rPr>
          <w:rFonts w:ascii="Times New Roman" w:hAnsi="Times New Roman"/>
          <w:bCs/>
          <w:sz w:val="28"/>
          <w:szCs w:val="28"/>
          <w:u w:val="single"/>
        </w:rPr>
        <w:t>мероприятие</w:t>
      </w:r>
      <w:r w:rsidR="00CB0000">
        <w:rPr>
          <w:rFonts w:ascii="Times New Roman" w:hAnsi="Times New Roman"/>
          <w:bCs/>
          <w:sz w:val="28"/>
          <w:szCs w:val="28"/>
        </w:rPr>
        <w:t xml:space="preserve">3 </w:t>
      </w:r>
      <w:r w:rsidR="00CB0000" w:rsidRPr="00D338CB">
        <w:rPr>
          <w:rFonts w:ascii="Times New Roman" w:hAnsi="Times New Roman"/>
          <w:bCs/>
          <w:sz w:val="28"/>
          <w:szCs w:val="28"/>
        </w:rPr>
        <w:t>«</w:t>
      </w:r>
      <w:r w:rsidR="00CB0000">
        <w:rPr>
          <w:rFonts w:ascii="Times New Roman" w:hAnsi="Times New Roman"/>
          <w:bCs/>
          <w:sz w:val="28"/>
          <w:szCs w:val="28"/>
        </w:rPr>
        <w:t>Содержание и обеспечение деятельности ЗОЛ «Чайка» по выполнению муниципального задания (задания учредителя)</w:t>
      </w:r>
      <w:r w:rsidR="00CB0000" w:rsidRPr="00D338CB">
        <w:rPr>
          <w:rFonts w:ascii="Times New Roman" w:hAnsi="Times New Roman"/>
          <w:bCs/>
          <w:sz w:val="28"/>
          <w:szCs w:val="28"/>
        </w:rPr>
        <w:t>».</w:t>
      </w:r>
    </w:p>
    <w:p w:rsidR="00CB0000" w:rsidRDefault="00CB0000" w:rsidP="00D338CB">
      <w:pPr>
        <w:jc w:val="both"/>
        <w:rPr>
          <w:rFonts w:ascii="Times New Roman" w:hAnsi="Times New Roman"/>
          <w:bCs/>
          <w:sz w:val="28"/>
          <w:szCs w:val="28"/>
          <w:u w:val="single"/>
        </w:rPr>
      </w:pPr>
      <w:r>
        <w:rPr>
          <w:rFonts w:ascii="Times New Roman" w:hAnsi="Times New Roman"/>
          <w:bCs/>
          <w:sz w:val="28"/>
          <w:szCs w:val="28"/>
        </w:rPr>
        <w:t xml:space="preserve">4) </w:t>
      </w:r>
      <w:r w:rsidRPr="008C34EB">
        <w:rPr>
          <w:rFonts w:ascii="Times New Roman" w:hAnsi="Times New Roman"/>
          <w:bCs/>
          <w:sz w:val="28"/>
          <w:szCs w:val="28"/>
          <w:u w:val="single"/>
        </w:rPr>
        <w:t>мероприятие 4</w:t>
      </w:r>
      <w:r w:rsidRPr="00B642CF">
        <w:rPr>
          <w:rFonts w:ascii="Times New Roman" w:hAnsi="Times New Roman"/>
          <w:bCs/>
          <w:sz w:val="28"/>
          <w:szCs w:val="28"/>
        </w:rPr>
        <w:t>«Организация отдыха детей в каникулярное время в рамкахмуниципального задания (задания учредителя)» областной бюджет.</w:t>
      </w:r>
    </w:p>
    <w:p w:rsidR="00CB0000" w:rsidRPr="00B642CF" w:rsidRDefault="00CB0000" w:rsidP="00D338CB">
      <w:pPr>
        <w:jc w:val="both"/>
        <w:rPr>
          <w:rFonts w:ascii="Times New Roman" w:hAnsi="Times New Roman"/>
          <w:sz w:val="28"/>
          <w:szCs w:val="28"/>
        </w:rPr>
      </w:pPr>
      <w:r>
        <w:rPr>
          <w:rFonts w:ascii="Times New Roman" w:hAnsi="Times New Roman"/>
          <w:bCs/>
          <w:sz w:val="28"/>
          <w:szCs w:val="28"/>
        </w:rPr>
        <w:t xml:space="preserve">5) </w:t>
      </w:r>
      <w:r w:rsidRPr="00B642CF">
        <w:rPr>
          <w:rFonts w:ascii="Times New Roman" w:hAnsi="Times New Roman"/>
          <w:bCs/>
          <w:sz w:val="28"/>
          <w:szCs w:val="28"/>
          <w:u w:val="single"/>
        </w:rPr>
        <w:t>мероприятие 5</w:t>
      </w:r>
      <w:r>
        <w:rPr>
          <w:rFonts w:ascii="Times New Roman" w:hAnsi="Times New Roman"/>
          <w:bCs/>
          <w:sz w:val="28"/>
          <w:szCs w:val="28"/>
        </w:rPr>
        <w:t xml:space="preserve"> «Организация отдыха детей в каникулярное время в рамках муниципального задания (задания учредителя) областной бюджет - ДШИ»</w:t>
      </w:r>
    </w:p>
    <w:p w:rsidR="00CB0000" w:rsidRDefault="00CB0000"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u w:val="single"/>
        </w:rPr>
        <w:t>мероприятие 6</w:t>
      </w:r>
      <w:r>
        <w:rPr>
          <w:rFonts w:ascii="Times New Roman" w:hAnsi="Times New Roman" w:cs="Times New Roman"/>
          <w:sz w:val="28"/>
          <w:szCs w:val="28"/>
        </w:rPr>
        <w:t xml:space="preserve"> «Создание условий для развития системы отдыха и оздоровления детей в рамках муниципального задания (задания учредителя)».</w:t>
      </w:r>
    </w:p>
    <w:p w:rsidR="00CB0000" w:rsidRDefault="00CB0000" w:rsidP="00D338CB">
      <w:pPr>
        <w:pStyle w:val="ConsPlusNormal"/>
        <w:ind w:firstLine="0"/>
        <w:jc w:val="both"/>
        <w:rPr>
          <w:rFonts w:ascii="Times New Roman" w:hAnsi="Times New Roman" w:cs="Times New Roman"/>
          <w:sz w:val="28"/>
          <w:szCs w:val="28"/>
        </w:rPr>
      </w:pPr>
    </w:p>
    <w:p w:rsidR="00CB0000" w:rsidRDefault="00CB0000"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7) </w:t>
      </w:r>
      <w:r w:rsidRPr="00B642CF">
        <w:rPr>
          <w:rFonts w:ascii="Times New Roman" w:hAnsi="Times New Roman" w:cs="Times New Roman"/>
          <w:sz w:val="28"/>
          <w:szCs w:val="28"/>
          <w:u w:val="single"/>
        </w:rPr>
        <w:t>мероприятие 7</w:t>
      </w:r>
      <w:r>
        <w:rPr>
          <w:rFonts w:ascii="Times New Roman" w:hAnsi="Times New Roman" w:cs="Times New Roman"/>
          <w:sz w:val="28"/>
          <w:szCs w:val="28"/>
        </w:rPr>
        <w:t xml:space="preserve"> «Организация отдыха детей в каникулярное время в лагерях в рамках муниципального задания».</w:t>
      </w:r>
    </w:p>
    <w:p w:rsidR="00CB0000" w:rsidRDefault="00CB0000" w:rsidP="00D338CB">
      <w:pPr>
        <w:pStyle w:val="ConsPlusNormal"/>
        <w:ind w:firstLine="0"/>
        <w:jc w:val="both"/>
        <w:rPr>
          <w:rFonts w:ascii="Times New Roman" w:hAnsi="Times New Roman" w:cs="Times New Roman"/>
          <w:sz w:val="28"/>
          <w:szCs w:val="28"/>
        </w:rPr>
      </w:pPr>
    </w:p>
    <w:p w:rsidR="00CB0000" w:rsidRDefault="00CB0000"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Pr="00147A80">
        <w:rPr>
          <w:rFonts w:ascii="Times New Roman" w:hAnsi="Times New Roman" w:cs="Times New Roman"/>
          <w:sz w:val="28"/>
          <w:szCs w:val="28"/>
          <w:u w:val="single"/>
        </w:rPr>
        <w:t>мероприятие 8</w:t>
      </w:r>
      <w:r>
        <w:rPr>
          <w:rFonts w:ascii="Times New Roman" w:hAnsi="Times New Roman" w:cs="Times New Roman"/>
          <w:sz w:val="28"/>
          <w:szCs w:val="28"/>
        </w:rPr>
        <w:t xml:space="preserve"> «Организация отдыха детей в каникулярное время в лагерях в рамках муниципального задания» - ДШИ. </w:t>
      </w:r>
    </w:p>
    <w:p w:rsidR="00CB0000" w:rsidRDefault="00CB0000" w:rsidP="00D338CB">
      <w:pPr>
        <w:pStyle w:val="ConsPlusNormal"/>
        <w:ind w:firstLine="0"/>
        <w:jc w:val="both"/>
        <w:rPr>
          <w:rFonts w:ascii="Times New Roman" w:hAnsi="Times New Roman" w:cs="Times New Roman"/>
          <w:sz w:val="28"/>
          <w:szCs w:val="28"/>
        </w:rPr>
      </w:pPr>
    </w:p>
    <w:p w:rsidR="00CB0000" w:rsidRDefault="00CB0000"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9) </w:t>
      </w:r>
      <w:r w:rsidRPr="00147A80">
        <w:rPr>
          <w:rFonts w:ascii="Times New Roman" w:hAnsi="Times New Roman" w:cs="Times New Roman"/>
          <w:sz w:val="28"/>
          <w:szCs w:val="28"/>
          <w:u w:val="single"/>
        </w:rPr>
        <w:t>мероприятие 9</w:t>
      </w:r>
      <w:r>
        <w:rPr>
          <w:rFonts w:ascii="Times New Roman" w:hAnsi="Times New Roman" w:cs="Times New Roman"/>
          <w:sz w:val="28"/>
          <w:szCs w:val="28"/>
        </w:rPr>
        <w:t xml:space="preserve"> «Содействие временной занятости несовершеннолетних граждан в каникулярное время».</w:t>
      </w:r>
    </w:p>
    <w:p w:rsidR="00CB0000" w:rsidRDefault="00CB0000" w:rsidP="00D338CB">
      <w:pPr>
        <w:pStyle w:val="ConsPlusNormal"/>
        <w:ind w:firstLine="0"/>
        <w:jc w:val="both"/>
        <w:rPr>
          <w:rFonts w:ascii="Times New Roman" w:hAnsi="Times New Roman" w:cs="Times New Roman"/>
          <w:sz w:val="28"/>
          <w:szCs w:val="28"/>
        </w:rPr>
      </w:pPr>
    </w:p>
    <w:p w:rsidR="00CB0000" w:rsidRDefault="00CB0000" w:rsidP="00D338C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10) </w:t>
      </w:r>
      <w:r w:rsidRPr="00147A80">
        <w:rPr>
          <w:rFonts w:ascii="Times New Roman" w:hAnsi="Times New Roman" w:cs="Times New Roman"/>
          <w:sz w:val="28"/>
          <w:szCs w:val="28"/>
          <w:u w:val="single"/>
        </w:rPr>
        <w:t>мероприятие 10</w:t>
      </w:r>
      <w:r>
        <w:rPr>
          <w:rFonts w:ascii="Times New Roman" w:hAnsi="Times New Roman" w:cs="Times New Roman"/>
          <w:sz w:val="28"/>
          <w:szCs w:val="28"/>
        </w:rPr>
        <w:t xml:space="preserve"> «Иные межбюджетные трансферты на реализацию мероприятий по обращениям, поступающим к депутатам Законодательного Собрания Тверской области (МБУ «ЗОЛ «Чайка".</w:t>
      </w:r>
    </w:p>
    <w:p w:rsidR="00CB0000" w:rsidRDefault="00CB0000" w:rsidP="00D338CB">
      <w:pPr>
        <w:pStyle w:val="ConsPlusNormal"/>
        <w:ind w:firstLine="0"/>
        <w:jc w:val="both"/>
        <w:rPr>
          <w:rFonts w:ascii="Times New Roman" w:hAnsi="Times New Roman" w:cs="Times New Roman"/>
          <w:sz w:val="28"/>
          <w:szCs w:val="28"/>
        </w:rPr>
      </w:pPr>
    </w:p>
    <w:p w:rsidR="00CB0000" w:rsidRDefault="00CB0000" w:rsidP="006F7ECD">
      <w:pPr>
        <w:spacing w:after="0" w:line="240" w:lineRule="auto"/>
        <w:jc w:val="both"/>
        <w:rPr>
          <w:rFonts w:ascii="Times New Roman" w:hAnsi="Times New Roman"/>
          <w:sz w:val="28"/>
          <w:szCs w:val="28"/>
        </w:rPr>
      </w:pPr>
      <w:r w:rsidRPr="00B71BB6">
        <w:rPr>
          <w:rFonts w:ascii="Times New Roman" w:hAnsi="Times New Roman"/>
          <w:sz w:val="28"/>
          <w:szCs w:val="28"/>
          <w:u w:val="single"/>
        </w:rPr>
        <w:t>Задача 2</w:t>
      </w:r>
      <w:r w:rsidRPr="00B71BB6">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w:t>
      </w:r>
      <w:r>
        <w:rPr>
          <w:rFonts w:ascii="Times New Roman" w:hAnsi="Times New Roman"/>
          <w:sz w:val="28"/>
          <w:szCs w:val="28"/>
        </w:rPr>
        <w:t xml:space="preserve">безопасного и </w:t>
      </w:r>
      <w:r w:rsidRPr="00B71BB6">
        <w:rPr>
          <w:rFonts w:ascii="Times New Roman" w:hAnsi="Times New Roman"/>
          <w:sz w:val="28"/>
          <w:szCs w:val="28"/>
        </w:rPr>
        <w:t>здорового образа жизни</w:t>
      </w:r>
      <w:r>
        <w:rPr>
          <w:rFonts w:ascii="Times New Roman" w:hAnsi="Times New Roman"/>
          <w:sz w:val="28"/>
          <w:szCs w:val="28"/>
        </w:rPr>
        <w:t xml:space="preserve"> в период летней кампании</w:t>
      </w:r>
    </w:p>
    <w:p w:rsidR="00CB0000" w:rsidRDefault="00CB0000" w:rsidP="006F7ECD">
      <w:pPr>
        <w:spacing w:after="0" w:line="240" w:lineRule="auto"/>
        <w:jc w:val="both"/>
        <w:rPr>
          <w:rFonts w:ascii="Times New Roman" w:hAnsi="Times New Roman"/>
          <w:sz w:val="28"/>
          <w:szCs w:val="28"/>
        </w:rPr>
      </w:pPr>
    </w:p>
    <w:p w:rsidR="00CB0000" w:rsidRDefault="00CB0000" w:rsidP="00F41D0B">
      <w:pPr>
        <w:pStyle w:val="af"/>
        <w:numPr>
          <w:ilvl w:val="0"/>
          <w:numId w:val="15"/>
        </w:numPr>
        <w:ind w:left="0" w:firstLine="0"/>
        <w:jc w:val="both"/>
        <w:rPr>
          <w:rFonts w:ascii="Times New Roman" w:hAnsi="Times New Roman"/>
          <w:sz w:val="28"/>
          <w:szCs w:val="28"/>
          <w:lang w:eastAsia="ru-RU"/>
        </w:rPr>
      </w:pPr>
      <w:r w:rsidRPr="0076708D">
        <w:rPr>
          <w:rFonts w:ascii="Times New Roman" w:hAnsi="Times New Roman"/>
          <w:sz w:val="28"/>
          <w:szCs w:val="28"/>
          <w:u w:val="single"/>
          <w:lang w:eastAsia="ru-RU"/>
        </w:rPr>
        <w:lastRenderedPageBreak/>
        <w:t xml:space="preserve">мероприятие 1 </w:t>
      </w:r>
      <w:r w:rsidRPr="0076708D">
        <w:rPr>
          <w:rFonts w:ascii="Times New Roman" w:hAnsi="Times New Roman"/>
          <w:sz w:val="28"/>
          <w:szCs w:val="28"/>
          <w:lang w:eastAsia="ru-RU"/>
        </w:rPr>
        <w:t>«</w:t>
      </w:r>
      <w:r>
        <w:rPr>
          <w:rFonts w:ascii="Times New Roman" w:hAnsi="Times New Roman"/>
          <w:bCs/>
          <w:sz w:val="28"/>
          <w:szCs w:val="28"/>
        </w:rPr>
        <w:t>Организация п</w:t>
      </w:r>
      <w:r w:rsidRPr="008C55B0">
        <w:rPr>
          <w:rFonts w:ascii="Times New Roman" w:hAnsi="Times New Roman"/>
          <w:bCs/>
          <w:sz w:val="28"/>
          <w:szCs w:val="28"/>
        </w:rPr>
        <w:t>одвоз</w:t>
      </w:r>
      <w:r>
        <w:rPr>
          <w:rFonts w:ascii="Times New Roman" w:hAnsi="Times New Roman"/>
          <w:bCs/>
          <w:sz w:val="28"/>
          <w:szCs w:val="28"/>
        </w:rPr>
        <w:t>а</w:t>
      </w:r>
      <w:r w:rsidRPr="008C55B0">
        <w:rPr>
          <w:rFonts w:ascii="Times New Roman" w:hAnsi="Times New Roman"/>
          <w:bCs/>
          <w:sz w:val="28"/>
          <w:szCs w:val="28"/>
        </w:rPr>
        <w:t xml:space="preserve"> детей в летние лагеря</w:t>
      </w:r>
      <w:r>
        <w:rPr>
          <w:rFonts w:ascii="Times New Roman" w:hAnsi="Times New Roman"/>
          <w:bCs/>
          <w:sz w:val="28"/>
          <w:szCs w:val="28"/>
        </w:rPr>
        <w:t xml:space="preserve"> и к местам проведения экскурсий</w:t>
      </w:r>
      <w:r w:rsidRPr="0076708D">
        <w:rPr>
          <w:rFonts w:ascii="Times New Roman" w:hAnsi="Times New Roman"/>
          <w:sz w:val="28"/>
          <w:szCs w:val="28"/>
          <w:lang w:eastAsia="ru-RU"/>
        </w:rPr>
        <w:t>»</w:t>
      </w:r>
      <w:r>
        <w:rPr>
          <w:rFonts w:ascii="Times New Roman" w:hAnsi="Times New Roman"/>
          <w:sz w:val="28"/>
          <w:szCs w:val="28"/>
          <w:lang w:eastAsia="ru-RU"/>
        </w:rPr>
        <w:t>.</w:t>
      </w:r>
    </w:p>
    <w:p w:rsidR="00CB0000" w:rsidRPr="0076708D" w:rsidRDefault="00CB0000" w:rsidP="00F41D0B">
      <w:pPr>
        <w:pStyle w:val="af"/>
        <w:ind w:left="-142"/>
        <w:jc w:val="both"/>
        <w:rPr>
          <w:rFonts w:ascii="Times New Roman" w:hAnsi="Times New Roman"/>
          <w:sz w:val="28"/>
          <w:szCs w:val="28"/>
          <w:lang w:eastAsia="ru-RU"/>
        </w:rPr>
      </w:pPr>
    </w:p>
    <w:p w:rsidR="00CB0000" w:rsidRPr="00913C26" w:rsidRDefault="00CB0000" w:rsidP="00F41D0B">
      <w:pPr>
        <w:pStyle w:val="af"/>
        <w:numPr>
          <w:ilvl w:val="0"/>
          <w:numId w:val="15"/>
        </w:numPr>
        <w:ind w:left="0" w:firstLine="0"/>
        <w:jc w:val="both"/>
        <w:rPr>
          <w:rFonts w:ascii="Times New Roman" w:hAnsi="Times New Roman"/>
          <w:bCs/>
          <w:color w:val="000000"/>
          <w:sz w:val="28"/>
          <w:szCs w:val="28"/>
        </w:rPr>
      </w:pPr>
      <w:r w:rsidRPr="0076708D">
        <w:rPr>
          <w:rFonts w:ascii="Times New Roman" w:hAnsi="Times New Roman"/>
          <w:sz w:val="28"/>
          <w:szCs w:val="28"/>
          <w:u w:val="single"/>
        </w:rPr>
        <w:t>мероприятие 2</w:t>
      </w:r>
      <w:r w:rsidRPr="0076708D">
        <w:rPr>
          <w:rFonts w:ascii="Times New Roman" w:hAnsi="Times New Roman"/>
          <w:sz w:val="28"/>
          <w:szCs w:val="28"/>
        </w:rPr>
        <w:t xml:space="preserve"> «</w:t>
      </w:r>
      <w:r>
        <w:rPr>
          <w:rFonts w:ascii="Times New Roman" w:hAnsi="Times New Roman"/>
          <w:sz w:val="28"/>
          <w:szCs w:val="28"/>
        </w:rPr>
        <w:t>Организация проведения с</w:t>
      </w:r>
      <w:r w:rsidRPr="0076708D">
        <w:rPr>
          <w:rFonts w:ascii="Times New Roman" w:hAnsi="Times New Roman"/>
          <w:sz w:val="28"/>
          <w:szCs w:val="28"/>
        </w:rPr>
        <w:t>трахован</w:t>
      </w:r>
      <w:r>
        <w:rPr>
          <w:rFonts w:ascii="Times New Roman" w:hAnsi="Times New Roman"/>
          <w:sz w:val="28"/>
          <w:szCs w:val="28"/>
        </w:rPr>
        <w:t>ие детей в лагерях и медицинских осмотров</w:t>
      </w:r>
      <w:r w:rsidRPr="0076708D">
        <w:rPr>
          <w:rFonts w:ascii="Times New Roman" w:hAnsi="Times New Roman"/>
          <w:sz w:val="28"/>
          <w:szCs w:val="28"/>
        </w:rPr>
        <w:t xml:space="preserve"> персонала» </w:t>
      </w:r>
    </w:p>
    <w:p w:rsidR="00CB0000" w:rsidRPr="00F41D0B" w:rsidRDefault="00CB0000" w:rsidP="00F41D0B">
      <w:pPr>
        <w:pStyle w:val="af"/>
        <w:numPr>
          <w:ilvl w:val="0"/>
          <w:numId w:val="15"/>
        </w:numPr>
        <w:ind w:left="0" w:firstLine="0"/>
        <w:jc w:val="both"/>
        <w:rPr>
          <w:rFonts w:ascii="Times New Roman" w:hAnsi="Times New Roman"/>
          <w:bCs/>
          <w:color w:val="000000"/>
          <w:sz w:val="28"/>
          <w:szCs w:val="28"/>
        </w:rPr>
      </w:pPr>
      <w:r>
        <w:rPr>
          <w:rFonts w:ascii="Times New Roman" w:hAnsi="Times New Roman"/>
          <w:sz w:val="28"/>
          <w:szCs w:val="28"/>
          <w:u w:val="single"/>
        </w:rPr>
        <w:t>мероприятие 3</w:t>
      </w:r>
      <w:r w:rsidRPr="0076708D">
        <w:rPr>
          <w:rFonts w:ascii="Times New Roman" w:hAnsi="Times New Roman"/>
          <w:sz w:val="28"/>
          <w:szCs w:val="28"/>
        </w:rPr>
        <w:t xml:space="preserve"> «</w:t>
      </w:r>
      <w:r>
        <w:rPr>
          <w:rFonts w:ascii="Times New Roman" w:hAnsi="Times New Roman"/>
          <w:sz w:val="28"/>
          <w:szCs w:val="28"/>
        </w:rPr>
        <w:t>Организация проведения с</w:t>
      </w:r>
      <w:r w:rsidRPr="0076708D">
        <w:rPr>
          <w:rFonts w:ascii="Times New Roman" w:hAnsi="Times New Roman"/>
          <w:sz w:val="28"/>
          <w:szCs w:val="28"/>
        </w:rPr>
        <w:t>трахован</w:t>
      </w:r>
      <w:r>
        <w:rPr>
          <w:rFonts w:ascii="Times New Roman" w:hAnsi="Times New Roman"/>
          <w:sz w:val="28"/>
          <w:szCs w:val="28"/>
        </w:rPr>
        <w:t>ие детей в лагерях и медицинских осмотров</w:t>
      </w:r>
      <w:r w:rsidRPr="0076708D">
        <w:rPr>
          <w:rFonts w:ascii="Times New Roman" w:hAnsi="Times New Roman"/>
          <w:sz w:val="28"/>
          <w:szCs w:val="28"/>
        </w:rPr>
        <w:t xml:space="preserve"> персонала» </w:t>
      </w:r>
      <w:r>
        <w:rPr>
          <w:rFonts w:ascii="Times New Roman" w:hAnsi="Times New Roman"/>
          <w:sz w:val="28"/>
          <w:szCs w:val="28"/>
        </w:rPr>
        <w:t>- ДШИ</w:t>
      </w:r>
    </w:p>
    <w:p w:rsidR="00CB0000" w:rsidRPr="0076708D" w:rsidRDefault="00CB0000" w:rsidP="0076708D">
      <w:pPr>
        <w:pStyle w:val="af"/>
        <w:numPr>
          <w:ilvl w:val="0"/>
          <w:numId w:val="15"/>
        </w:numPr>
        <w:ind w:left="0" w:hanging="284"/>
        <w:jc w:val="both"/>
        <w:rPr>
          <w:rFonts w:ascii="Times New Roman" w:hAnsi="Times New Roman"/>
          <w:bCs/>
          <w:color w:val="000000"/>
          <w:sz w:val="28"/>
          <w:szCs w:val="28"/>
        </w:rPr>
      </w:pPr>
      <w:r>
        <w:rPr>
          <w:rFonts w:ascii="Times New Roman" w:hAnsi="Times New Roman"/>
          <w:bCs/>
          <w:color w:val="000000"/>
          <w:sz w:val="28"/>
          <w:szCs w:val="28"/>
        </w:rPr>
        <w:t>мероприятие 4 «проведение мероприятий с учащимися и подростками по профилактике безнадзорности и правонарушений»</w:t>
      </w:r>
    </w:p>
    <w:p w:rsidR="00CB0000" w:rsidRPr="00F41D0B" w:rsidRDefault="00CB0000" w:rsidP="0076708D">
      <w:pPr>
        <w:pStyle w:val="af"/>
        <w:numPr>
          <w:ilvl w:val="0"/>
          <w:numId w:val="15"/>
        </w:numPr>
        <w:ind w:left="0" w:hanging="284"/>
        <w:jc w:val="both"/>
        <w:rPr>
          <w:rFonts w:ascii="Times New Roman" w:hAnsi="Times New Roman"/>
          <w:bCs/>
          <w:color w:val="000000"/>
          <w:sz w:val="28"/>
          <w:szCs w:val="28"/>
        </w:rPr>
      </w:pPr>
      <w:r w:rsidRPr="0076708D">
        <w:rPr>
          <w:rFonts w:ascii="Times New Roman" w:hAnsi="Times New Roman"/>
          <w:bCs/>
          <w:sz w:val="28"/>
          <w:szCs w:val="28"/>
          <w:u w:val="single"/>
        </w:rPr>
        <w:t>мероприятие</w:t>
      </w:r>
      <w:r>
        <w:rPr>
          <w:rFonts w:ascii="Times New Roman" w:hAnsi="Times New Roman"/>
          <w:bCs/>
          <w:sz w:val="28"/>
          <w:szCs w:val="28"/>
          <w:u w:val="single"/>
        </w:rPr>
        <w:t xml:space="preserve"> 5</w:t>
      </w:r>
      <w:r>
        <w:rPr>
          <w:rFonts w:ascii="Times New Roman" w:hAnsi="Times New Roman"/>
          <w:bCs/>
          <w:sz w:val="28"/>
          <w:szCs w:val="28"/>
        </w:rPr>
        <w:t>«приобретение противопожарного оборудования ЗОЛ «Чайка» в рамках муниципального задания» (задание учредителя)</w:t>
      </w:r>
      <w:r w:rsidRPr="0076708D">
        <w:rPr>
          <w:rFonts w:ascii="Times New Roman" w:hAnsi="Times New Roman"/>
          <w:bCs/>
          <w:sz w:val="28"/>
          <w:szCs w:val="28"/>
        </w:rPr>
        <w:t>.</w:t>
      </w:r>
    </w:p>
    <w:p w:rsidR="00CB0000" w:rsidRPr="00174096" w:rsidRDefault="00CB0000" w:rsidP="00174096">
      <w:pPr>
        <w:pStyle w:val="af"/>
        <w:numPr>
          <w:ilvl w:val="0"/>
          <w:numId w:val="15"/>
        </w:numPr>
        <w:ind w:left="0" w:hanging="284"/>
        <w:jc w:val="both"/>
        <w:rPr>
          <w:rFonts w:ascii="Times New Roman" w:hAnsi="Times New Roman"/>
          <w:bCs/>
          <w:color w:val="000000"/>
          <w:sz w:val="28"/>
          <w:szCs w:val="28"/>
        </w:rPr>
      </w:pPr>
      <w:r w:rsidRPr="00F41D0B">
        <w:rPr>
          <w:rFonts w:ascii="Times New Roman" w:hAnsi="Times New Roman"/>
          <w:bCs/>
          <w:sz w:val="28"/>
          <w:szCs w:val="28"/>
          <w:u w:val="single"/>
        </w:rPr>
        <w:t>мероприятие 6</w:t>
      </w:r>
      <w:r>
        <w:rPr>
          <w:rFonts w:ascii="Times New Roman" w:hAnsi="Times New Roman"/>
          <w:bCs/>
          <w:sz w:val="28"/>
          <w:szCs w:val="28"/>
        </w:rPr>
        <w:t xml:space="preserve"> «мероприятия по созданию в общеобразовательных организациях, расположенных в сельской местности, условий для занятий физической культурой и спортом за счёт средств федерального бюджета»</w:t>
      </w:r>
    </w:p>
    <w:p w:rsidR="00CB0000" w:rsidRPr="00747846" w:rsidRDefault="00CB0000" w:rsidP="00507EE9">
      <w:pPr>
        <w:pStyle w:val="ConsPlusNormal"/>
        <w:ind w:firstLine="0"/>
        <w:rPr>
          <w:rFonts w:ascii="Times New Roman" w:hAnsi="Times New Roman" w:cs="Times New Roman"/>
          <w:sz w:val="28"/>
          <w:szCs w:val="28"/>
        </w:rPr>
      </w:pPr>
    </w:p>
    <w:p w:rsidR="00CB0000" w:rsidRPr="00235F8B" w:rsidRDefault="00CB0000" w:rsidP="001808AB">
      <w:pPr>
        <w:autoSpaceDE w:val="0"/>
        <w:autoSpaceDN w:val="0"/>
        <w:adjustRightInd w:val="0"/>
        <w:jc w:val="center"/>
        <w:rPr>
          <w:rFonts w:ascii="Times New Roman" w:hAnsi="Times New Roman"/>
          <w:b/>
          <w:bCs/>
          <w:i/>
          <w:sz w:val="28"/>
          <w:szCs w:val="28"/>
        </w:rPr>
      </w:pPr>
      <w:r w:rsidRPr="00235F8B">
        <w:rPr>
          <w:rFonts w:ascii="Times New Roman" w:hAnsi="Times New Roman"/>
          <w:b/>
          <w:bCs/>
          <w:i/>
          <w:sz w:val="28"/>
          <w:szCs w:val="28"/>
        </w:rPr>
        <w:t xml:space="preserve">Глава 3. Объем финансовых ресурсов, необходимый для реализации подпрограммы </w:t>
      </w:r>
    </w:p>
    <w:p w:rsidR="00CB0000" w:rsidRPr="003B14AF" w:rsidRDefault="00CB0000" w:rsidP="00FF581E">
      <w:pPr>
        <w:pStyle w:val="ConsPlusNormal"/>
        <w:ind w:firstLine="709"/>
        <w:rPr>
          <w:rFonts w:ascii="Times New Roman" w:hAnsi="Times New Roman" w:cs="Times New Roman"/>
          <w:sz w:val="28"/>
          <w:szCs w:val="28"/>
        </w:rPr>
      </w:pPr>
    </w:p>
    <w:p w:rsidR="00CB0000" w:rsidRPr="003B14AF" w:rsidRDefault="00CB0000" w:rsidP="001808AB">
      <w:pPr>
        <w:pStyle w:val="af2"/>
        <w:ind w:firstLine="720"/>
        <w:jc w:val="both"/>
      </w:pPr>
      <w:r w:rsidRPr="003B14AF">
        <w:t xml:space="preserve"> Объем средств на реализа</w:t>
      </w:r>
      <w:r>
        <w:t xml:space="preserve">цию мероприятий подпрограммы 1 </w:t>
      </w:r>
      <w:r w:rsidRPr="00C66312">
        <w:rPr>
          <w:b/>
          <w:bCs/>
        </w:rPr>
        <w:t>«</w:t>
      </w:r>
      <w:r w:rsidRPr="00FA6425">
        <w:t>Организация и обеспечение отдыха и оздоровления детей в Осташковском районе»</w:t>
      </w:r>
      <w:r w:rsidRPr="003B14AF">
        <w:t xml:space="preserve"> по </w:t>
      </w:r>
      <w:r>
        <w:t>годам реализации муниципальной</w:t>
      </w:r>
      <w:r w:rsidRPr="003B14AF">
        <w:t xml:space="preserve"> программы в ра</w:t>
      </w:r>
      <w:r>
        <w:t xml:space="preserve">зрезе задач приведен в </w:t>
      </w:r>
      <w:r w:rsidRPr="00FF581E">
        <w:rPr>
          <w:b/>
        </w:rPr>
        <w:t>таблице 1.</w:t>
      </w:r>
    </w:p>
    <w:p w:rsidR="00CB0000" w:rsidRDefault="00CB0000" w:rsidP="001808AB">
      <w:pPr>
        <w:pStyle w:val="af2"/>
        <w:ind w:firstLine="567"/>
        <w:jc w:val="right"/>
        <w:rPr>
          <w:b/>
        </w:rPr>
      </w:pPr>
    </w:p>
    <w:p w:rsidR="00CB0000" w:rsidRPr="00FF581E" w:rsidRDefault="00CB0000" w:rsidP="001808AB">
      <w:pPr>
        <w:pStyle w:val="af2"/>
        <w:ind w:firstLine="567"/>
        <w:jc w:val="right"/>
        <w:rPr>
          <w:b/>
        </w:rPr>
      </w:pPr>
      <w:r w:rsidRPr="00FF581E">
        <w:rPr>
          <w:b/>
        </w:rPr>
        <w:t>Таблица 1</w:t>
      </w:r>
    </w:p>
    <w:tbl>
      <w:tblPr>
        <w:tblW w:w="5243"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401"/>
        <w:gridCol w:w="1724"/>
        <w:gridCol w:w="1418"/>
        <w:gridCol w:w="1277"/>
        <w:gridCol w:w="1133"/>
        <w:gridCol w:w="1134"/>
        <w:gridCol w:w="1418"/>
        <w:gridCol w:w="1418"/>
      </w:tblGrid>
      <w:tr w:rsidR="00CB0000" w:rsidRPr="00FE2C72" w:rsidTr="007C7B6E">
        <w:trPr>
          <w:tblHeader/>
        </w:trPr>
        <w:tc>
          <w:tcPr>
            <w:tcW w:w="401" w:type="dxa"/>
            <w:vAlign w:val="center"/>
          </w:tcPr>
          <w:p w:rsidR="00CB0000" w:rsidRPr="00FE2C72" w:rsidRDefault="00CB0000" w:rsidP="003710C7">
            <w:pPr>
              <w:pStyle w:val="12"/>
              <w:snapToGrid w:val="0"/>
              <w:jc w:val="center"/>
              <w:rPr>
                <w:sz w:val="20"/>
                <w:szCs w:val="20"/>
              </w:rPr>
            </w:pPr>
            <w:r w:rsidRPr="00FE2C72">
              <w:rPr>
                <w:sz w:val="20"/>
                <w:szCs w:val="20"/>
              </w:rPr>
              <w:t>№п/п</w:t>
            </w:r>
          </w:p>
        </w:tc>
        <w:tc>
          <w:tcPr>
            <w:tcW w:w="1724" w:type="dxa"/>
            <w:vAlign w:val="center"/>
          </w:tcPr>
          <w:p w:rsidR="00CB0000" w:rsidRPr="00FE2C72" w:rsidRDefault="00CB0000" w:rsidP="003710C7">
            <w:pPr>
              <w:pStyle w:val="12"/>
              <w:snapToGrid w:val="0"/>
              <w:jc w:val="center"/>
              <w:rPr>
                <w:sz w:val="20"/>
                <w:szCs w:val="20"/>
              </w:rPr>
            </w:pPr>
            <w:r w:rsidRPr="00FE2C72">
              <w:rPr>
                <w:sz w:val="20"/>
                <w:szCs w:val="20"/>
              </w:rPr>
              <w:t>Задачи</w:t>
            </w:r>
          </w:p>
          <w:p w:rsidR="00CB0000" w:rsidRPr="00FE2C72" w:rsidRDefault="00CB0000" w:rsidP="003710C7">
            <w:pPr>
              <w:pStyle w:val="12"/>
              <w:snapToGrid w:val="0"/>
              <w:jc w:val="center"/>
              <w:rPr>
                <w:sz w:val="20"/>
                <w:szCs w:val="20"/>
              </w:rPr>
            </w:pPr>
            <w:r w:rsidRPr="00FE2C72">
              <w:rPr>
                <w:sz w:val="20"/>
                <w:szCs w:val="20"/>
              </w:rPr>
              <w:t>подпрограммы 1</w:t>
            </w:r>
          </w:p>
        </w:tc>
        <w:tc>
          <w:tcPr>
            <w:tcW w:w="1418" w:type="dxa"/>
          </w:tcPr>
          <w:p w:rsidR="00CB0000" w:rsidRPr="00FE2C72" w:rsidRDefault="00CB0000" w:rsidP="003710C7">
            <w:pPr>
              <w:pStyle w:val="12"/>
              <w:snapToGrid w:val="0"/>
              <w:ind w:firstLine="87"/>
              <w:jc w:val="center"/>
              <w:rPr>
                <w:sz w:val="20"/>
                <w:szCs w:val="20"/>
              </w:rPr>
            </w:pPr>
          </w:p>
          <w:p w:rsidR="00CB0000" w:rsidRPr="00FE2C72" w:rsidRDefault="00CB0000" w:rsidP="003710C7">
            <w:pPr>
              <w:pStyle w:val="12"/>
              <w:snapToGrid w:val="0"/>
              <w:ind w:firstLine="87"/>
              <w:jc w:val="center"/>
              <w:rPr>
                <w:sz w:val="20"/>
                <w:szCs w:val="20"/>
              </w:rPr>
            </w:pPr>
            <w:r w:rsidRPr="00FE2C72">
              <w:rPr>
                <w:sz w:val="20"/>
                <w:szCs w:val="20"/>
              </w:rPr>
              <w:t>2014</w:t>
            </w:r>
          </w:p>
          <w:p w:rsidR="00CB0000" w:rsidRPr="00FE2C72" w:rsidRDefault="00CB0000" w:rsidP="003710C7">
            <w:pPr>
              <w:pStyle w:val="12"/>
              <w:snapToGrid w:val="0"/>
              <w:ind w:firstLine="87"/>
              <w:jc w:val="center"/>
              <w:rPr>
                <w:sz w:val="20"/>
                <w:szCs w:val="20"/>
              </w:rPr>
            </w:pPr>
            <w:r w:rsidRPr="00FE2C72">
              <w:rPr>
                <w:sz w:val="20"/>
                <w:szCs w:val="20"/>
              </w:rPr>
              <w:t xml:space="preserve"> год</w:t>
            </w:r>
          </w:p>
        </w:tc>
        <w:tc>
          <w:tcPr>
            <w:tcW w:w="1277" w:type="dxa"/>
            <w:vAlign w:val="center"/>
          </w:tcPr>
          <w:p w:rsidR="00CB0000" w:rsidRPr="00FE2C72" w:rsidRDefault="00CB0000" w:rsidP="003710C7">
            <w:pPr>
              <w:pStyle w:val="12"/>
              <w:snapToGrid w:val="0"/>
              <w:ind w:firstLine="87"/>
              <w:jc w:val="center"/>
              <w:rPr>
                <w:sz w:val="20"/>
                <w:szCs w:val="20"/>
              </w:rPr>
            </w:pPr>
            <w:r w:rsidRPr="00FE2C72">
              <w:rPr>
                <w:sz w:val="20"/>
                <w:szCs w:val="20"/>
              </w:rPr>
              <w:t>2015</w:t>
            </w:r>
          </w:p>
          <w:p w:rsidR="00CB0000" w:rsidRPr="00FE2C72" w:rsidRDefault="00CB0000" w:rsidP="003710C7">
            <w:pPr>
              <w:pStyle w:val="12"/>
              <w:snapToGrid w:val="0"/>
              <w:ind w:firstLine="87"/>
              <w:jc w:val="center"/>
              <w:rPr>
                <w:sz w:val="20"/>
                <w:szCs w:val="20"/>
              </w:rPr>
            </w:pPr>
            <w:r w:rsidRPr="00FE2C72">
              <w:rPr>
                <w:sz w:val="20"/>
                <w:szCs w:val="20"/>
              </w:rPr>
              <w:t>год</w:t>
            </w:r>
          </w:p>
        </w:tc>
        <w:tc>
          <w:tcPr>
            <w:tcW w:w="1133" w:type="dxa"/>
            <w:vAlign w:val="center"/>
          </w:tcPr>
          <w:p w:rsidR="00CB0000" w:rsidRPr="00FE2C72" w:rsidRDefault="00CB0000" w:rsidP="003710C7">
            <w:pPr>
              <w:pStyle w:val="12"/>
              <w:snapToGrid w:val="0"/>
              <w:ind w:firstLine="87"/>
              <w:jc w:val="center"/>
              <w:rPr>
                <w:sz w:val="20"/>
                <w:szCs w:val="20"/>
              </w:rPr>
            </w:pPr>
            <w:r w:rsidRPr="00FE2C72">
              <w:rPr>
                <w:sz w:val="20"/>
                <w:szCs w:val="20"/>
              </w:rPr>
              <w:t>2016</w:t>
            </w:r>
          </w:p>
          <w:p w:rsidR="00CB0000" w:rsidRPr="00FE2C72" w:rsidRDefault="00CB0000" w:rsidP="003710C7">
            <w:pPr>
              <w:pStyle w:val="12"/>
              <w:snapToGrid w:val="0"/>
              <w:ind w:firstLine="87"/>
              <w:jc w:val="center"/>
              <w:rPr>
                <w:sz w:val="20"/>
                <w:szCs w:val="20"/>
              </w:rPr>
            </w:pPr>
            <w:r w:rsidRPr="00FE2C72">
              <w:rPr>
                <w:sz w:val="20"/>
                <w:szCs w:val="20"/>
              </w:rPr>
              <w:t>год</w:t>
            </w:r>
          </w:p>
        </w:tc>
        <w:tc>
          <w:tcPr>
            <w:tcW w:w="1134" w:type="dxa"/>
            <w:vAlign w:val="center"/>
          </w:tcPr>
          <w:p w:rsidR="00CB0000" w:rsidRPr="00FE2C72" w:rsidRDefault="00CB0000" w:rsidP="003710C7">
            <w:pPr>
              <w:pStyle w:val="12"/>
              <w:snapToGrid w:val="0"/>
              <w:ind w:firstLine="87"/>
              <w:jc w:val="center"/>
              <w:rPr>
                <w:sz w:val="20"/>
                <w:szCs w:val="20"/>
              </w:rPr>
            </w:pPr>
            <w:r w:rsidRPr="00FE2C72">
              <w:rPr>
                <w:sz w:val="20"/>
                <w:szCs w:val="20"/>
              </w:rPr>
              <w:t>2017</w:t>
            </w:r>
          </w:p>
          <w:p w:rsidR="00CB0000" w:rsidRPr="00FE2C72" w:rsidRDefault="00CB0000" w:rsidP="003710C7">
            <w:pPr>
              <w:pStyle w:val="12"/>
              <w:snapToGrid w:val="0"/>
              <w:ind w:firstLine="87"/>
              <w:jc w:val="center"/>
              <w:rPr>
                <w:sz w:val="20"/>
                <w:szCs w:val="20"/>
              </w:rPr>
            </w:pPr>
            <w:r w:rsidRPr="00FE2C72">
              <w:rPr>
                <w:sz w:val="20"/>
                <w:szCs w:val="20"/>
              </w:rPr>
              <w:t>год</w:t>
            </w:r>
          </w:p>
        </w:tc>
        <w:tc>
          <w:tcPr>
            <w:tcW w:w="1418" w:type="dxa"/>
            <w:vAlign w:val="center"/>
          </w:tcPr>
          <w:p w:rsidR="00CB0000" w:rsidRPr="00FE2C72" w:rsidRDefault="00CB0000" w:rsidP="00FE2C72">
            <w:pPr>
              <w:pStyle w:val="12"/>
              <w:snapToGrid w:val="0"/>
              <w:ind w:firstLine="87"/>
              <w:jc w:val="center"/>
              <w:rPr>
                <w:sz w:val="20"/>
                <w:szCs w:val="20"/>
              </w:rPr>
            </w:pPr>
            <w:r w:rsidRPr="00FE2C72">
              <w:rPr>
                <w:sz w:val="20"/>
                <w:szCs w:val="20"/>
              </w:rPr>
              <w:t>2018 год</w:t>
            </w:r>
          </w:p>
        </w:tc>
        <w:tc>
          <w:tcPr>
            <w:tcW w:w="1418" w:type="dxa"/>
            <w:vAlign w:val="center"/>
          </w:tcPr>
          <w:p w:rsidR="00CB0000" w:rsidRPr="00FE2C72" w:rsidRDefault="00CB0000" w:rsidP="003710C7">
            <w:pPr>
              <w:pStyle w:val="12"/>
              <w:snapToGrid w:val="0"/>
              <w:ind w:firstLine="87"/>
              <w:jc w:val="center"/>
              <w:rPr>
                <w:sz w:val="20"/>
                <w:szCs w:val="20"/>
              </w:rPr>
            </w:pPr>
            <w:r w:rsidRPr="00FE2C72">
              <w:rPr>
                <w:sz w:val="20"/>
                <w:szCs w:val="20"/>
              </w:rPr>
              <w:t>итого</w:t>
            </w:r>
          </w:p>
        </w:tc>
      </w:tr>
      <w:tr w:rsidR="00CB0000" w:rsidRPr="00FE2C72" w:rsidTr="007C7B6E">
        <w:trPr>
          <w:tblHeader/>
        </w:trPr>
        <w:tc>
          <w:tcPr>
            <w:tcW w:w="401" w:type="dxa"/>
          </w:tcPr>
          <w:p w:rsidR="00CB0000" w:rsidRPr="00FE2C72" w:rsidRDefault="00CB0000" w:rsidP="003710C7">
            <w:pPr>
              <w:pStyle w:val="12"/>
              <w:snapToGrid w:val="0"/>
              <w:jc w:val="center"/>
              <w:rPr>
                <w:sz w:val="20"/>
                <w:szCs w:val="20"/>
              </w:rPr>
            </w:pPr>
            <w:r w:rsidRPr="00FE2C72">
              <w:rPr>
                <w:sz w:val="20"/>
                <w:szCs w:val="20"/>
              </w:rPr>
              <w:t>1</w:t>
            </w:r>
          </w:p>
        </w:tc>
        <w:tc>
          <w:tcPr>
            <w:tcW w:w="1724" w:type="dxa"/>
          </w:tcPr>
          <w:p w:rsidR="00CB0000" w:rsidRPr="00FE2C72" w:rsidRDefault="00CB0000" w:rsidP="003710C7">
            <w:pPr>
              <w:pStyle w:val="12"/>
              <w:snapToGrid w:val="0"/>
              <w:jc w:val="center"/>
              <w:rPr>
                <w:sz w:val="20"/>
                <w:szCs w:val="20"/>
              </w:rPr>
            </w:pPr>
            <w:r w:rsidRPr="00FE2C72">
              <w:rPr>
                <w:sz w:val="20"/>
                <w:szCs w:val="20"/>
              </w:rPr>
              <w:t>2</w:t>
            </w:r>
          </w:p>
        </w:tc>
        <w:tc>
          <w:tcPr>
            <w:tcW w:w="1418" w:type="dxa"/>
          </w:tcPr>
          <w:p w:rsidR="00CB0000" w:rsidRPr="00FE2C72" w:rsidRDefault="00CB0000"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3</w:t>
            </w:r>
          </w:p>
        </w:tc>
        <w:tc>
          <w:tcPr>
            <w:tcW w:w="1277" w:type="dxa"/>
            <w:vAlign w:val="center"/>
          </w:tcPr>
          <w:p w:rsidR="00CB0000" w:rsidRPr="00FE2C72" w:rsidRDefault="00CB0000"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4</w:t>
            </w:r>
          </w:p>
        </w:tc>
        <w:tc>
          <w:tcPr>
            <w:tcW w:w="1133" w:type="dxa"/>
            <w:vAlign w:val="center"/>
          </w:tcPr>
          <w:p w:rsidR="00CB0000" w:rsidRPr="00FE2C72" w:rsidRDefault="00CB0000"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5</w:t>
            </w:r>
          </w:p>
        </w:tc>
        <w:tc>
          <w:tcPr>
            <w:tcW w:w="1134" w:type="dxa"/>
            <w:vAlign w:val="center"/>
          </w:tcPr>
          <w:p w:rsidR="00CB0000" w:rsidRPr="00FE2C72" w:rsidRDefault="00CB0000" w:rsidP="003710C7">
            <w:pPr>
              <w:suppressAutoHyphens/>
              <w:snapToGrid w:val="0"/>
              <w:ind w:left="-161" w:right="-108"/>
              <w:jc w:val="center"/>
              <w:rPr>
                <w:rFonts w:ascii="Times New Roman" w:hAnsi="Times New Roman"/>
                <w:sz w:val="20"/>
                <w:szCs w:val="20"/>
              </w:rPr>
            </w:pPr>
            <w:r w:rsidRPr="00FE2C72">
              <w:rPr>
                <w:rFonts w:ascii="Times New Roman" w:hAnsi="Times New Roman"/>
                <w:sz w:val="20"/>
                <w:szCs w:val="20"/>
              </w:rPr>
              <w:t>6</w:t>
            </w:r>
          </w:p>
        </w:tc>
        <w:tc>
          <w:tcPr>
            <w:tcW w:w="1418" w:type="dxa"/>
            <w:vAlign w:val="center"/>
          </w:tcPr>
          <w:p w:rsidR="00CB0000" w:rsidRPr="00FE2C72" w:rsidRDefault="00CB0000" w:rsidP="00FE2C72">
            <w:pPr>
              <w:suppressAutoHyphens/>
              <w:snapToGrid w:val="0"/>
              <w:ind w:left="-161" w:right="-108"/>
              <w:jc w:val="center"/>
              <w:rPr>
                <w:rFonts w:ascii="Times New Roman" w:hAnsi="Times New Roman"/>
                <w:sz w:val="20"/>
                <w:szCs w:val="20"/>
              </w:rPr>
            </w:pPr>
            <w:r>
              <w:rPr>
                <w:rFonts w:ascii="Times New Roman" w:hAnsi="Times New Roman"/>
                <w:sz w:val="20"/>
                <w:szCs w:val="20"/>
              </w:rPr>
              <w:t>7</w:t>
            </w:r>
          </w:p>
        </w:tc>
        <w:tc>
          <w:tcPr>
            <w:tcW w:w="1418" w:type="dxa"/>
          </w:tcPr>
          <w:p w:rsidR="00CB0000" w:rsidRPr="00FE2C72" w:rsidRDefault="00CB0000" w:rsidP="003710C7">
            <w:pPr>
              <w:suppressAutoHyphens/>
              <w:snapToGrid w:val="0"/>
              <w:ind w:left="-161" w:right="-108"/>
              <w:jc w:val="center"/>
              <w:rPr>
                <w:rFonts w:ascii="Times New Roman" w:hAnsi="Times New Roman"/>
                <w:sz w:val="20"/>
                <w:szCs w:val="20"/>
              </w:rPr>
            </w:pPr>
            <w:r>
              <w:rPr>
                <w:rFonts w:ascii="Times New Roman" w:hAnsi="Times New Roman"/>
                <w:sz w:val="20"/>
                <w:szCs w:val="20"/>
              </w:rPr>
              <w:t>8</w:t>
            </w:r>
          </w:p>
        </w:tc>
      </w:tr>
      <w:tr w:rsidR="00CB0000" w:rsidRPr="00FE2C72" w:rsidTr="007C7B6E">
        <w:tc>
          <w:tcPr>
            <w:tcW w:w="401" w:type="dxa"/>
          </w:tcPr>
          <w:p w:rsidR="00CB0000" w:rsidRPr="00FE2C72" w:rsidRDefault="00CB0000" w:rsidP="003710C7">
            <w:pPr>
              <w:pStyle w:val="12"/>
              <w:snapToGrid w:val="0"/>
              <w:jc w:val="center"/>
              <w:rPr>
                <w:sz w:val="20"/>
                <w:szCs w:val="20"/>
              </w:rPr>
            </w:pPr>
          </w:p>
        </w:tc>
        <w:tc>
          <w:tcPr>
            <w:tcW w:w="1724" w:type="dxa"/>
          </w:tcPr>
          <w:p w:rsidR="00CB0000" w:rsidRPr="00FE2C72" w:rsidRDefault="00CB0000" w:rsidP="003710C7">
            <w:pPr>
              <w:pStyle w:val="12"/>
              <w:snapToGrid w:val="0"/>
              <w:jc w:val="left"/>
              <w:rPr>
                <w:sz w:val="20"/>
                <w:szCs w:val="20"/>
              </w:rPr>
            </w:pPr>
            <w:r w:rsidRPr="00FE2C72">
              <w:rPr>
                <w:sz w:val="20"/>
                <w:szCs w:val="20"/>
              </w:rPr>
              <w:t>Всего, в том числе:</w:t>
            </w:r>
          </w:p>
        </w:tc>
        <w:tc>
          <w:tcPr>
            <w:tcW w:w="1418" w:type="dxa"/>
          </w:tcPr>
          <w:p w:rsidR="00CB0000" w:rsidRPr="00FE2C72" w:rsidRDefault="00CB0000" w:rsidP="00BE6860">
            <w:pPr>
              <w:jc w:val="center"/>
              <w:rPr>
                <w:rFonts w:ascii="Times New Roman" w:hAnsi="Times New Roman"/>
                <w:color w:val="000000"/>
                <w:sz w:val="20"/>
                <w:szCs w:val="20"/>
              </w:rPr>
            </w:pPr>
            <w:r w:rsidRPr="00FE2C72">
              <w:rPr>
                <w:rFonts w:ascii="Times New Roman" w:hAnsi="Times New Roman"/>
                <w:color w:val="000000"/>
                <w:sz w:val="20"/>
                <w:szCs w:val="20"/>
              </w:rPr>
              <w:t>14 022 595,20</w:t>
            </w:r>
          </w:p>
        </w:tc>
        <w:tc>
          <w:tcPr>
            <w:tcW w:w="1277" w:type="dxa"/>
            <w:vAlign w:val="center"/>
          </w:tcPr>
          <w:p w:rsidR="00CB0000" w:rsidRPr="00FE2C72" w:rsidRDefault="00CA03A9" w:rsidP="003710C7">
            <w:pPr>
              <w:jc w:val="center"/>
              <w:rPr>
                <w:rFonts w:ascii="Times New Roman" w:hAnsi="Times New Roman"/>
                <w:color w:val="000000"/>
                <w:sz w:val="20"/>
                <w:szCs w:val="20"/>
              </w:rPr>
            </w:pPr>
            <w:r>
              <w:rPr>
                <w:rFonts w:ascii="Times New Roman" w:hAnsi="Times New Roman"/>
                <w:color w:val="000000"/>
                <w:sz w:val="20"/>
                <w:szCs w:val="20"/>
              </w:rPr>
              <w:t>13 946 7</w:t>
            </w:r>
            <w:r w:rsidR="007C7B6E">
              <w:rPr>
                <w:rFonts w:ascii="Times New Roman" w:hAnsi="Times New Roman"/>
                <w:color w:val="000000"/>
                <w:sz w:val="20"/>
                <w:szCs w:val="20"/>
              </w:rPr>
              <w:t>10,69</w:t>
            </w:r>
          </w:p>
        </w:tc>
        <w:tc>
          <w:tcPr>
            <w:tcW w:w="1133" w:type="dxa"/>
            <w:vAlign w:val="center"/>
          </w:tcPr>
          <w:p w:rsidR="00CB0000" w:rsidRPr="00FE2C72" w:rsidRDefault="00A9621B" w:rsidP="003710C7">
            <w:pPr>
              <w:jc w:val="center"/>
              <w:rPr>
                <w:rFonts w:ascii="Times New Roman" w:hAnsi="Times New Roman"/>
                <w:color w:val="000000"/>
                <w:sz w:val="20"/>
                <w:szCs w:val="20"/>
              </w:rPr>
            </w:pPr>
            <w:r>
              <w:rPr>
                <w:rFonts w:ascii="Times New Roman" w:hAnsi="Times New Roman"/>
                <w:color w:val="000000"/>
                <w:sz w:val="20"/>
                <w:szCs w:val="20"/>
              </w:rPr>
              <w:t>5512089,30</w:t>
            </w:r>
          </w:p>
        </w:tc>
        <w:tc>
          <w:tcPr>
            <w:tcW w:w="1134" w:type="dxa"/>
            <w:vAlign w:val="center"/>
          </w:tcPr>
          <w:p w:rsidR="00CB0000" w:rsidRPr="00FE2C72" w:rsidRDefault="00CB0000" w:rsidP="003710C7">
            <w:pPr>
              <w:jc w:val="center"/>
              <w:rPr>
                <w:rFonts w:ascii="Times New Roman" w:hAnsi="Times New Roman"/>
                <w:color w:val="000000"/>
                <w:sz w:val="20"/>
                <w:szCs w:val="20"/>
              </w:rPr>
            </w:pPr>
            <w:r>
              <w:rPr>
                <w:rFonts w:ascii="Times New Roman" w:hAnsi="Times New Roman"/>
                <w:color w:val="000000"/>
                <w:sz w:val="20"/>
                <w:szCs w:val="20"/>
              </w:rPr>
              <w:t>2073037,42</w:t>
            </w:r>
          </w:p>
        </w:tc>
        <w:tc>
          <w:tcPr>
            <w:tcW w:w="1418" w:type="dxa"/>
            <w:vAlign w:val="center"/>
          </w:tcPr>
          <w:p w:rsidR="00CB0000" w:rsidRPr="00FE2C72" w:rsidRDefault="00CB0000" w:rsidP="00FE2C72">
            <w:pPr>
              <w:jc w:val="center"/>
              <w:rPr>
                <w:rFonts w:ascii="Times New Roman" w:hAnsi="Times New Roman"/>
                <w:color w:val="000000"/>
                <w:sz w:val="20"/>
                <w:szCs w:val="20"/>
              </w:rPr>
            </w:pPr>
            <w:r>
              <w:rPr>
                <w:rFonts w:ascii="Times New Roman" w:hAnsi="Times New Roman"/>
                <w:color w:val="000000"/>
                <w:sz w:val="20"/>
                <w:szCs w:val="20"/>
              </w:rPr>
              <w:t>2</w:t>
            </w:r>
            <w:r w:rsidR="007C7B6E">
              <w:rPr>
                <w:rFonts w:ascii="Times New Roman" w:hAnsi="Times New Roman"/>
                <w:color w:val="000000"/>
                <w:sz w:val="20"/>
                <w:szCs w:val="20"/>
              </w:rPr>
              <w:t xml:space="preserve"> </w:t>
            </w:r>
            <w:r>
              <w:rPr>
                <w:rFonts w:ascii="Times New Roman" w:hAnsi="Times New Roman"/>
                <w:color w:val="000000"/>
                <w:sz w:val="20"/>
                <w:szCs w:val="20"/>
              </w:rPr>
              <w:t>073</w:t>
            </w:r>
            <w:r w:rsidR="007C7B6E">
              <w:rPr>
                <w:rFonts w:ascii="Times New Roman" w:hAnsi="Times New Roman"/>
                <w:color w:val="000000"/>
                <w:sz w:val="20"/>
                <w:szCs w:val="20"/>
              </w:rPr>
              <w:t xml:space="preserve"> </w:t>
            </w:r>
            <w:r>
              <w:rPr>
                <w:rFonts w:ascii="Times New Roman" w:hAnsi="Times New Roman"/>
                <w:color w:val="000000"/>
                <w:sz w:val="20"/>
                <w:szCs w:val="20"/>
              </w:rPr>
              <w:t>037,42</w:t>
            </w:r>
          </w:p>
        </w:tc>
        <w:tc>
          <w:tcPr>
            <w:tcW w:w="1418" w:type="dxa"/>
            <w:vAlign w:val="center"/>
          </w:tcPr>
          <w:p w:rsidR="00CB0000" w:rsidRPr="00FE2C72" w:rsidRDefault="00CB0000" w:rsidP="00BE6860">
            <w:pPr>
              <w:jc w:val="center"/>
              <w:rPr>
                <w:rFonts w:ascii="Times New Roman" w:hAnsi="Times New Roman"/>
                <w:color w:val="000000"/>
                <w:sz w:val="20"/>
                <w:szCs w:val="20"/>
              </w:rPr>
            </w:pPr>
            <w:r>
              <w:rPr>
                <w:rFonts w:ascii="Times New Roman" w:hAnsi="Times New Roman"/>
                <w:color w:val="000000"/>
                <w:sz w:val="20"/>
                <w:szCs w:val="20"/>
              </w:rPr>
              <w:t>3</w:t>
            </w:r>
            <w:r w:rsidR="00A9621B">
              <w:rPr>
                <w:rFonts w:ascii="Times New Roman" w:hAnsi="Times New Roman"/>
                <w:color w:val="000000"/>
                <w:sz w:val="20"/>
                <w:szCs w:val="20"/>
              </w:rPr>
              <w:t>7 627 470,03</w:t>
            </w:r>
          </w:p>
        </w:tc>
      </w:tr>
      <w:tr w:rsidR="00CB0000" w:rsidRPr="00FE2C72" w:rsidTr="007C7B6E">
        <w:trPr>
          <w:trHeight w:val="2420"/>
        </w:trPr>
        <w:tc>
          <w:tcPr>
            <w:tcW w:w="401" w:type="dxa"/>
          </w:tcPr>
          <w:p w:rsidR="00CB0000" w:rsidRPr="00FE2C72" w:rsidRDefault="00CB0000" w:rsidP="003710C7">
            <w:pPr>
              <w:jc w:val="center"/>
              <w:rPr>
                <w:rFonts w:ascii="Times New Roman" w:hAnsi="Times New Roman"/>
                <w:sz w:val="20"/>
                <w:szCs w:val="20"/>
              </w:rPr>
            </w:pPr>
            <w:r w:rsidRPr="00FE2C72">
              <w:rPr>
                <w:rFonts w:ascii="Times New Roman" w:hAnsi="Times New Roman"/>
                <w:sz w:val="20"/>
                <w:szCs w:val="20"/>
              </w:rPr>
              <w:t>1</w:t>
            </w:r>
          </w:p>
        </w:tc>
        <w:tc>
          <w:tcPr>
            <w:tcW w:w="1724" w:type="dxa"/>
          </w:tcPr>
          <w:p w:rsidR="00CB0000" w:rsidRPr="00FE2C72" w:rsidRDefault="00CB0000" w:rsidP="006533AD">
            <w:pPr>
              <w:tabs>
                <w:tab w:val="left" w:pos="252"/>
              </w:tabs>
              <w:autoSpaceDE w:val="0"/>
              <w:autoSpaceDN w:val="0"/>
              <w:adjustRightInd w:val="0"/>
              <w:spacing w:after="0" w:line="240" w:lineRule="auto"/>
              <w:rPr>
                <w:rFonts w:ascii="Times New Roman" w:hAnsi="Times New Roman"/>
                <w:sz w:val="20"/>
                <w:szCs w:val="20"/>
              </w:rPr>
            </w:pPr>
            <w:r w:rsidRPr="00FE2C72">
              <w:rPr>
                <w:rFonts w:ascii="Times New Roman" w:hAnsi="Times New Roman"/>
                <w:sz w:val="20"/>
                <w:szCs w:val="20"/>
                <w:u w:val="single"/>
              </w:rPr>
              <w:t>Задача 1</w:t>
            </w:r>
            <w:r w:rsidRPr="00FE2C72">
              <w:rPr>
                <w:rFonts w:ascii="Times New Roman" w:hAnsi="Times New Roman"/>
                <w:sz w:val="20"/>
                <w:szCs w:val="20"/>
              </w:rPr>
              <w:t xml:space="preserve"> Совершенствование работы по организации занятости и отдыха детей и подростков, создания оптимальных условий для проведения оздоровитель ной кампании</w:t>
            </w:r>
          </w:p>
        </w:tc>
        <w:tc>
          <w:tcPr>
            <w:tcW w:w="1418" w:type="dxa"/>
            <w:vAlign w:val="center"/>
          </w:tcPr>
          <w:p w:rsidR="00CB0000" w:rsidRPr="00FE2C72" w:rsidRDefault="00CB0000" w:rsidP="00C82023">
            <w:pPr>
              <w:jc w:val="center"/>
              <w:rPr>
                <w:rFonts w:ascii="Times New Roman" w:hAnsi="Times New Roman"/>
                <w:color w:val="000000"/>
                <w:sz w:val="20"/>
                <w:szCs w:val="20"/>
              </w:rPr>
            </w:pPr>
            <w:r w:rsidRPr="00FE2C72">
              <w:rPr>
                <w:rFonts w:ascii="Times New Roman" w:hAnsi="Times New Roman"/>
                <w:color w:val="000000"/>
                <w:sz w:val="20"/>
                <w:szCs w:val="20"/>
              </w:rPr>
              <w:t>12 977 042,00</w:t>
            </w:r>
          </w:p>
        </w:tc>
        <w:tc>
          <w:tcPr>
            <w:tcW w:w="1277" w:type="dxa"/>
            <w:vAlign w:val="center"/>
          </w:tcPr>
          <w:p w:rsidR="00CB0000" w:rsidRPr="00FE2C72" w:rsidRDefault="00CA03A9" w:rsidP="00507EE9">
            <w:pPr>
              <w:jc w:val="center"/>
              <w:rPr>
                <w:rFonts w:ascii="Times New Roman" w:hAnsi="Times New Roman"/>
                <w:color w:val="000000"/>
                <w:sz w:val="20"/>
                <w:szCs w:val="20"/>
              </w:rPr>
            </w:pPr>
            <w:r>
              <w:rPr>
                <w:rFonts w:ascii="Times New Roman" w:hAnsi="Times New Roman"/>
                <w:color w:val="000000"/>
                <w:sz w:val="20"/>
                <w:szCs w:val="20"/>
              </w:rPr>
              <w:t>13 413 2</w:t>
            </w:r>
            <w:r w:rsidR="00CB0000" w:rsidRPr="00FE2C72">
              <w:rPr>
                <w:rFonts w:ascii="Times New Roman" w:hAnsi="Times New Roman"/>
                <w:color w:val="000000"/>
                <w:sz w:val="20"/>
                <w:szCs w:val="20"/>
              </w:rPr>
              <w:t>18,75</w:t>
            </w:r>
          </w:p>
        </w:tc>
        <w:tc>
          <w:tcPr>
            <w:tcW w:w="1133" w:type="dxa"/>
            <w:vAlign w:val="center"/>
          </w:tcPr>
          <w:p w:rsidR="00CB0000" w:rsidRPr="00FE2C72" w:rsidRDefault="008D7D18" w:rsidP="00507EE9">
            <w:pPr>
              <w:jc w:val="center"/>
              <w:rPr>
                <w:rFonts w:ascii="Times New Roman" w:hAnsi="Times New Roman"/>
                <w:color w:val="000000"/>
                <w:sz w:val="20"/>
                <w:szCs w:val="20"/>
              </w:rPr>
            </w:pPr>
            <w:r>
              <w:rPr>
                <w:rFonts w:ascii="Times New Roman" w:hAnsi="Times New Roman"/>
                <w:color w:val="000000"/>
                <w:sz w:val="20"/>
                <w:szCs w:val="20"/>
              </w:rPr>
              <w:t>5229215,30</w:t>
            </w:r>
          </w:p>
        </w:tc>
        <w:tc>
          <w:tcPr>
            <w:tcW w:w="1134" w:type="dxa"/>
            <w:vAlign w:val="center"/>
          </w:tcPr>
          <w:p w:rsidR="00CB0000" w:rsidRPr="00FE2C72" w:rsidRDefault="00CB0000" w:rsidP="00507EE9">
            <w:pPr>
              <w:jc w:val="center"/>
              <w:rPr>
                <w:rFonts w:ascii="Times New Roman" w:hAnsi="Times New Roman"/>
                <w:color w:val="000000"/>
                <w:sz w:val="20"/>
                <w:szCs w:val="20"/>
              </w:rPr>
            </w:pPr>
            <w:r>
              <w:rPr>
                <w:rFonts w:ascii="Times New Roman" w:hAnsi="Times New Roman"/>
                <w:color w:val="000000"/>
                <w:sz w:val="20"/>
                <w:szCs w:val="20"/>
              </w:rPr>
              <w:t>2073037,42</w:t>
            </w:r>
          </w:p>
        </w:tc>
        <w:tc>
          <w:tcPr>
            <w:tcW w:w="1418" w:type="dxa"/>
            <w:vAlign w:val="center"/>
          </w:tcPr>
          <w:p w:rsidR="00CB0000" w:rsidRPr="00FE2C72" w:rsidRDefault="00CB0000" w:rsidP="00FE2C72">
            <w:pPr>
              <w:jc w:val="center"/>
              <w:rPr>
                <w:rFonts w:ascii="Times New Roman" w:hAnsi="Times New Roman"/>
                <w:color w:val="000000"/>
                <w:sz w:val="20"/>
                <w:szCs w:val="20"/>
              </w:rPr>
            </w:pPr>
            <w:r>
              <w:rPr>
                <w:rFonts w:ascii="Times New Roman" w:hAnsi="Times New Roman"/>
                <w:color w:val="000000"/>
                <w:sz w:val="20"/>
                <w:szCs w:val="20"/>
              </w:rPr>
              <w:t>2073037,42</w:t>
            </w:r>
          </w:p>
        </w:tc>
        <w:tc>
          <w:tcPr>
            <w:tcW w:w="1418" w:type="dxa"/>
            <w:vAlign w:val="center"/>
          </w:tcPr>
          <w:p w:rsidR="00CB0000" w:rsidRPr="00FE2C72" w:rsidRDefault="00CA03A9" w:rsidP="00BE6860">
            <w:pPr>
              <w:jc w:val="center"/>
              <w:rPr>
                <w:rFonts w:ascii="Times New Roman" w:hAnsi="Times New Roman"/>
                <w:color w:val="000000"/>
                <w:sz w:val="20"/>
                <w:szCs w:val="20"/>
              </w:rPr>
            </w:pPr>
            <w:r>
              <w:rPr>
                <w:rFonts w:ascii="Times New Roman" w:hAnsi="Times New Roman"/>
                <w:color w:val="000000"/>
                <w:sz w:val="20"/>
                <w:szCs w:val="20"/>
              </w:rPr>
              <w:t>3</w:t>
            </w:r>
            <w:r w:rsidR="00A9621B">
              <w:rPr>
                <w:rFonts w:ascii="Times New Roman" w:hAnsi="Times New Roman"/>
                <w:color w:val="000000"/>
                <w:sz w:val="20"/>
                <w:szCs w:val="20"/>
              </w:rPr>
              <w:t>5</w:t>
            </w:r>
            <w:r w:rsidR="008D7D18">
              <w:rPr>
                <w:rFonts w:ascii="Times New Roman" w:hAnsi="Times New Roman"/>
                <w:color w:val="000000"/>
                <w:sz w:val="20"/>
                <w:szCs w:val="20"/>
              </w:rPr>
              <w:t>765550,89</w:t>
            </w:r>
          </w:p>
        </w:tc>
      </w:tr>
      <w:tr w:rsidR="00CB0000" w:rsidRPr="00FE2C72" w:rsidTr="007C7B6E">
        <w:tc>
          <w:tcPr>
            <w:tcW w:w="401" w:type="dxa"/>
          </w:tcPr>
          <w:p w:rsidR="00CB0000" w:rsidRPr="00FE2C72" w:rsidRDefault="00CB0000" w:rsidP="003710C7">
            <w:pPr>
              <w:jc w:val="center"/>
              <w:rPr>
                <w:rFonts w:ascii="Times New Roman" w:hAnsi="Times New Roman"/>
                <w:sz w:val="20"/>
                <w:szCs w:val="20"/>
              </w:rPr>
            </w:pPr>
            <w:r w:rsidRPr="00FE2C72">
              <w:rPr>
                <w:rFonts w:ascii="Times New Roman" w:hAnsi="Times New Roman"/>
                <w:sz w:val="20"/>
                <w:szCs w:val="20"/>
              </w:rPr>
              <w:t xml:space="preserve">2. </w:t>
            </w:r>
          </w:p>
        </w:tc>
        <w:tc>
          <w:tcPr>
            <w:tcW w:w="1724" w:type="dxa"/>
            <w:vAlign w:val="center"/>
          </w:tcPr>
          <w:p w:rsidR="00CB0000" w:rsidRPr="00FE2C72" w:rsidRDefault="00CB0000" w:rsidP="00913FE2">
            <w:pPr>
              <w:spacing w:after="0" w:line="240" w:lineRule="auto"/>
              <w:jc w:val="both"/>
              <w:rPr>
                <w:rFonts w:ascii="Times New Roman" w:hAnsi="Times New Roman"/>
                <w:sz w:val="20"/>
                <w:szCs w:val="20"/>
              </w:rPr>
            </w:pPr>
            <w:r w:rsidRPr="00FE2C72">
              <w:rPr>
                <w:rFonts w:ascii="Times New Roman" w:hAnsi="Times New Roman"/>
                <w:sz w:val="20"/>
                <w:szCs w:val="20"/>
                <w:u w:val="single"/>
              </w:rPr>
              <w:t>Задача 2</w:t>
            </w:r>
            <w:r w:rsidRPr="00FE2C72">
              <w:rPr>
                <w:rFonts w:ascii="Times New Roman" w:hAnsi="Times New Roman"/>
                <w:sz w:val="20"/>
                <w:szCs w:val="20"/>
              </w:rPr>
              <w:t xml:space="preserve">  Обеспечение комплексной деятельности по сохранению и укреплению </w:t>
            </w:r>
            <w:r w:rsidRPr="00FE2C72">
              <w:rPr>
                <w:rFonts w:ascii="Times New Roman" w:hAnsi="Times New Roman"/>
                <w:sz w:val="20"/>
                <w:szCs w:val="20"/>
              </w:rPr>
              <w:lastRenderedPageBreak/>
              <w:t>здоровья школьников, формированию основ безопасного и здорового образа жизни</w:t>
            </w:r>
          </w:p>
          <w:p w:rsidR="00CB0000" w:rsidRPr="00FE2C72" w:rsidRDefault="00CB0000" w:rsidP="003710C7">
            <w:pPr>
              <w:jc w:val="both"/>
              <w:rPr>
                <w:rFonts w:ascii="Times New Roman" w:hAnsi="Times New Roman"/>
                <w:b/>
                <w:bCs/>
                <w:sz w:val="20"/>
                <w:szCs w:val="20"/>
              </w:rPr>
            </w:pPr>
          </w:p>
        </w:tc>
        <w:tc>
          <w:tcPr>
            <w:tcW w:w="1418" w:type="dxa"/>
            <w:vAlign w:val="center"/>
          </w:tcPr>
          <w:p w:rsidR="00CB0000" w:rsidRPr="00FE2C72" w:rsidRDefault="00CB0000" w:rsidP="00C82023">
            <w:pPr>
              <w:jc w:val="center"/>
              <w:rPr>
                <w:rFonts w:ascii="Times New Roman" w:hAnsi="Times New Roman"/>
                <w:color w:val="000000"/>
                <w:sz w:val="20"/>
                <w:szCs w:val="20"/>
              </w:rPr>
            </w:pPr>
            <w:r w:rsidRPr="00FE2C72">
              <w:rPr>
                <w:rFonts w:ascii="Times New Roman" w:hAnsi="Times New Roman"/>
                <w:color w:val="000000"/>
                <w:sz w:val="20"/>
                <w:szCs w:val="20"/>
              </w:rPr>
              <w:lastRenderedPageBreak/>
              <w:t>1 045 553,20</w:t>
            </w:r>
          </w:p>
        </w:tc>
        <w:tc>
          <w:tcPr>
            <w:tcW w:w="1277" w:type="dxa"/>
            <w:vAlign w:val="center"/>
          </w:tcPr>
          <w:p w:rsidR="00CB0000" w:rsidRPr="00FE2C72" w:rsidRDefault="007C7B6E" w:rsidP="00507EE9">
            <w:pPr>
              <w:jc w:val="center"/>
              <w:rPr>
                <w:rFonts w:ascii="Times New Roman" w:hAnsi="Times New Roman"/>
                <w:color w:val="000000"/>
                <w:sz w:val="20"/>
                <w:szCs w:val="20"/>
              </w:rPr>
            </w:pPr>
            <w:r>
              <w:rPr>
                <w:rFonts w:ascii="Times New Roman" w:hAnsi="Times New Roman"/>
                <w:color w:val="000000"/>
                <w:sz w:val="20"/>
                <w:szCs w:val="20"/>
              </w:rPr>
              <w:t>533</w:t>
            </w:r>
            <w:r w:rsidR="00B12AEC">
              <w:rPr>
                <w:rFonts w:ascii="Times New Roman" w:hAnsi="Times New Roman"/>
                <w:color w:val="000000"/>
                <w:sz w:val="20"/>
                <w:szCs w:val="20"/>
              </w:rPr>
              <w:t xml:space="preserve"> </w:t>
            </w:r>
            <w:r>
              <w:rPr>
                <w:rFonts w:ascii="Times New Roman" w:hAnsi="Times New Roman"/>
                <w:color w:val="000000"/>
                <w:sz w:val="20"/>
                <w:szCs w:val="20"/>
              </w:rPr>
              <w:t>491,94</w:t>
            </w:r>
          </w:p>
        </w:tc>
        <w:tc>
          <w:tcPr>
            <w:tcW w:w="1133" w:type="dxa"/>
            <w:vAlign w:val="center"/>
          </w:tcPr>
          <w:p w:rsidR="00CB0000" w:rsidRPr="00FE2C72" w:rsidRDefault="007C7B6E" w:rsidP="00507EE9">
            <w:pPr>
              <w:jc w:val="center"/>
              <w:rPr>
                <w:rFonts w:ascii="Times New Roman" w:hAnsi="Times New Roman"/>
                <w:color w:val="000000"/>
                <w:sz w:val="20"/>
                <w:szCs w:val="20"/>
              </w:rPr>
            </w:pPr>
            <w:r>
              <w:rPr>
                <w:rFonts w:ascii="Times New Roman" w:hAnsi="Times New Roman"/>
                <w:color w:val="000000"/>
                <w:sz w:val="20"/>
                <w:szCs w:val="20"/>
              </w:rPr>
              <w:t>2</w:t>
            </w:r>
            <w:r w:rsidR="00A9621B">
              <w:rPr>
                <w:rFonts w:ascii="Times New Roman" w:hAnsi="Times New Roman"/>
                <w:color w:val="000000"/>
                <w:sz w:val="20"/>
                <w:szCs w:val="20"/>
              </w:rPr>
              <w:t>82874</w:t>
            </w:r>
          </w:p>
        </w:tc>
        <w:tc>
          <w:tcPr>
            <w:tcW w:w="1134" w:type="dxa"/>
            <w:vAlign w:val="center"/>
          </w:tcPr>
          <w:p w:rsidR="00CB0000" w:rsidRPr="00FE2C72" w:rsidRDefault="00CB0000" w:rsidP="00507EE9">
            <w:pPr>
              <w:jc w:val="center"/>
              <w:rPr>
                <w:rFonts w:ascii="Times New Roman" w:hAnsi="Times New Roman"/>
                <w:color w:val="000000"/>
                <w:sz w:val="20"/>
                <w:szCs w:val="20"/>
              </w:rPr>
            </w:pPr>
          </w:p>
        </w:tc>
        <w:tc>
          <w:tcPr>
            <w:tcW w:w="1418" w:type="dxa"/>
            <w:vAlign w:val="center"/>
          </w:tcPr>
          <w:p w:rsidR="00CB0000" w:rsidRPr="00FE2C72" w:rsidRDefault="00CB0000" w:rsidP="00FE2C72">
            <w:pPr>
              <w:jc w:val="center"/>
              <w:rPr>
                <w:rFonts w:ascii="Times New Roman" w:hAnsi="Times New Roman"/>
                <w:color w:val="000000"/>
                <w:sz w:val="20"/>
                <w:szCs w:val="20"/>
              </w:rPr>
            </w:pPr>
          </w:p>
        </w:tc>
        <w:tc>
          <w:tcPr>
            <w:tcW w:w="1418" w:type="dxa"/>
            <w:vAlign w:val="center"/>
          </w:tcPr>
          <w:p w:rsidR="00CB0000" w:rsidRPr="00FE2C72" w:rsidRDefault="00B12AEC" w:rsidP="00BE6860">
            <w:pPr>
              <w:jc w:val="center"/>
              <w:rPr>
                <w:rFonts w:ascii="Times New Roman" w:hAnsi="Times New Roman"/>
                <w:color w:val="000000"/>
                <w:sz w:val="20"/>
                <w:szCs w:val="20"/>
              </w:rPr>
            </w:pPr>
            <w:r>
              <w:rPr>
                <w:rFonts w:ascii="Times New Roman" w:hAnsi="Times New Roman"/>
                <w:color w:val="000000"/>
                <w:sz w:val="20"/>
                <w:szCs w:val="20"/>
              </w:rPr>
              <w:t xml:space="preserve"> </w:t>
            </w:r>
            <w:r w:rsidR="007C7B6E">
              <w:rPr>
                <w:rFonts w:ascii="Times New Roman" w:hAnsi="Times New Roman"/>
                <w:color w:val="000000"/>
                <w:sz w:val="20"/>
                <w:szCs w:val="20"/>
              </w:rPr>
              <w:t>1</w:t>
            </w:r>
            <w:r>
              <w:rPr>
                <w:rFonts w:ascii="Times New Roman" w:hAnsi="Times New Roman"/>
                <w:color w:val="000000"/>
                <w:sz w:val="20"/>
                <w:szCs w:val="20"/>
              </w:rPr>
              <w:t xml:space="preserve"> </w:t>
            </w:r>
            <w:r w:rsidR="007C7B6E">
              <w:rPr>
                <w:rFonts w:ascii="Times New Roman" w:hAnsi="Times New Roman"/>
                <w:color w:val="000000"/>
                <w:sz w:val="20"/>
                <w:szCs w:val="20"/>
              </w:rPr>
              <w:t>8</w:t>
            </w:r>
            <w:r w:rsidR="00A9621B">
              <w:rPr>
                <w:rFonts w:ascii="Times New Roman" w:hAnsi="Times New Roman"/>
                <w:color w:val="000000"/>
                <w:sz w:val="20"/>
                <w:szCs w:val="20"/>
              </w:rPr>
              <w:t>61919,14</w:t>
            </w:r>
          </w:p>
        </w:tc>
      </w:tr>
    </w:tbl>
    <w:p w:rsidR="00CB0000" w:rsidRDefault="00CB0000" w:rsidP="00740FAD">
      <w:pPr>
        <w:spacing w:after="0" w:line="240" w:lineRule="auto"/>
        <w:rPr>
          <w:rFonts w:ascii="Times New Roman" w:hAnsi="Times New Roman"/>
          <w:b/>
          <w:i/>
          <w:sz w:val="28"/>
          <w:szCs w:val="28"/>
          <w:u w:val="single"/>
        </w:rPr>
      </w:pPr>
    </w:p>
    <w:p w:rsidR="00CB0000" w:rsidRDefault="00CB0000" w:rsidP="00A44DE1">
      <w:pPr>
        <w:spacing w:after="0" w:line="240" w:lineRule="auto"/>
        <w:jc w:val="center"/>
        <w:rPr>
          <w:rFonts w:ascii="Times New Roman" w:hAnsi="Times New Roman"/>
          <w:b/>
          <w:i/>
          <w:sz w:val="28"/>
          <w:szCs w:val="28"/>
          <w:u w:val="single"/>
        </w:rPr>
      </w:pPr>
    </w:p>
    <w:p w:rsidR="00CB0000" w:rsidRDefault="00CB0000" w:rsidP="00A44DE1">
      <w:pPr>
        <w:spacing w:after="0" w:line="240" w:lineRule="auto"/>
        <w:jc w:val="center"/>
        <w:rPr>
          <w:rFonts w:ascii="Times New Roman" w:hAnsi="Times New Roman"/>
          <w:b/>
          <w:i/>
          <w:sz w:val="28"/>
          <w:szCs w:val="28"/>
          <w:u w:val="single"/>
        </w:rPr>
      </w:pPr>
    </w:p>
    <w:p w:rsidR="00CB0000" w:rsidRDefault="00CB0000" w:rsidP="00A44DE1">
      <w:pPr>
        <w:spacing w:after="0" w:line="240" w:lineRule="auto"/>
        <w:jc w:val="center"/>
        <w:rPr>
          <w:rFonts w:ascii="Times New Roman" w:hAnsi="Times New Roman"/>
          <w:b/>
          <w:i/>
          <w:sz w:val="28"/>
          <w:szCs w:val="28"/>
          <w:u w:val="single"/>
        </w:rPr>
      </w:pPr>
    </w:p>
    <w:p w:rsidR="00CB0000" w:rsidRDefault="00CB0000" w:rsidP="00A44DE1">
      <w:pPr>
        <w:spacing w:after="0" w:line="240" w:lineRule="auto"/>
        <w:jc w:val="center"/>
        <w:rPr>
          <w:rFonts w:ascii="Times New Roman" w:hAnsi="Times New Roman"/>
          <w:b/>
          <w:i/>
          <w:sz w:val="28"/>
          <w:szCs w:val="28"/>
          <w:u w:val="single"/>
        </w:rPr>
      </w:pPr>
    </w:p>
    <w:p w:rsidR="00CB0000" w:rsidRPr="00C12521" w:rsidRDefault="00CB0000" w:rsidP="00A44DE1">
      <w:pPr>
        <w:spacing w:after="0" w:line="240" w:lineRule="auto"/>
        <w:jc w:val="center"/>
        <w:rPr>
          <w:rFonts w:ascii="Times New Roman" w:hAnsi="Times New Roman"/>
          <w:b/>
          <w:i/>
          <w:sz w:val="28"/>
          <w:szCs w:val="28"/>
          <w:u w:val="single"/>
        </w:rPr>
      </w:pPr>
      <w:r w:rsidRPr="00C12521">
        <w:rPr>
          <w:rFonts w:ascii="Times New Roman" w:hAnsi="Times New Roman"/>
          <w:b/>
          <w:i/>
          <w:sz w:val="28"/>
          <w:szCs w:val="28"/>
          <w:u w:val="single"/>
        </w:rPr>
        <w:t>Подпрограмма 5</w:t>
      </w:r>
    </w:p>
    <w:p w:rsidR="00CB0000" w:rsidRPr="00C12521" w:rsidRDefault="00CB0000" w:rsidP="00A44DE1">
      <w:pPr>
        <w:spacing w:after="0" w:line="240" w:lineRule="auto"/>
        <w:ind w:firstLine="709"/>
        <w:rPr>
          <w:rFonts w:ascii="Times New Roman" w:hAnsi="Times New Roman"/>
          <w:b/>
          <w:bCs/>
          <w:i/>
          <w:sz w:val="28"/>
          <w:szCs w:val="28"/>
          <w:u w:val="single"/>
        </w:rPr>
      </w:pPr>
      <w:r w:rsidRPr="00C12521">
        <w:rPr>
          <w:rFonts w:ascii="Times New Roman" w:hAnsi="Times New Roman"/>
          <w:b/>
          <w:bCs/>
          <w:i/>
          <w:sz w:val="28"/>
          <w:szCs w:val="28"/>
          <w:u w:val="single"/>
        </w:rPr>
        <w:t>«Одаренные дети Селигера»</w:t>
      </w:r>
    </w:p>
    <w:p w:rsidR="00CB0000" w:rsidRPr="00C12521" w:rsidRDefault="00CB0000" w:rsidP="00A44DE1">
      <w:pPr>
        <w:spacing w:after="0" w:line="240" w:lineRule="auto"/>
        <w:ind w:firstLine="709"/>
        <w:rPr>
          <w:rFonts w:ascii="Times New Roman" w:hAnsi="Times New Roman"/>
          <w:b/>
          <w:bCs/>
          <w:i/>
          <w:sz w:val="28"/>
          <w:szCs w:val="28"/>
        </w:rPr>
      </w:pPr>
    </w:p>
    <w:p w:rsidR="00CB0000" w:rsidRPr="00C12521" w:rsidRDefault="00CB0000" w:rsidP="00A44DE1">
      <w:pPr>
        <w:ind w:firstLine="720"/>
        <w:jc w:val="center"/>
        <w:rPr>
          <w:rFonts w:ascii="Times New Roman" w:hAnsi="Times New Roman"/>
          <w:b/>
          <w:bCs/>
          <w:i/>
          <w:sz w:val="28"/>
          <w:szCs w:val="28"/>
        </w:rPr>
      </w:pPr>
      <w:r w:rsidRPr="00C12521">
        <w:rPr>
          <w:rFonts w:ascii="Times New Roman" w:hAnsi="Times New Roman"/>
          <w:b/>
          <w:bCs/>
          <w:i/>
          <w:sz w:val="28"/>
          <w:szCs w:val="28"/>
        </w:rPr>
        <w:t>Глава 1. Задачи подпрограммы</w:t>
      </w:r>
    </w:p>
    <w:p w:rsidR="00CB0000" w:rsidRPr="00C12521" w:rsidRDefault="00CB0000" w:rsidP="00A44DE1">
      <w:pPr>
        <w:ind w:firstLine="720"/>
        <w:jc w:val="center"/>
        <w:rPr>
          <w:rFonts w:ascii="Times New Roman" w:hAnsi="Times New Roman"/>
          <w:bCs/>
          <w:i/>
          <w:sz w:val="28"/>
          <w:szCs w:val="28"/>
        </w:rPr>
      </w:pPr>
      <w:r w:rsidRPr="00C12521">
        <w:rPr>
          <w:rFonts w:ascii="Times New Roman" w:hAnsi="Times New Roman"/>
          <w:bCs/>
          <w:i/>
          <w:sz w:val="28"/>
          <w:szCs w:val="28"/>
        </w:rPr>
        <w:t>1.Задачи подпрограммы</w:t>
      </w:r>
    </w:p>
    <w:p w:rsidR="00CB0000" w:rsidRPr="00C12521" w:rsidRDefault="00CB0000" w:rsidP="00A44DE1">
      <w:pPr>
        <w:pStyle w:val="c1"/>
        <w:shd w:val="clear" w:color="auto" w:fill="FFFFFF"/>
        <w:spacing w:before="0" w:after="0"/>
        <w:jc w:val="both"/>
        <w:rPr>
          <w:sz w:val="28"/>
          <w:szCs w:val="28"/>
        </w:rPr>
      </w:pPr>
      <w:r w:rsidRPr="00C12521">
        <w:rPr>
          <w:sz w:val="28"/>
          <w:szCs w:val="28"/>
          <w:u w:val="single"/>
        </w:rPr>
        <w:t>Задача 1</w:t>
      </w:r>
      <w:r w:rsidRPr="00C12521">
        <w:rPr>
          <w:sz w:val="28"/>
          <w:szCs w:val="28"/>
        </w:rPr>
        <w:t xml:space="preserve"> «Выявление и сопровождение одаренных детей, для их специальной поддержки;</w:t>
      </w:r>
    </w:p>
    <w:p w:rsidR="00CB0000" w:rsidRPr="00C12521" w:rsidRDefault="00CB0000" w:rsidP="00A44DE1">
      <w:pPr>
        <w:pStyle w:val="c1"/>
        <w:shd w:val="clear" w:color="auto" w:fill="FFFFFF"/>
        <w:spacing w:before="0" w:after="0"/>
        <w:jc w:val="both"/>
        <w:rPr>
          <w:sz w:val="28"/>
          <w:szCs w:val="28"/>
        </w:rPr>
      </w:pPr>
    </w:p>
    <w:p w:rsidR="00CB0000" w:rsidRPr="00C12521" w:rsidRDefault="00CB0000" w:rsidP="00A44DE1">
      <w:pPr>
        <w:pStyle w:val="af2"/>
        <w:jc w:val="both"/>
      </w:pPr>
      <w:r w:rsidRPr="00C12521">
        <w:rPr>
          <w:rStyle w:val="c0"/>
          <w:u w:val="single"/>
        </w:rPr>
        <w:t>З</w:t>
      </w:r>
      <w:r w:rsidRPr="00C12521">
        <w:rPr>
          <w:u w:val="single"/>
        </w:rPr>
        <w:t>адача2</w:t>
      </w:r>
      <w:r w:rsidRPr="00C12521">
        <w:t>«Стимулирование творческой активности участников образовательного процесса.</w:t>
      </w:r>
    </w:p>
    <w:p w:rsidR="00CB0000" w:rsidRPr="00C12521" w:rsidRDefault="00CB0000" w:rsidP="00A44DE1">
      <w:pPr>
        <w:pStyle w:val="af2"/>
        <w:ind w:firstLine="720"/>
        <w:jc w:val="both"/>
      </w:pPr>
    </w:p>
    <w:p w:rsidR="00CB0000" w:rsidRPr="00C12521" w:rsidRDefault="00CB0000" w:rsidP="00A44DE1">
      <w:pPr>
        <w:ind w:firstLine="720"/>
        <w:jc w:val="center"/>
        <w:rPr>
          <w:rFonts w:ascii="Times New Roman" w:hAnsi="Times New Roman"/>
          <w:bCs/>
          <w:i/>
          <w:sz w:val="28"/>
          <w:szCs w:val="28"/>
        </w:rPr>
      </w:pPr>
      <w:r w:rsidRPr="00C12521">
        <w:rPr>
          <w:rFonts w:ascii="Times New Roman" w:hAnsi="Times New Roman"/>
          <w:bCs/>
          <w:i/>
          <w:sz w:val="28"/>
          <w:szCs w:val="28"/>
        </w:rPr>
        <w:t xml:space="preserve">2. Показатели  достижения задач </w:t>
      </w:r>
    </w:p>
    <w:p w:rsidR="00CB0000" w:rsidRPr="00C12521" w:rsidRDefault="00CB0000" w:rsidP="00A44DE1">
      <w:pPr>
        <w:jc w:val="both"/>
        <w:rPr>
          <w:rFonts w:ascii="Times New Roman" w:hAnsi="Times New Roman"/>
          <w:bCs/>
          <w:sz w:val="28"/>
          <w:szCs w:val="28"/>
        </w:rPr>
      </w:pPr>
      <w:r w:rsidRPr="00C12521">
        <w:rPr>
          <w:rFonts w:ascii="Times New Roman" w:hAnsi="Times New Roman"/>
          <w:bCs/>
          <w:sz w:val="28"/>
          <w:szCs w:val="28"/>
          <w:u w:val="single"/>
        </w:rPr>
        <w:t>Задача 1</w:t>
      </w:r>
      <w:r w:rsidRPr="00C12521">
        <w:rPr>
          <w:rFonts w:ascii="Times New Roman" w:hAnsi="Times New Roman"/>
          <w:bCs/>
          <w:sz w:val="28"/>
          <w:szCs w:val="28"/>
        </w:rPr>
        <w:t xml:space="preserve"> «Выявление и сопровождение одаренных детей, для их специальной поддержки»;</w:t>
      </w:r>
    </w:p>
    <w:p w:rsidR="00CB0000" w:rsidRPr="00C12521" w:rsidRDefault="00CB0000" w:rsidP="00D968A4">
      <w:pPr>
        <w:jc w:val="both"/>
        <w:rPr>
          <w:rFonts w:ascii="Times New Roman" w:hAnsi="Times New Roman"/>
          <w:bCs/>
          <w:sz w:val="28"/>
          <w:szCs w:val="28"/>
        </w:rPr>
      </w:pPr>
      <w:r w:rsidRPr="00C12521">
        <w:rPr>
          <w:rFonts w:ascii="Times New Roman" w:hAnsi="Times New Roman"/>
          <w:sz w:val="28"/>
          <w:szCs w:val="28"/>
          <w:u w:val="single"/>
        </w:rPr>
        <w:t>Показатели достижения задачи 1</w:t>
      </w:r>
      <w:r w:rsidRPr="00C12521">
        <w:rPr>
          <w:rFonts w:ascii="Times New Roman" w:hAnsi="Times New Roman"/>
          <w:sz w:val="28"/>
          <w:szCs w:val="28"/>
        </w:rPr>
        <w:t xml:space="preserve"> «</w:t>
      </w:r>
      <w:r w:rsidRPr="00C12521">
        <w:rPr>
          <w:rFonts w:ascii="Times New Roman" w:hAnsi="Times New Roman"/>
          <w:bCs/>
          <w:sz w:val="28"/>
          <w:szCs w:val="28"/>
        </w:rPr>
        <w:t>Выявление и сопровождение одаренных детей, для их специальной поддержки»;</w:t>
      </w:r>
    </w:p>
    <w:p w:rsidR="00CB0000" w:rsidRPr="00C12521" w:rsidRDefault="00CB0000"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Показатель1 </w:t>
      </w:r>
    </w:p>
    <w:p w:rsidR="00CB0000" w:rsidRPr="00C12521" w:rsidRDefault="00CB0000" w:rsidP="00D968A4">
      <w:pPr>
        <w:spacing w:after="0"/>
        <w:jc w:val="both"/>
        <w:rPr>
          <w:rFonts w:ascii="Times New Roman" w:hAnsi="Times New Roman"/>
          <w:sz w:val="28"/>
          <w:szCs w:val="28"/>
        </w:rPr>
      </w:pPr>
      <w:r w:rsidRPr="00C12521">
        <w:rPr>
          <w:rFonts w:ascii="Times New Roman" w:hAnsi="Times New Roman"/>
          <w:sz w:val="28"/>
          <w:szCs w:val="28"/>
        </w:rPr>
        <w:t>доля высокомотивированных, одаренных детей от общего числа детей школьного возраста;</w:t>
      </w:r>
    </w:p>
    <w:p w:rsidR="00CB0000" w:rsidRPr="00C12521" w:rsidRDefault="00CB0000"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Показатель2 </w:t>
      </w:r>
    </w:p>
    <w:p w:rsidR="00CB0000" w:rsidRPr="00C12521" w:rsidRDefault="00CB0000" w:rsidP="00D968A4">
      <w:pPr>
        <w:spacing w:after="0"/>
        <w:jc w:val="both"/>
        <w:rPr>
          <w:sz w:val="28"/>
          <w:szCs w:val="28"/>
        </w:rPr>
      </w:pPr>
      <w:r w:rsidRPr="00C12521">
        <w:rPr>
          <w:rFonts w:ascii="Times New Roman" w:hAnsi="Times New Roman"/>
          <w:sz w:val="28"/>
          <w:szCs w:val="28"/>
        </w:rPr>
        <w:t>доля образовательных учреждений, имеющих программы по развитию одаренности школьников</w:t>
      </w:r>
      <w:r w:rsidRPr="00C12521">
        <w:rPr>
          <w:sz w:val="28"/>
          <w:szCs w:val="28"/>
        </w:rPr>
        <w:t>.</w:t>
      </w:r>
    </w:p>
    <w:p w:rsidR="00CB0000" w:rsidRPr="00C12521" w:rsidRDefault="00CB0000" w:rsidP="00D968A4">
      <w:pPr>
        <w:spacing w:after="0"/>
        <w:jc w:val="both"/>
        <w:rPr>
          <w:sz w:val="28"/>
          <w:szCs w:val="28"/>
        </w:rPr>
      </w:pPr>
    </w:p>
    <w:p w:rsidR="00CB0000" w:rsidRPr="00C12521" w:rsidRDefault="00CB0000" w:rsidP="00D968A4">
      <w:pPr>
        <w:jc w:val="both"/>
        <w:rPr>
          <w:rFonts w:ascii="Times New Roman" w:hAnsi="Times New Roman"/>
          <w:bCs/>
          <w:sz w:val="28"/>
          <w:szCs w:val="28"/>
        </w:rPr>
      </w:pPr>
      <w:r w:rsidRPr="00C12521">
        <w:rPr>
          <w:rFonts w:ascii="Times New Roman" w:hAnsi="Times New Roman"/>
          <w:bCs/>
          <w:sz w:val="28"/>
          <w:szCs w:val="28"/>
          <w:u w:val="single"/>
        </w:rPr>
        <w:t>Задача2</w:t>
      </w:r>
      <w:r w:rsidRPr="00C12521">
        <w:rPr>
          <w:rFonts w:ascii="Times New Roman" w:hAnsi="Times New Roman"/>
          <w:bCs/>
          <w:sz w:val="28"/>
          <w:szCs w:val="28"/>
        </w:rPr>
        <w:t xml:space="preserve">«Стимулирование творческой активности участников образовательного процесса» </w:t>
      </w:r>
    </w:p>
    <w:p w:rsidR="00CB0000" w:rsidRPr="00C12521" w:rsidRDefault="00CB0000" w:rsidP="00D968A4">
      <w:pPr>
        <w:jc w:val="both"/>
        <w:rPr>
          <w:rFonts w:ascii="Times New Roman" w:hAnsi="Times New Roman"/>
          <w:sz w:val="28"/>
          <w:szCs w:val="28"/>
          <w:u w:val="single"/>
        </w:rPr>
      </w:pPr>
      <w:r w:rsidRPr="00C12521">
        <w:rPr>
          <w:rFonts w:ascii="Times New Roman" w:hAnsi="Times New Roman"/>
          <w:sz w:val="28"/>
          <w:szCs w:val="28"/>
          <w:u w:val="single"/>
        </w:rPr>
        <w:t>Показатели достижения задачи 2</w:t>
      </w:r>
    </w:p>
    <w:p w:rsidR="00CB0000" w:rsidRPr="00C12521" w:rsidRDefault="00CB0000" w:rsidP="00D968A4">
      <w:pPr>
        <w:spacing w:after="0"/>
        <w:jc w:val="both"/>
        <w:rPr>
          <w:rFonts w:ascii="Times New Roman" w:hAnsi="Times New Roman"/>
          <w:sz w:val="28"/>
          <w:szCs w:val="28"/>
        </w:rPr>
      </w:pPr>
      <w:r w:rsidRPr="00C12521">
        <w:rPr>
          <w:rFonts w:ascii="Times New Roman" w:hAnsi="Times New Roman"/>
          <w:sz w:val="28"/>
          <w:szCs w:val="28"/>
          <w:u w:val="single"/>
        </w:rPr>
        <w:lastRenderedPageBreak/>
        <w:t xml:space="preserve">Показатель1 </w:t>
      </w:r>
    </w:p>
    <w:p w:rsidR="00CB0000" w:rsidRPr="00C12521" w:rsidRDefault="00CB0000" w:rsidP="00D968A4">
      <w:pPr>
        <w:jc w:val="both"/>
        <w:rPr>
          <w:rFonts w:ascii="Times New Roman" w:hAnsi="Times New Roman"/>
          <w:sz w:val="28"/>
          <w:szCs w:val="28"/>
        </w:rPr>
      </w:pPr>
      <w:r w:rsidRPr="00C12521">
        <w:rPr>
          <w:rFonts w:ascii="Times New Roman" w:hAnsi="Times New Roman"/>
          <w:sz w:val="28"/>
          <w:szCs w:val="28"/>
        </w:rPr>
        <w:t>количество обучающихся – участников конкурсных процедур на получение поощрений за инновационную деятельность в общей численности детей школьного возраста;</w:t>
      </w:r>
    </w:p>
    <w:p w:rsidR="00CB0000" w:rsidRPr="00C12521" w:rsidRDefault="00CB0000"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Показатель2 </w:t>
      </w:r>
    </w:p>
    <w:p w:rsidR="00CB0000" w:rsidRPr="00C12521" w:rsidRDefault="00CB0000" w:rsidP="00C12521">
      <w:pPr>
        <w:jc w:val="both"/>
        <w:rPr>
          <w:rFonts w:ascii="Times New Roman" w:hAnsi="Times New Roman"/>
          <w:bCs/>
          <w:sz w:val="28"/>
          <w:szCs w:val="28"/>
        </w:rPr>
      </w:pPr>
      <w:r w:rsidRPr="00C12521">
        <w:rPr>
          <w:rFonts w:ascii="Times New Roman" w:hAnsi="Times New Roman"/>
          <w:bCs/>
          <w:sz w:val="28"/>
          <w:szCs w:val="28"/>
        </w:rPr>
        <w:t>доля обучающихся, участников муниципальных, региональных, всероссийских и международных олимпиад, конкурсов, соревнований и конференций от общего количества обучающихся образовательных уч</w:t>
      </w:r>
      <w:r>
        <w:rPr>
          <w:rFonts w:ascii="Times New Roman" w:hAnsi="Times New Roman"/>
          <w:bCs/>
          <w:sz w:val="28"/>
          <w:szCs w:val="28"/>
        </w:rPr>
        <w:t>реждений МО «Осташковский район</w:t>
      </w:r>
    </w:p>
    <w:p w:rsidR="00CB0000" w:rsidRDefault="00CB0000" w:rsidP="00743A94">
      <w:pPr>
        <w:spacing w:after="0"/>
        <w:jc w:val="both"/>
        <w:rPr>
          <w:rFonts w:ascii="Times New Roman" w:hAnsi="Times New Roman"/>
          <w:sz w:val="28"/>
          <w:szCs w:val="28"/>
          <w:u w:val="single"/>
        </w:rPr>
      </w:pPr>
    </w:p>
    <w:p w:rsidR="00CB0000" w:rsidRDefault="00CB0000" w:rsidP="00743A94">
      <w:pPr>
        <w:spacing w:after="0"/>
        <w:jc w:val="both"/>
        <w:rPr>
          <w:rFonts w:ascii="Times New Roman" w:hAnsi="Times New Roman"/>
          <w:sz w:val="28"/>
          <w:szCs w:val="28"/>
          <w:u w:val="single"/>
        </w:rPr>
      </w:pPr>
    </w:p>
    <w:p w:rsidR="00CB0000" w:rsidRPr="00C12521" w:rsidRDefault="00CB0000" w:rsidP="00743A94">
      <w:pPr>
        <w:spacing w:after="0"/>
        <w:jc w:val="both"/>
        <w:rPr>
          <w:rFonts w:ascii="Times New Roman" w:hAnsi="Times New Roman"/>
          <w:sz w:val="28"/>
          <w:szCs w:val="28"/>
          <w:u w:val="single"/>
        </w:rPr>
      </w:pPr>
    </w:p>
    <w:p w:rsidR="00CB0000" w:rsidRPr="00C12521" w:rsidRDefault="00CB0000" w:rsidP="00743A9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Показатель3 </w:t>
      </w:r>
    </w:p>
    <w:p w:rsidR="00CB0000" w:rsidRPr="00C12521" w:rsidRDefault="00CB0000" w:rsidP="00D968A4">
      <w:pPr>
        <w:jc w:val="both"/>
        <w:rPr>
          <w:rFonts w:ascii="Times New Roman" w:hAnsi="Times New Roman"/>
          <w:bCs/>
          <w:sz w:val="28"/>
          <w:szCs w:val="28"/>
        </w:rPr>
      </w:pPr>
      <w:r w:rsidRPr="00C12521">
        <w:rPr>
          <w:rFonts w:ascii="Times New Roman" w:hAnsi="Times New Roman"/>
          <w:bCs/>
          <w:sz w:val="28"/>
          <w:szCs w:val="28"/>
        </w:rPr>
        <w:t>доля победителей муниципальных, региональных, всероссийских и международных олимпиад, конкурсов, соревнований и конференций от общего количества участников</w:t>
      </w:r>
    </w:p>
    <w:p w:rsidR="00CB0000" w:rsidRPr="00C12521" w:rsidRDefault="00CB0000" w:rsidP="00D968A4">
      <w:pPr>
        <w:spacing w:after="0"/>
        <w:jc w:val="both"/>
        <w:rPr>
          <w:rFonts w:ascii="Times New Roman" w:hAnsi="Times New Roman"/>
          <w:sz w:val="28"/>
          <w:szCs w:val="28"/>
        </w:rPr>
      </w:pPr>
      <w:r w:rsidRPr="00C12521">
        <w:rPr>
          <w:rFonts w:ascii="Times New Roman" w:hAnsi="Times New Roman"/>
          <w:sz w:val="28"/>
          <w:szCs w:val="28"/>
          <w:u w:val="single"/>
        </w:rPr>
        <w:t xml:space="preserve">Показатель4 </w:t>
      </w:r>
    </w:p>
    <w:p w:rsidR="00CB0000" w:rsidRPr="00C12521" w:rsidRDefault="00CB0000" w:rsidP="001B2207">
      <w:pPr>
        <w:jc w:val="both"/>
        <w:rPr>
          <w:rFonts w:ascii="Times New Roman" w:hAnsi="Times New Roman"/>
          <w:sz w:val="28"/>
          <w:szCs w:val="28"/>
        </w:rPr>
      </w:pPr>
      <w:r w:rsidRPr="00C12521">
        <w:rPr>
          <w:rFonts w:ascii="Times New Roman" w:hAnsi="Times New Roman"/>
          <w:sz w:val="28"/>
          <w:szCs w:val="28"/>
        </w:rPr>
        <w:t>доля расходов местного бюджета по отрасли «Образование» на стимулирование одаренных детей по отрасли «Образование».</w:t>
      </w:r>
    </w:p>
    <w:p w:rsidR="00CB0000" w:rsidRPr="00C12521" w:rsidRDefault="00CB0000" w:rsidP="001B2207">
      <w:pPr>
        <w:jc w:val="both"/>
        <w:rPr>
          <w:rFonts w:ascii="Times New Roman" w:hAnsi="Times New Roman"/>
          <w:b/>
          <w:bCs/>
          <w:sz w:val="28"/>
          <w:szCs w:val="28"/>
        </w:rPr>
      </w:pPr>
    </w:p>
    <w:p w:rsidR="00CB0000" w:rsidRPr="00C12521" w:rsidRDefault="00CB0000" w:rsidP="00A44DE1">
      <w:pPr>
        <w:tabs>
          <w:tab w:val="left" w:pos="252"/>
        </w:tabs>
        <w:ind w:firstLine="709"/>
        <w:jc w:val="center"/>
        <w:rPr>
          <w:rFonts w:ascii="Times New Roman" w:hAnsi="Times New Roman"/>
          <w:b/>
          <w:bCs/>
          <w:i/>
          <w:sz w:val="28"/>
          <w:szCs w:val="28"/>
        </w:rPr>
      </w:pPr>
      <w:r w:rsidRPr="00C12521">
        <w:rPr>
          <w:rFonts w:ascii="Times New Roman" w:hAnsi="Times New Roman"/>
          <w:b/>
          <w:bCs/>
          <w:i/>
          <w:sz w:val="28"/>
          <w:szCs w:val="28"/>
        </w:rPr>
        <w:t xml:space="preserve">Глава 2. Мероприятия подпрограммы  </w:t>
      </w:r>
    </w:p>
    <w:p w:rsidR="00CB0000" w:rsidRPr="00C12521" w:rsidRDefault="00CB0000" w:rsidP="007F0710">
      <w:pPr>
        <w:pStyle w:val="c1"/>
        <w:shd w:val="clear" w:color="auto" w:fill="FFFFFF"/>
        <w:spacing w:before="0" w:after="0"/>
        <w:jc w:val="both"/>
        <w:rPr>
          <w:sz w:val="28"/>
          <w:szCs w:val="28"/>
        </w:rPr>
      </w:pPr>
      <w:r w:rsidRPr="00C12521">
        <w:rPr>
          <w:bCs/>
          <w:sz w:val="28"/>
          <w:szCs w:val="28"/>
          <w:u w:val="single"/>
        </w:rPr>
        <w:t>Задача 1</w:t>
      </w:r>
      <w:r w:rsidRPr="00C12521">
        <w:rPr>
          <w:sz w:val="28"/>
          <w:szCs w:val="28"/>
        </w:rPr>
        <w:t>«Выявление и сопровождение одаренных детей, для их специальной поддержки»;</w:t>
      </w:r>
    </w:p>
    <w:p w:rsidR="00CB0000" w:rsidRDefault="00CB0000" w:rsidP="004125A6">
      <w:pPr>
        <w:numPr>
          <w:ilvl w:val="0"/>
          <w:numId w:val="19"/>
        </w:numPr>
        <w:tabs>
          <w:tab w:val="left" w:pos="252"/>
        </w:tabs>
        <w:spacing w:line="240" w:lineRule="auto"/>
        <w:ind w:left="0" w:firstLine="0"/>
        <w:jc w:val="both"/>
        <w:rPr>
          <w:rFonts w:ascii="Times New Roman" w:hAnsi="Times New Roman"/>
          <w:sz w:val="28"/>
          <w:szCs w:val="28"/>
        </w:rPr>
      </w:pPr>
      <w:r w:rsidRPr="00C12521">
        <w:rPr>
          <w:rFonts w:ascii="Times New Roman" w:hAnsi="Times New Roman"/>
          <w:bCs/>
          <w:sz w:val="28"/>
          <w:szCs w:val="28"/>
          <w:u w:val="single"/>
        </w:rPr>
        <w:t>административное мероприятие 1</w:t>
      </w:r>
      <w:r w:rsidRPr="00C12521">
        <w:rPr>
          <w:rFonts w:ascii="Times New Roman" w:hAnsi="Times New Roman"/>
          <w:bCs/>
          <w:sz w:val="28"/>
          <w:szCs w:val="28"/>
        </w:rPr>
        <w:t xml:space="preserve"> «</w:t>
      </w:r>
      <w:r w:rsidRPr="00C12521">
        <w:rPr>
          <w:rFonts w:ascii="Times New Roman" w:hAnsi="Times New Roman"/>
          <w:sz w:val="28"/>
          <w:szCs w:val="28"/>
        </w:rPr>
        <w:t>Разработка программ в образовательных учреждениях по развитию одаренных и высокомотивированных детей»;</w:t>
      </w:r>
    </w:p>
    <w:p w:rsidR="00CB0000" w:rsidRPr="00C12521" w:rsidRDefault="00CB0000" w:rsidP="004125A6">
      <w:pPr>
        <w:tabs>
          <w:tab w:val="left" w:pos="252"/>
        </w:tabs>
        <w:spacing w:line="240" w:lineRule="auto"/>
        <w:jc w:val="both"/>
        <w:rPr>
          <w:rFonts w:ascii="Times New Roman" w:hAnsi="Times New Roman"/>
          <w:bCs/>
          <w:sz w:val="28"/>
          <w:szCs w:val="28"/>
        </w:rPr>
      </w:pPr>
      <w:r w:rsidRPr="004125A6">
        <w:rPr>
          <w:rFonts w:ascii="Times New Roman" w:hAnsi="Times New Roman"/>
          <w:bCs/>
          <w:sz w:val="28"/>
          <w:szCs w:val="28"/>
          <w:u w:val="single"/>
        </w:rPr>
        <w:t>Показатель 1 административного мероприятия 1</w:t>
      </w:r>
      <w:r w:rsidRPr="004125A6">
        <w:rPr>
          <w:rFonts w:ascii="Times New Roman" w:hAnsi="Times New Roman"/>
          <w:bCs/>
          <w:sz w:val="28"/>
          <w:szCs w:val="28"/>
        </w:rPr>
        <w:t xml:space="preserve"> "Количество образовательных учреждений (организаций), где разработаны и действуют программы развития одарённости обучающихся</w:t>
      </w:r>
    </w:p>
    <w:p w:rsidR="00CB0000" w:rsidRDefault="00CB0000" w:rsidP="007F0710">
      <w:pPr>
        <w:spacing w:after="0" w:line="240" w:lineRule="auto"/>
        <w:jc w:val="both"/>
        <w:rPr>
          <w:rFonts w:ascii="Times New Roman" w:hAnsi="Times New Roman"/>
          <w:sz w:val="28"/>
          <w:szCs w:val="28"/>
        </w:rPr>
      </w:pPr>
      <w:r w:rsidRPr="00C12521">
        <w:rPr>
          <w:rFonts w:ascii="Times New Roman" w:hAnsi="Times New Roman"/>
          <w:bCs/>
          <w:sz w:val="28"/>
          <w:szCs w:val="28"/>
        </w:rPr>
        <w:t>2)</w:t>
      </w:r>
      <w:r w:rsidRPr="00C12521">
        <w:rPr>
          <w:rFonts w:ascii="Times New Roman" w:hAnsi="Times New Roman"/>
          <w:bCs/>
          <w:sz w:val="28"/>
          <w:szCs w:val="28"/>
          <w:u w:val="single"/>
        </w:rPr>
        <w:t>административное мероприятие 2</w:t>
      </w:r>
      <w:r w:rsidRPr="00C12521">
        <w:rPr>
          <w:rFonts w:ascii="Times New Roman" w:hAnsi="Times New Roman"/>
          <w:sz w:val="28"/>
          <w:szCs w:val="28"/>
        </w:rPr>
        <w:t>«</w:t>
      </w:r>
      <w:r w:rsidRPr="004125A6">
        <w:rPr>
          <w:rFonts w:ascii="Times New Roman" w:hAnsi="Times New Roman"/>
          <w:sz w:val="28"/>
          <w:szCs w:val="28"/>
        </w:rPr>
        <w:t>Организация работы инициативной группы, координирующей работу с одарёнными детьми в муниципаль</w:t>
      </w:r>
      <w:r>
        <w:rPr>
          <w:rFonts w:ascii="Times New Roman" w:hAnsi="Times New Roman"/>
          <w:sz w:val="28"/>
          <w:szCs w:val="28"/>
        </w:rPr>
        <w:t>ных образовательных учреждениях»</w:t>
      </w:r>
    </w:p>
    <w:p w:rsidR="00CB0000" w:rsidRDefault="00CB0000" w:rsidP="007F0710">
      <w:pPr>
        <w:spacing w:after="0" w:line="240" w:lineRule="auto"/>
        <w:jc w:val="both"/>
        <w:rPr>
          <w:rFonts w:ascii="Times New Roman" w:hAnsi="Times New Roman"/>
          <w:sz w:val="28"/>
          <w:szCs w:val="28"/>
        </w:rPr>
      </w:pPr>
    </w:p>
    <w:p w:rsidR="00CB0000" w:rsidRPr="00C12521" w:rsidRDefault="00CB0000" w:rsidP="007F0710">
      <w:pPr>
        <w:spacing w:after="0" w:line="240" w:lineRule="auto"/>
        <w:jc w:val="both"/>
        <w:rPr>
          <w:rFonts w:ascii="Times New Roman" w:hAnsi="Times New Roman"/>
          <w:sz w:val="28"/>
          <w:szCs w:val="28"/>
        </w:rPr>
      </w:pPr>
      <w:r w:rsidRPr="004125A6">
        <w:rPr>
          <w:rFonts w:ascii="Times New Roman" w:hAnsi="Times New Roman"/>
          <w:sz w:val="28"/>
          <w:szCs w:val="28"/>
          <w:u w:val="single"/>
        </w:rPr>
        <w:t>Показатель 1 административного мероприятия 2</w:t>
      </w:r>
      <w:r>
        <w:rPr>
          <w:rFonts w:ascii="Times New Roman" w:hAnsi="Times New Roman"/>
          <w:sz w:val="28"/>
          <w:szCs w:val="28"/>
        </w:rPr>
        <w:t>«</w:t>
      </w:r>
      <w:r w:rsidRPr="004125A6">
        <w:rPr>
          <w:rFonts w:ascii="Times New Roman" w:hAnsi="Times New Roman"/>
          <w:sz w:val="28"/>
          <w:szCs w:val="28"/>
        </w:rPr>
        <w:t>Количеств</w:t>
      </w:r>
      <w:r>
        <w:rPr>
          <w:rFonts w:ascii="Times New Roman" w:hAnsi="Times New Roman"/>
          <w:sz w:val="28"/>
          <w:szCs w:val="28"/>
        </w:rPr>
        <w:t>о заседаний инициативной группы»</w:t>
      </w:r>
    </w:p>
    <w:p w:rsidR="00CB0000" w:rsidRPr="00C12521" w:rsidRDefault="00CB0000" w:rsidP="007F0710">
      <w:pPr>
        <w:pStyle w:val="af2"/>
        <w:jc w:val="both"/>
      </w:pPr>
    </w:p>
    <w:p w:rsidR="00CB0000" w:rsidRPr="00C12521" w:rsidRDefault="00CB0000" w:rsidP="007D12F3">
      <w:pPr>
        <w:jc w:val="both"/>
        <w:rPr>
          <w:rFonts w:ascii="Times New Roman" w:hAnsi="Times New Roman"/>
          <w:bCs/>
          <w:sz w:val="28"/>
          <w:szCs w:val="28"/>
        </w:rPr>
      </w:pPr>
      <w:r w:rsidRPr="00C12521">
        <w:rPr>
          <w:rFonts w:ascii="Times New Roman" w:hAnsi="Times New Roman"/>
          <w:bCs/>
          <w:sz w:val="28"/>
          <w:szCs w:val="28"/>
          <w:u w:val="single"/>
        </w:rPr>
        <w:t>Задача2</w:t>
      </w:r>
      <w:r w:rsidRPr="00C12521">
        <w:rPr>
          <w:rFonts w:ascii="Times New Roman" w:hAnsi="Times New Roman"/>
          <w:bCs/>
          <w:sz w:val="28"/>
          <w:szCs w:val="28"/>
        </w:rPr>
        <w:t xml:space="preserve"> «Стимулирование творческой активности участников образовательного процесса» </w:t>
      </w:r>
    </w:p>
    <w:p w:rsidR="00CB0000" w:rsidRPr="00C12521" w:rsidRDefault="00CB0000" w:rsidP="0041153B">
      <w:pPr>
        <w:pStyle w:val="af2"/>
        <w:jc w:val="both"/>
      </w:pPr>
      <w:r w:rsidRPr="00C12521">
        <w:rPr>
          <w:u w:val="single"/>
        </w:rPr>
        <w:lastRenderedPageBreak/>
        <w:t>1)</w:t>
      </w:r>
      <w:r w:rsidRPr="00C12521">
        <w:rPr>
          <w:bCs/>
          <w:u w:val="single"/>
        </w:rPr>
        <w:t>мероприятие 1</w:t>
      </w:r>
      <w:r w:rsidRPr="00C12521">
        <w:t xml:space="preserve">«Организация муниципальных конкурсов, олимпиад, соревнований, конференций  и иных мероприятий для одаренных и высокомотивированных детей»; </w:t>
      </w:r>
    </w:p>
    <w:p w:rsidR="00CB0000" w:rsidRPr="00C12521" w:rsidRDefault="00CB0000" w:rsidP="007D12F3">
      <w:pPr>
        <w:pStyle w:val="af2"/>
        <w:jc w:val="both"/>
      </w:pPr>
    </w:p>
    <w:p w:rsidR="00CB0000" w:rsidRPr="00C12521" w:rsidRDefault="00CB0000" w:rsidP="007D12F3">
      <w:pPr>
        <w:tabs>
          <w:tab w:val="left" w:pos="252"/>
        </w:tabs>
        <w:autoSpaceDE w:val="0"/>
        <w:autoSpaceDN w:val="0"/>
        <w:adjustRightInd w:val="0"/>
        <w:jc w:val="both"/>
        <w:rPr>
          <w:rFonts w:ascii="Times New Roman" w:hAnsi="Times New Roman"/>
          <w:sz w:val="28"/>
          <w:szCs w:val="28"/>
        </w:rPr>
      </w:pPr>
      <w:r w:rsidRPr="00C12521">
        <w:rPr>
          <w:rFonts w:ascii="Times New Roman" w:hAnsi="Times New Roman"/>
          <w:sz w:val="28"/>
          <w:szCs w:val="28"/>
        </w:rPr>
        <w:t xml:space="preserve">В рамках мероприятия планируется участие конкурсах, олимпиадах, фестивалях, соревнованиях и т.п. регионального, федерального, международного уровня, направленных на развитие учебно-исследовательских умений обучающихся и воспитанников; поддержка способной, талантливой молодежи через  финансирование участия победителей муниципальных, областных предметных олимпиад, спортивных мероприятий, тематических конкурсов и т.п. в последующих этапах олимпиад, соревнований, слетов, конкурсов и др. </w:t>
      </w:r>
    </w:p>
    <w:p w:rsidR="00CB0000" w:rsidRDefault="00CB0000" w:rsidP="007D12F3">
      <w:pPr>
        <w:tabs>
          <w:tab w:val="left" w:pos="252"/>
        </w:tabs>
        <w:autoSpaceDE w:val="0"/>
        <w:autoSpaceDN w:val="0"/>
        <w:adjustRightInd w:val="0"/>
        <w:jc w:val="both"/>
        <w:rPr>
          <w:rFonts w:ascii="Times New Roman" w:hAnsi="Times New Roman"/>
          <w:sz w:val="28"/>
          <w:szCs w:val="28"/>
        </w:rPr>
      </w:pPr>
      <w:r w:rsidRPr="00C12521">
        <w:rPr>
          <w:rFonts w:ascii="Times New Roman" w:hAnsi="Times New Roman"/>
          <w:sz w:val="28"/>
          <w:szCs w:val="28"/>
        </w:rPr>
        <w:t>Расходы обеспечиваются  в соответствии с планом мероприятий, предусматривающим участие обучающихся в конкурсных мероприятиях. План мероприятий с указанием образовательных учреждений Осташковского района, ответственного за исполнение мероприятия, и сметы на их проведение, составленные ответственным исполнителем, утверждаются отделом образования.</w:t>
      </w:r>
    </w:p>
    <w:p w:rsidR="00CB0000" w:rsidRPr="00C12521" w:rsidRDefault="00CB0000" w:rsidP="007D12F3">
      <w:pPr>
        <w:tabs>
          <w:tab w:val="left" w:pos="252"/>
        </w:tabs>
        <w:autoSpaceDE w:val="0"/>
        <w:autoSpaceDN w:val="0"/>
        <w:adjustRightInd w:val="0"/>
        <w:jc w:val="both"/>
        <w:rPr>
          <w:rFonts w:ascii="Times New Roman" w:hAnsi="Times New Roman"/>
          <w:sz w:val="28"/>
          <w:szCs w:val="28"/>
        </w:rPr>
      </w:pPr>
      <w:r w:rsidRPr="004125A6">
        <w:rPr>
          <w:rFonts w:ascii="Times New Roman" w:hAnsi="Times New Roman"/>
          <w:sz w:val="28"/>
          <w:szCs w:val="28"/>
          <w:u w:val="single"/>
        </w:rPr>
        <w:t>Показатель 1 мероприятия 1</w:t>
      </w:r>
      <w:r w:rsidRPr="004125A6">
        <w:rPr>
          <w:rFonts w:ascii="Times New Roman" w:hAnsi="Times New Roman"/>
          <w:sz w:val="28"/>
          <w:szCs w:val="28"/>
        </w:rPr>
        <w:t xml:space="preserve"> "Количество проведённых муниципальных конкурсов, олимпиад, соревнований, конференций  и иных мероприятий для одаренных и высокомотивированных детей"</w:t>
      </w:r>
    </w:p>
    <w:p w:rsidR="00CB0000" w:rsidRDefault="00CB0000" w:rsidP="004125A6">
      <w:pPr>
        <w:pStyle w:val="af2"/>
        <w:numPr>
          <w:ilvl w:val="0"/>
          <w:numId w:val="19"/>
        </w:numPr>
        <w:jc w:val="both"/>
      </w:pPr>
      <w:r w:rsidRPr="00C12521">
        <w:rPr>
          <w:u w:val="single"/>
        </w:rPr>
        <w:t>административное мероприятие</w:t>
      </w:r>
      <w:r w:rsidRPr="00C12521">
        <w:rPr>
          <w:bCs/>
          <w:u w:val="single"/>
        </w:rPr>
        <w:t xml:space="preserve"> 2</w:t>
      </w:r>
      <w:r w:rsidRPr="00C12521">
        <w:rPr>
          <w:bCs/>
        </w:rPr>
        <w:t xml:space="preserve"> «</w:t>
      </w:r>
      <w:r w:rsidRPr="004125A6">
        <w:t>Организация участия обучающихся образовательных учреждений в дистанционных мероприятиях и конкурсов всероссийских и международн</w:t>
      </w:r>
      <w:r>
        <w:t>ых центров развития одарённости»</w:t>
      </w:r>
    </w:p>
    <w:p w:rsidR="00CB0000" w:rsidRPr="00C12521" w:rsidRDefault="00CB0000" w:rsidP="004125A6">
      <w:pPr>
        <w:pStyle w:val="af2"/>
        <w:ind w:left="960"/>
        <w:jc w:val="both"/>
      </w:pPr>
    </w:p>
    <w:p w:rsidR="00CB0000" w:rsidRDefault="00CB0000" w:rsidP="007D12F3">
      <w:pPr>
        <w:tabs>
          <w:tab w:val="left" w:pos="252"/>
          <w:tab w:val="left" w:pos="1140"/>
        </w:tabs>
        <w:autoSpaceDE w:val="0"/>
        <w:autoSpaceDN w:val="0"/>
        <w:adjustRightInd w:val="0"/>
        <w:jc w:val="both"/>
        <w:rPr>
          <w:rFonts w:ascii="Times New Roman" w:hAnsi="Times New Roman"/>
          <w:sz w:val="28"/>
          <w:szCs w:val="28"/>
        </w:rPr>
      </w:pPr>
      <w:r w:rsidRPr="004125A6">
        <w:rPr>
          <w:rFonts w:ascii="Times New Roman" w:hAnsi="Times New Roman"/>
          <w:sz w:val="28"/>
          <w:szCs w:val="28"/>
          <w:u w:val="single"/>
        </w:rPr>
        <w:t>Показатель 1 административного мероприятия 2</w:t>
      </w:r>
      <w:r>
        <w:rPr>
          <w:rFonts w:ascii="Times New Roman" w:hAnsi="Times New Roman"/>
          <w:sz w:val="28"/>
          <w:szCs w:val="28"/>
        </w:rPr>
        <w:t>«</w:t>
      </w:r>
      <w:r w:rsidRPr="004125A6">
        <w:rPr>
          <w:rFonts w:ascii="Times New Roman" w:hAnsi="Times New Roman"/>
          <w:sz w:val="28"/>
          <w:szCs w:val="28"/>
        </w:rPr>
        <w:t>Количество участников дистан</w:t>
      </w:r>
      <w:r>
        <w:rPr>
          <w:rFonts w:ascii="Times New Roman" w:hAnsi="Times New Roman"/>
          <w:sz w:val="28"/>
          <w:szCs w:val="28"/>
        </w:rPr>
        <w:t>ционных мероприятий и конкурсов»</w:t>
      </w:r>
    </w:p>
    <w:p w:rsidR="00CB0000" w:rsidRPr="00C12521" w:rsidRDefault="00CB0000" w:rsidP="007D12F3">
      <w:pPr>
        <w:tabs>
          <w:tab w:val="left" w:pos="252"/>
          <w:tab w:val="left" w:pos="1140"/>
        </w:tabs>
        <w:autoSpaceDE w:val="0"/>
        <w:autoSpaceDN w:val="0"/>
        <w:adjustRightInd w:val="0"/>
        <w:jc w:val="both"/>
        <w:rPr>
          <w:rFonts w:ascii="Times New Roman" w:hAnsi="Times New Roman"/>
          <w:sz w:val="28"/>
          <w:szCs w:val="28"/>
        </w:rPr>
      </w:pPr>
    </w:p>
    <w:p w:rsidR="00CB0000" w:rsidRDefault="00CB0000" w:rsidP="00A44DE1">
      <w:pPr>
        <w:autoSpaceDE w:val="0"/>
        <w:autoSpaceDN w:val="0"/>
        <w:adjustRightInd w:val="0"/>
        <w:ind w:firstLine="709"/>
        <w:jc w:val="center"/>
        <w:rPr>
          <w:rFonts w:ascii="Times New Roman" w:hAnsi="Times New Roman"/>
          <w:b/>
          <w:i/>
          <w:sz w:val="28"/>
          <w:szCs w:val="28"/>
        </w:rPr>
      </w:pPr>
    </w:p>
    <w:p w:rsidR="00CB0000" w:rsidRPr="00C12521" w:rsidRDefault="00CB0000" w:rsidP="00A44DE1">
      <w:pPr>
        <w:autoSpaceDE w:val="0"/>
        <w:autoSpaceDN w:val="0"/>
        <w:adjustRightInd w:val="0"/>
        <w:ind w:firstLine="709"/>
        <w:jc w:val="center"/>
        <w:rPr>
          <w:rFonts w:ascii="Times New Roman" w:hAnsi="Times New Roman"/>
          <w:b/>
          <w:bCs/>
          <w:i/>
          <w:sz w:val="28"/>
          <w:szCs w:val="28"/>
        </w:rPr>
      </w:pPr>
      <w:r w:rsidRPr="00C12521">
        <w:rPr>
          <w:rFonts w:ascii="Times New Roman" w:hAnsi="Times New Roman"/>
          <w:b/>
          <w:i/>
          <w:sz w:val="28"/>
          <w:szCs w:val="28"/>
        </w:rPr>
        <w:t xml:space="preserve">Глава 3. </w:t>
      </w:r>
      <w:r w:rsidRPr="00C12521">
        <w:rPr>
          <w:rFonts w:ascii="Times New Roman" w:hAnsi="Times New Roman"/>
          <w:b/>
          <w:bCs/>
          <w:i/>
          <w:sz w:val="28"/>
          <w:szCs w:val="28"/>
        </w:rPr>
        <w:t xml:space="preserve">Объем финансовых ресурсов, необходимый для реализации подпрограммы </w:t>
      </w:r>
    </w:p>
    <w:p w:rsidR="00CB0000" w:rsidRPr="00C12521" w:rsidRDefault="00CB0000" w:rsidP="00A44DE1">
      <w:pPr>
        <w:pStyle w:val="ConsPlusNormal"/>
        <w:ind w:firstLine="709"/>
        <w:jc w:val="center"/>
        <w:rPr>
          <w:rFonts w:ascii="Times New Roman" w:hAnsi="Times New Roman" w:cs="Times New Roman"/>
          <w:b/>
          <w:bCs/>
          <w:sz w:val="28"/>
          <w:szCs w:val="28"/>
        </w:rPr>
      </w:pPr>
    </w:p>
    <w:p w:rsidR="00CB0000" w:rsidRPr="00C12521" w:rsidRDefault="00CB0000" w:rsidP="00A44DE1">
      <w:pPr>
        <w:pStyle w:val="af2"/>
        <w:ind w:firstLine="709"/>
        <w:jc w:val="both"/>
      </w:pPr>
      <w:r w:rsidRPr="00C12521">
        <w:t xml:space="preserve"> Финансирование подпрограммы «Одаренные дети Селигера» осуществляется из бюджета МО «Осташковский район» в пределах средств, выделяемых отрасли «Образование» на выполнение программных мероприятий. </w:t>
      </w:r>
    </w:p>
    <w:p w:rsidR="00CB0000" w:rsidRPr="00C12521" w:rsidRDefault="00CB0000" w:rsidP="00010C01">
      <w:pPr>
        <w:pStyle w:val="af2"/>
        <w:ind w:firstLine="567"/>
        <w:jc w:val="both"/>
        <w:rPr>
          <w:b/>
        </w:rPr>
      </w:pPr>
      <w:r w:rsidRPr="00C12521">
        <w:t xml:space="preserve"> Объем средств на реализацию мероприятий подпрограммы  «Одаренные дети Селигера» по годам реализации государственной программы в разрезе задач приведен в </w:t>
      </w:r>
      <w:r w:rsidRPr="00C12521">
        <w:rPr>
          <w:b/>
        </w:rPr>
        <w:t>таблице 1</w:t>
      </w:r>
    </w:p>
    <w:p w:rsidR="00CB0000" w:rsidRPr="00C12521" w:rsidRDefault="00CB0000" w:rsidP="007D12F3">
      <w:pPr>
        <w:pStyle w:val="af2"/>
        <w:jc w:val="both"/>
      </w:pPr>
    </w:p>
    <w:p w:rsidR="00CB0000" w:rsidRPr="00C12521" w:rsidRDefault="00CB0000" w:rsidP="00A44DE1">
      <w:pPr>
        <w:pStyle w:val="af2"/>
        <w:ind w:firstLine="709"/>
        <w:jc w:val="both"/>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Default="00CB0000" w:rsidP="00FD496E">
      <w:pPr>
        <w:pStyle w:val="af2"/>
        <w:ind w:firstLine="567"/>
        <w:jc w:val="right"/>
        <w:rPr>
          <w:b/>
        </w:rPr>
      </w:pPr>
    </w:p>
    <w:p w:rsidR="00CB0000" w:rsidRPr="00C12521" w:rsidRDefault="00CB0000" w:rsidP="00FD496E">
      <w:pPr>
        <w:pStyle w:val="af2"/>
        <w:ind w:firstLine="567"/>
        <w:jc w:val="right"/>
        <w:rPr>
          <w:b/>
        </w:rPr>
      </w:pPr>
      <w:r w:rsidRPr="00C12521">
        <w:rPr>
          <w:b/>
        </w:rPr>
        <w:t>Таблица 1</w:t>
      </w:r>
    </w:p>
    <w:tbl>
      <w:tblPr>
        <w:tblpPr w:leftFromText="180" w:rightFromText="180" w:vertAnchor="text" w:horzAnchor="margin" w:tblpX="-372" w:tblpY="714"/>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413"/>
        <w:gridCol w:w="1910"/>
        <w:gridCol w:w="982"/>
        <w:gridCol w:w="294"/>
        <w:gridCol w:w="1133"/>
        <w:gridCol w:w="1134"/>
        <w:gridCol w:w="992"/>
        <w:gridCol w:w="982"/>
        <w:gridCol w:w="982"/>
        <w:gridCol w:w="577"/>
        <w:gridCol w:w="128"/>
      </w:tblGrid>
      <w:tr w:rsidR="00CB0000" w:rsidRPr="00FE2C72" w:rsidTr="00FE2C72">
        <w:trPr>
          <w:tblHeader/>
        </w:trPr>
        <w:tc>
          <w:tcPr>
            <w:tcW w:w="413" w:type="dxa"/>
            <w:vMerge w:val="restart"/>
          </w:tcPr>
          <w:p w:rsidR="00CB0000" w:rsidRPr="00FE2C72" w:rsidRDefault="00CB0000" w:rsidP="00FE2C72">
            <w:pPr>
              <w:pStyle w:val="12"/>
              <w:snapToGrid w:val="0"/>
              <w:jc w:val="center"/>
              <w:rPr>
                <w:sz w:val="20"/>
                <w:szCs w:val="20"/>
              </w:rPr>
            </w:pPr>
            <w:r w:rsidRPr="00FE2C72">
              <w:rPr>
                <w:sz w:val="20"/>
                <w:szCs w:val="20"/>
              </w:rPr>
              <w:t>№ п/п</w:t>
            </w:r>
          </w:p>
        </w:tc>
        <w:tc>
          <w:tcPr>
            <w:tcW w:w="1910" w:type="dxa"/>
            <w:vMerge w:val="restart"/>
          </w:tcPr>
          <w:p w:rsidR="00CB0000" w:rsidRPr="00FE2C72" w:rsidRDefault="00CB0000" w:rsidP="00FE2C72">
            <w:pPr>
              <w:pStyle w:val="12"/>
              <w:snapToGrid w:val="0"/>
              <w:jc w:val="center"/>
              <w:rPr>
                <w:sz w:val="20"/>
                <w:szCs w:val="20"/>
              </w:rPr>
            </w:pPr>
            <w:r w:rsidRPr="00FE2C72">
              <w:rPr>
                <w:sz w:val="20"/>
                <w:szCs w:val="20"/>
              </w:rPr>
              <w:t xml:space="preserve">Задачи подпрограммы </w:t>
            </w:r>
          </w:p>
        </w:tc>
        <w:tc>
          <w:tcPr>
            <w:tcW w:w="982" w:type="dxa"/>
          </w:tcPr>
          <w:p w:rsidR="00CB0000" w:rsidRPr="00FE2C72" w:rsidRDefault="00CB0000" w:rsidP="00FE2C72">
            <w:pPr>
              <w:pStyle w:val="12"/>
              <w:snapToGrid w:val="0"/>
              <w:ind w:firstLine="87"/>
              <w:jc w:val="center"/>
              <w:rPr>
                <w:sz w:val="20"/>
                <w:szCs w:val="20"/>
              </w:rPr>
            </w:pPr>
          </w:p>
        </w:tc>
        <w:tc>
          <w:tcPr>
            <w:tcW w:w="6222" w:type="dxa"/>
            <w:gridSpan w:val="8"/>
          </w:tcPr>
          <w:p w:rsidR="00CB0000" w:rsidRPr="00FE2C72" w:rsidRDefault="00CB0000" w:rsidP="00FE2C72">
            <w:pPr>
              <w:pStyle w:val="12"/>
              <w:snapToGrid w:val="0"/>
              <w:ind w:firstLine="87"/>
              <w:jc w:val="center"/>
              <w:rPr>
                <w:sz w:val="20"/>
                <w:szCs w:val="20"/>
              </w:rPr>
            </w:pPr>
            <w:r w:rsidRPr="00FE2C72">
              <w:rPr>
                <w:sz w:val="20"/>
                <w:szCs w:val="20"/>
              </w:rPr>
              <w:t>Объем бюджетных ассигнований, тыс. руб.</w:t>
            </w:r>
          </w:p>
        </w:tc>
      </w:tr>
      <w:tr w:rsidR="00CB0000" w:rsidRPr="00FE2C72" w:rsidTr="00FE2C72">
        <w:trPr>
          <w:tblHeader/>
        </w:trPr>
        <w:tc>
          <w:tcPr>
            <w:tcW w:w="413" w:type="dxa"/>
            <w:vMerge/>
          </w:tcPr>
          <w:p w:rsidR="00CB0000" w:rsidRPr="00FE2C72" w:rsidRDefault="00CB0000" w:rsidP="00FE2C72">
            <w:pPr>
              <w:pStyle w:val="12"/>
              <w:snapToGrid w:val="0"/>
              <w:jc w:val="center"/>
              <w:rPr>
                <w:sz w:val="20"/>
                <w:szCs w:val="20"/>
              </w:rPr>
            </w:pPr>
          </w:p>
        </w:tc>
        <w:tc>
          <w:tcPr>
            <w:tcW w:w="1910" w:type="dxa"/>
            <w:vMerge/>
          </w:tcPr>
          <w:p w:rsidR="00CB0000" w:rsidRPr="00FE2C72" w:rsidRDefault="00CB0000" w:rsidP="00FE2C72">
            <w:pPr>
              <w:pStyle w:val="12"/>
              <w:snapToGrid w:val="0"/>
              <w:jc w:val="center"/>
              <w:rPr>
                <w:sz w:val="20"/>
                <w:szCs w:val="20"/>
              </w:rPr>
            </w:pPr>
          </w:p>
        </w:tc>
        <w:tc>
          <w:tcPr>
            <w:tcW w:w="1276" w:type="dxa"/>
            <w:gridSpan w:val="2"/>
          </w:tcPr>
          <w:p w:rsidR="00CB0000" w:rsidRPr="00FE2C72" w:rsidRDefault="00CB0000" w:rsidP="00FE2C72">
            <w:pPr>
              <w:pStyle w:val="12"/>
              <w:snapToGrid w:val="0"/>
              <w:ind w:firstLine="87"/>
              <w:jc w:val="center"/>
              <w:rPr>
                <w:sz w:val="20"/>
                <w:szCs w:val="20"/>
              </w:rPr>
            </w:pPr>
            <w:r w:rsidRPr="00FE2C72">
              <w:rPr>
                <w:sz w:val="20"/>
                <w:szCs w:val="20"/>
              </w:rPr>
              <w:t>2014 год</w:t>
            </w:r>
          </w:p>
        </w:tc>
        <w:tc>
          <w:tcPr>
            <w:tcW w:w="1133" w:type="dxa"/>
          </w:tcPr>
          <w:p w:rsidR="00CB0000" w:rsidRPr="00FE2C72" w:rsidRDefault="00CB0000" w:rsidP="00FE2C72">
            <w:pPr>
              <w:pStyle w:val="12"/>
              <w:snapToGrid w:val="0"/>
              <w:ind w:firstLine="87"/>
              <w:jc w:val="center"/>
              <w:rPr>
                <w:sz w:val="20"/>
                <w:szCs w:val="20"/>
              </w:rPr>
            </w:pPr>
            <w:r w:rsidRPr="00FE2C72">
              <w:rPr>
                <w:sz w:val="20"/>
                <w:szCs w:val="20"/>
              </w:rPr>
              <w:t>2015  год</w:t>
            </w:r>
          </w:p>
        </w:tc>
        <w:tc>
          <w:tcPr>
            <w:tcW w:w="1134" w:type="dxa"/>
          </w:tcPr>
          <w:p w:rsidR="00CB0000" w:rsidRPr="00FE2C72" w:rsidRDefault="00CB0000" w:rsidP="00FE2C72">
            <w:pPr>
              <w:pStyle w:val="12"/>
              <w:snapToGrid w:val="0"/>
              <w:ind w:firstLine="87"/>
              <w:jc w:val="center"/>
              <w:rPr>
                <w:sz w:val="20"/>
                <w:szCs w:val="20"/>
              </w:rPr>
            </w:pPr>
            <w:r w:rsidRPr="00FE2C72">
              <w:rPr>
                <w:sz w:val="20"/>
                <w:szCs w:val="20"/>
              </w:rPr>
              <w:t>2016  год</w:t>
            </w:r>
          </w:p>
        </w:tc>
        <w:tc>
          <w:tcPr>
            <w:tcW w:w="992" w:type="dxa"/>
          </w:tcPr>
          <w:p w:rsidR="00CB0000" w:rsidRPr="00FE2C72" w:rsidRDefault="00CB0000" w:rsidP="00FE2C72">
            <w:pPr>
              <w:pStyle w:val="12"/>
              <w:snapToGrid w:val="0"/>
              <w:ind w:firstLine="87"/>
              <w:jc w:val="center"/>
              <w:rPr>
                <w:sz w:val="20"/>
                <w:szCs w:val="20"/>
              </w:rPr>
            </w:pPr>
            <w:r w:rsidRPr="00FE2C72">
              <w:rPr>
                <w:sz w:val="20"/>
                <w:szCs w:val="20"/>
              </w:rPr>
              <w:t>2017  год</w:t>
            </w:r>
          </w:p>
        </w:tc>
        <w:tc>
          <w:tcPr>
            <w:tcW w:w="982" w:type="dxa"/>
          </w:tcPr>
          <w:p w:rsidR="00CB0000" w:rsidRPr="00FE2C72" w:rsidRDefault="00CB0000" w:rsidP="00FE2C72">
            <w:pPr>
              <w:snapToGrid w:val="0"/>
              <w:spacing w:line="240" w:lineRule="auto"/>
              <w:ind w:firstLine="87"/>
              <w:jc w:val="center"/>
              <w:rPr>
                <w:sz w:val="20"/>
                <w:szCs w:val="20"/>
              </w:rPr>
            </w:pPr>
            <w:r>
              <w:rPr>
                <w:sz w:val="20"/>
                <w:szCs w:val="20"/>
              </w:rPr>
              <w:t>2018 год</w:t>
            </w:r>
          </w:p>
        </w:tc>
        <w:tc>
          <w:tcPr>
            <w:tcW w:w="982" w:type="dxa"/>
            <w:tcBorders>
              <w:right w:val="nil"/>
            </w:tcBorders>
            <w:vAlign w:val="center"/>
          </w:tcPr>
          <w:p w:rsidR="00CB0000" w:rsidRPr="00FE2C72" w:rsidRDefault="00CB0000" w:rsidP="00FE2C72">
            <w:pPr>
              <w:snapToGrid w:val="0"/>
              <w:spacing w:line="240" w:lineRule="auto"/>
              <w:ind w:firstLine="87"/>
              <w:jc w:val="center"/>
              <w:rPr>
                <w:sz w:val="20"/>
                <w:szCs w:val="20"/>
              </w:rPr>
            </w:pPr>
            <w:r w:rsidRPr="00FE2C72">
              <w:rPr>
                <w:sz w:val="20"/>
                <w:szCs w:val="20"/>
              </w:rPr>
              <w:t>Итого</w:t>
            </w:r>
          </w:p>
        </w:tc>
        <w:tc>
          <w:tcPr>
            <w:tcW w:w="577" w:type="dxa"/>
            <w:tcBorders>
              <w:left w:val="nil"/>
              <w:right w:val="nil"/>
            </w:tcBorders>
            <w:vAlign w:val="center"/>
          </w:tcPr>
          <w:p w:rsidR="00CB0000" w:rsidRPr="00FE2C72" w:rsidRDefault="00CB0000" w:rsidP="00FE2C72">
            <w:pPr>
              <w:snapToGrid w:val="0"/>
              <w:spacing w:line="240" w:lineRule="auto"/>
              <w:rPr>
                <w:sz w:val="20"/>
                <w:szCs w:val="20"/>
              </w:rPr>
            </w:pPr>
          </w:p>
        </w:tc>
        <w:tc>
          <w:tcPr>
            <w:tcW w:w="128" w:type="dxa"/>
            <w:tcBorders>
              <w:left w:val="nil"/>
            </w:tcBorders>
            <w:vAlign w:val="center"/>
          </w:tcPr>
          <w:p w:rsidR="00CB0000" w:rsidRPr="00FE2C72" w:rsidRDefault="00CB0000" w:rsidP="00FE2C72">
            <w:pPr>
              <w:pStyle w:val="12"/>
              <w:snapToGrid w:val="0"/>
              <w:ind w:right="1133" w:hanging="159"/>
              <w:jc w:val="center"/>
              <w:rPr>
                <w:sz w:val="20"/>
                <w:szCs w:val="20"/>
              </w:rPr>
            </w:pPr>
          </w:p>
        </w:tc>
      </w:tr>
      <w:tr w:rsidR="00CB0000" w:rsidRPr="00FE2C72" w:rsidTr="00A211E8">
        <w:trPr>
          <w:tblHeader/>
        </w:trPr>
        <w:tc>
          <w:tcPr>
            <w:tcW w:w="413" w:type="dxa"/>
          </w:tcPr>
          <w:p w:rsidR="00CB0000" w:rsidRPr="00FE2C72" w:rsidRDefault="00CB0000" w:rsidP="00FE2C72">
            <w:pPr>
              <w:pStyle w:val="12"/>
              <w:snapToGrid w:val="0"/>
              <w:jc w:val="center"/>
              <w:rPr>
                <w:sz w:val="20"/>
                <w:szCs w:val="20"/>
              </w:rPr>
            </w:pPr>
          </w:p>
        </w:tc>
        <w:tc>
          <w:tcPr>
            <w:tcW w:w="1910" w:type="dxa"/>
          </w:tcPr>
          <w:p w:rsidR="00CB0000" w:rsidRPr="00FE2C72" w:rsidRDefault="00CB0000" w:rsidP="00FE2C72">
            <w:pPr>
              <w:pStyle w:val="12"/>
              <w:snapToGrid w:val="0"/>
              <w:jc w:val="center"/>
              <w:rPr>
                <w:sz w:val="20"/>
                <w:szCs w:val="20"/>
              </w:rPr>
            </w:pPr>
            <w:r w:rsidRPr="00FE2C72">
              <w:rPr>
                <w:sz w:val="20"/>
                <w:szCs w:val="20"/>
              </w:rPr>
              <w:t>1</w:t>
            </w:r>
          </w:p>
        </w:tc>
        <w:tc>
          <w:tcPr>
            <w:tcW w:w="1276" w:type="dxa"/>
            <w:gridSpan w:val="2"/>
          </w:tcPr>
          <w:p w:rsidR="00CB0000" w:rsidRPr="00FE2C72" w:rsidRDefault="00CB0000" w:rsidP="00FE2C72">
            <w:pPr>
              <w:snapToGrid w:val="0"/>
              <w:ind w:firstLine="87"/>
              <w:jc w:val="center"/>
              <w:rPr>
                <w:sz w:val="20"/>
                <w:szCs w:val="20"/>
              </w:rPr>
            </w:pPr>
            <w:r w:rsidRPr="00FE2C72">
              <w:rPr>
                <w:sz w:val="20"/>
                <w:szCs w:val="20"/>
              </w:rPr>
              <w:t>2</w:t>
            </w:r>
          </w:p>
        </w:tc>
        <w:tc>
          <w:tcPr>
            <w:tcW w:w="1133" w:type="dxa"/>
            <w:vAlign w:val="center"/>
          </w:tcPr>
          <w:p w:rsidR="00CB0000" w:rsidRPr="00FE2C72" w:rsidRDefault="00CB0000" w:rsidP="00FE2C72">
            <w:pPr>
              <w:snapToGrid w:val="0"/>
              <w:ind w:firstLine="87"/>
              <w:jc w:val="center"/>
              <w:rPr>
                <w:sz w:val="20"/>
                <w:szCs w:val="20"/>
              </w:rPr>
            </w:pPr>
            <w:r w:rsidRPr="00FE2C72">
              <w:rPr>
                <w:sz w:val="20"/>
                <w:szCs w:val="20"/>
              </w:rPr>
              <w:t>3</w:t>
            </w:r>
          </w:p>
        </w:tc>
        <w:tc>
          <w:tcPr>
            <w:tcW w:w="1134" w:type="dxa"/>
            <w:vAlign w:val="center"/>
          </w:tcPr>
          <w:p w:rsidR="00CB0000" w:rsidRPr="00FE2C72" w:rsidRDefault="00CB0000" w:rsidP="00FE2C72">
            <w:pPr>
              <w:snapToGrid w:val="0"/>
              <w:ind w:firstLine="87"/>
              <w:jc w:val="center"/>
              <w:rPr>
                <w:sz w:val="20"/>
                <w:szCs w:val="20"/>
              </w:rPr>
            </w:pPr>
            <w:r w:rsidRPr="00FE2C72">
              <w:rPr>
                <w:sz w:val="20"/>
                <w:szCs w:val="20"/>
              </w:rPr>
              <w:t>4</w:t>
            </w:r>
          </w:p>
        </w:tc>
        <w:tc>
          <w:tcPr>
            <w:tcW w:w="992" w:type="dxa"/>
            <w:vAlign w:val="center"/>
          </w:tcPr>
          <w:p w:rsidR="00CB0000" w:rsidRPr="00FE2C72" w:rsidRDefault="00CB0000" w:rsidP="00FE2C72">
            <w:pPr>
              <w:snapToGrid w:val="0"/>
              <w:ind w:firstLine="87"/>
              <w:jc w:val="center"/>
              <w:rPr>
                <w:sz w:val="20"/>
                <w:szCs w:val="20"/>
              </w:rPr>
            </w:pPr>
            <w:r w:rsidRPr="00FE2C72">
              <w:rPr>
                <w:sz w:val="20"/>
                <w:szCs w:val="20"/>
              </w:rPr>
              <w:t>5</w:t>
            </w:r>
          </w:p>
        </w:tc>
        <w:tc>
          <w:tcPr>
            <w:tcW w:w="982" w:type="dxa"/>
            <w:vAlign w:val="center"/>
          </w:tcPr>
          <w:p w:rsidR="00CB0000" w:rsidRPr="00FE2C72" w:rsidRDefault="00CB0000" w:rsidP="00A211E8">
            <w:pPr>
              <w:snapToGrid w:val="0"/>
              <w:ind w:firstLine="87"/>
              <w:jc w:val="center"/>
              <w:rPr>
                <w:sz w:val="20"/>
                <w:szCs w:val="20"/>
              </w:rPr>
            </w:pPr>
            <w:r>
              <w:rPr>
                <w:sz w:val="20"/>
                <w:szCs w:val="20"/>
              </w:rPr>
              <w:t>6</w:t>
            </w:r>
          </w:p>
        </w:tc>
        <w:tc>
          <w:tcPr>
            <w:tcW w:w="982" w:type="dxa"/>
            <w:tcBorders>
              <w:right w:val="nil"/>
            </w:tcBorders>
            <w:vAlign w:val="center"/>
          </w:tcPr>
          <w:p w:rsidR="00CB0000" w:rsidRPr="00FE2C72" w:rsidRDefault="00CB0000" w:rsidP="00FE2C72">
            <w:pPr>
              <w:snapToGrid w:val="0"/>
              <w:ind w:firstLine="87"/>
              <w:jc w:val="center"/>
              <w:rPr>
                <w:sz w:val="20"/>
                <w:szCs w:val="20"/>
              </w:rPr>
            </w:pPr>
          </w:p>
        </w:tc>
        <w:tc>
          <w:tcPr>
            <w:tcW w:w="577" w:type="dxa"/>
            <w:tcBorders>
              <w:left w:val="nil"/>
              <w:right w:val="nil"/>
            </w:tcBorders>
            <w:vAlign w:val="center"/>
          </w:tcPr>
          <w:p w:rsidR="00CB0000" w:rsidRPr="00FE2C72" w:rsidRDefault="00CB0000" w:rsidP="00A211E8">
            <w:pPr>
              <w:snapToGrid w:val="0"/>
              <w:rPr>
                <w:sz w:val="20"/>
                <w:szCs w:val="20"/>
              </w:rPr>
            </w:pPr>
            <w:r>
              <w:rPr>
                <w:sz w:val="20"/>
                <w:szCs w:val="20"/>
              </w:rPr>
              <w:t>7</w:t>
            </w:r>
          </w:p>
        </w:tc>
        <w:tc>
          <w:tcPr>
            <w:tcW w:w="128" w:type="dxa"/>
            <w:tcBorders>
              <w:left w:val="nil"/>
            </w:tcBorders>
          </w:tcPr>
          <w:p w:rsidR="00CB0000" w:rsidRPr="00FE2C72" w:rsidRDefault="00CB0000" w:rsidP="00FE2C72">
            <w:pPr>
              <w:snapToGrid w:val="0"/>
              <w:ind w:firstLine="87"/>
              <w:jc w:val="center"/>
              <w:rPr>
                <w:sz w:val="20"/>
                <w:szCs w:val="20"/>
              </w:rPr>
            </w:pPr>
          </w:p>
        </w:tc>
      </w:tr>
      <w:tr w:rsidR="00CB0000" w:rsidRPr="00FE2C72" w:rsidTr="00FE2C72">
        <w:trPr>
          <w:trHeight w:val="454"/>
        </w:trPr>
        <w:tc>
          <w:tcPr>
            <w:tcW w:w="413" w:type="dxa"/>
          </w:tcPr>
          <w:p w:rsidR="00CB0000" w:rsidRPr="00FE2C72" w:rsidRDefault="00CB0000" w:rsidP="00FE2C72">
            <w:pPr>
              <w:pStyle w:val="12"/>
              <w:snapToGrid w:val="0"/>
              <w:jc w:val="left"/>
              <w:rPr>
                <w:sz w:val="20"/>
                <w:szCs w:val="20"/>
              </w:rPr>
            </w:pPr>
            <w:r w:rsidRPr="00FE2C72">
              <w:rPr>
                <w:sz w:val="20"/>
                <w:szCs w:val="20"/>
              </w:rPr>
              <w:t>1</w:t>
            </w:r>
          </w:p>
        </w:tc>
        <w:tc>
          <w:tcPr>
            <w:tcW w:w="1910" w:type="dxa"/>
          </w:tcPr>
          <w:p w:rsidR="00CB0000" w:rsidRPr="00FE2C72" w:rsidRDefault="00CB0000" w:rsidP="00FE2C72">
            <w:pPr>
              <w:pStyle w:val="12"/>
              <w:snapToGrid w:val="0"/>
              <w:jc w:val="left"/>
              <w:rPr>
                <w:sz w:val="20"/>
                <w:szCs w:val="20"/>
              </w:rPr>
            </w:pPr>
            <w:r w:rsidRPr="00FE2C72">
              <w:rPr>
                <w:sz w:val="20"/>
                <w:szCs w:val="20"/>
              </w:rPr>
              <w:t xml:space="preserve">Всего, </w:t>
            </w:r>
          </w:p>
          <w:p w:rsidR="00CB0000" w:rsidRPr="00FE2C72" w:rsidRDefault="00CB0000" w:rsidP="00FE2C72">
            <w:pPr>
              <w:pStyle w:val="12"/>
              <w:snapToGrid w:val="0"/>
              <w:jc w:val="left"/>
              <w:rPr>
                <w:sz w:val="20"/>
                <w:szCs w:val="20"/>
              </w:rPr>
            </w:pPr>
            <w:r w:rsidRPr="00FE2C72">
              <w:rPr>
                <w:sz w:val="20"/>
                <w:szCs w:val="20"/>
              </w:rPr>
              <w:t>в том числе</w:t>
            </w:r>
          </w:p>
        </w:tc>
        <w:tc>
          <w:tcPr>
            <w:tcW w:w="1276" w:type="dxa"/>
            <w:gridSpan w:val="2"/>
          </w:tcPr>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150 000</w:t>
            </w:r>
          </w:p>
        </w:tc>
        <w:tc>
          <w:tcPr>
            <w:tcW w:w="1133" w:type="dxa"/>
            <w:vAlign w:val="center"/>
          </w:tcPr>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w:t>
            </w:r>
          </w:p>
        </w:tc>
        <w:tc>
          <w:tcPr>
            <w:tcW w:w="1134" w:type="dxa"/>
            <w:vAlign w:val="center"/>
          </w:tcPr>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w:t>
            </w:r>
          </w:p>
        </w:tc>
        <w:tc>
          <w:tcPr>
            <w:tcW w:w="992" w:type="dxa"/>
            <w:vAlign w:val="center"/>
          </w:tcPr>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w:t>
            </w:r>
          </w:p>
        </w:tc>
        <w:tc>
          <w:tcPr>
            <w:tcW w:w="982" w:type="dxa"/>
          </w:tcPr>
          <w:p w:rsidR="00CB0000" w:rsidRPr="00FE2C72" w:rsidRDefault="00CB0000" w:rsidP="00FE2C72">
            <w:pPr>
              <w:jc w:val="center"/>
              <w:rPr>
                <w:rFonts w:ascii="Times New Roman" w:hAnsi="Times New Roman"/>
                <w:sz w:val="20"/>
                <w:szCs w:val="20"/>
              </w:rPr>
            </w:pPr>
          </w:p>
        </w:tc>
        <w:tc>
          <w:tcPr>
            <w:tcW w:w="1687" w:type="dxa"/>
            <w:gridSpan w:val="3"/>
            <w:vAlign w:val="center"/>
          </w:tcPr>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150 000</w:t>
            </w:r>
          </w:p>
        </w:tc>
      </w:tr>
      <w:tr w:rsidR="00CB0000" w:rsidRPr="00FE2C72" w:rsidTr="00FE2C72">
        <w:trPr>
          <w:trHeight w:val="2475"/>
        </w:trPr>
        <w:tc>
          <w:tcPr>
            <w:tcW w:w="413" w:type="dxa"/>
          </w:tcPr>
          <w:p w:rsidR="00CB0000" w:rsidRPr="00FE2C72" w:rsidRDefault="00CB0000" w:rsidP="00FE2C72">
            <w:pPr>
              <w:jc w:val="both"/>
              <w:rPr>
                <w:sz w:val="20"/>
                <w:szCs w:val="20"/>
              </w:rPr>
            </w:pPr>
            <w:r w:rsidRPr="00FE2C72">
              <w:rPr>
                <w:sz w:val="20"/>
                <w:szCs w:val="20"/>
              </w:rPr>
              <w:t>2</w:t>
            </w:r>
          </w:p>
        </w:tc>
        <w:tc>
          <w:tcPr>
            <w:tcW w:w="1910" w:type="dxa"/>
          </w:tcPr>
          <w:p w:rsidR="00CB0000" w:rsidRPr="00FE2C72" w:rsidRDefault="00CB0000" w:rsidP="00FE2C72">
            <w:pPr>
              <w:jc w:val="both"/>
              <w:rPr>
                <w:rFonts w:ascii="Times New Roman" w:hAnsi="Times New Roman"/>
                <w:sz w:val="20"/>
                <w:szCs w:val="20"/>
              </w:rPr>
            </w:pPr>
            <w:r w:rsidRPr="00FE2C72">
              <w:rPr>
                <w:rFonts w:ascii="Times New Roman" w:hAnsi="Times New Roman"/>
                <w:bCs/>
                <w:sz w:val="20"/>
                <w:szCs w:val="20"/>
              </w:rPr>
              <w:t>Задача 1 «Выявление и сопровождение одаренных детей, для их специальной поддержки.</w:t>
            </w:r>
          </w:p>
        </w:tc>
        <w:tc>
          <w:tcPr>
            <w:tcW w:w="1276" w:type="dxa"/>
            <w:gridSpan w:val="2"/>
          </w:tcPr>
          <w:p w:rsidR="00CB0000" w:rsidRPr="00FE2C72" w:rsidRDefault="00CB0000" w:rsidP="00FE2C72">
            <w:pPr>
              <w:jc w:val="center"/>
              <w:rPr>
                <w:rFonts w:ascii="Times New Roman" w:hAnsi="Times New Roman"/>
                <w:sz w:val="20"/>
                <w:szCs w:val="20"/>
              </w:rPr>
            </w:pPr>
          </w:p>
        </w:tc>
        <w:tc>
          <w:tcPr>
            <w:tcW w:w="1133" w:type="dxa"/>
            <w:vAlign w:val="center"/>
          </w:tcPr>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w:t>
            </w:r>
          </w:p>
        </w:tc>
        <w:tc>
          <w:tcPr>
            <w:tcW w:w="1134" w:type="dxa"/>
            <w:vAlign w:val="center"/>
          </w:tcPr>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w:t>
            </w:r>
          </w:p>
        </w:tc>
        <w:tc>
          <w:tcPr>
            <w:tcW w:w="992" w:type="dxa"/>
            <w:vAlign w:val="center"/>
          </w:tcPr>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w:t>
            </w:r>
          </w:p>
        </w:tc>
        <w:tc>
          <w:tcPr>
            <w:tcW w:w="982" w:type="dxa"/>
          </w:tcPr>
          <w:p w:rsidR="00CB0000" w:rsidRPr="00FE2C72" w:rsidRDefault="00CB0000" w:rsidP="00FE2C72">
            <w:pPr>
              <w:jc w:val="center"/>
              <w:rPr>
                <w:rFonts w:ascii="Times New Roman" w:hAnsi="Times New Roman"/>
                <w:sz w:val="20"/>
                <w:szCs w:val="20"/>
              </w:rPr>
            </w:pPr>
          </w:p>
        </w:tc>
        <w:tc>
          <w:tcPr>
            <w:tcW w:w="1687" w:type="dxa"/>
            <w:gridSpan w:val="3"/>
            <w:vAlign w:val="center"/>
          </w:tcPr>
          <w:p w:rsidR="00CB0000" w:rsidRPr="00FE2C72" w:rsidRDefault="00CB0000" w:rsidP="00FE2C72">
            <w:pPr>
              <w:jc w:val="center"/>
              <w:rPr>
                <w:rFonts w:ascii="Times New Roman" w:hAnsi="Times New Roman"/>
                <w:sz w:val="20"/>
                <w:szCs w:val="20"/>
              </w:rPr>
            </w:pPr>
          </w:p>
          <w:p w:rsidR="00CB0000" w:rsidRPr="00FE2C72" w:rsidRDefault="00CB0000" w:rsidP="00FE2C72">
            <w:pPr>
              <w:jc w:val="center"/>
              <w:rPr>
                <w:rFonts w:ascii="Times New Roman" w:hAnsi="Times New Roman"/>
                <w:sz w:val="20"/>
                <w:szCs w:val="20"/>
              </w:rPr>
            </w:pPr>
          </w:p>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w:t>
            </w:r>
          </w:p>
          <w:p w:rsidR="00CB0000" w:rsidRPr="00FE2C72" w:rsidRDefault="00CB0000" w:rsidP="00FE2C72">
            <w:pPr>
              <w:jc w:val="center"/>
              <w:rPr>
                <w:rFonts w:ascii="Times New Roman" w:hAnsi="Times New Roman"/>
                <w:sz w:val="20"/>
                <w:szCs w:val="20"/>
              </w:rPr>
            </w:pPr>
          </w:p>
          <w:p w:rsidR="00CB0000" w:rsidRPr="00FE2C72" w:rsidRDefault="00CB0000" w:rsidP="00FE2C72">
            <w:pPr>
              <w:jc w:val="center"/>
              <w:rPr>
                <w:rFonts w:ascii="Times New Roman" w:hAnsi="Times New Roman"/>
                <w:sz w:val="20"/>
                <w:szCs w:val="20"/>
              </w:rPr>
            </w:pPr>
          </w:p>
        </w:tc>
      </w:tr>
      <w:tr w:rsidR="00CB0000" w:rsidRPr="00FE2C72" w:rsidTr="00FE2C72">
        <w:trPr>
          <w:trHeight w:val="2141"/>
        </w:trPr>
        <w:tc>
          <w:tcPr>
            <w:tcW w:w="413" w:type="dxa"/>
          </w:tcPr>
          <w:p w:rsidR="00CB0000" w:rsidRPr="00FE2C72" w:rsidRDefault="00CB0000" w:rsidP="00FE2C72">
            <w:pPr>
              <w:jc w:val="both"/>
              <w:rPr>
                <w:sz w:val="20"/>
                <w:szCs w:val="20"/>
              </w:rPr>
            </w:pPr>
            <w:r w:rsidRPr="00FE2C72">
              <w:rPr>
                <w:sz w:val="20"/>
                <w:szCs w:val="20"/>
              </w:rPr>
              <w:t>3</w:t>
            </w:r>
          </w:p>
        </w:tc>
        <w:tc>
          <w:tcPr>
            <w:tcW w:w="1910" w:type="dxa"/>
          </w:tcPr>
          <w:p w:rsidR="00CB0000" w:rsidRPr="00FE2C72" w:rsidRDefault="00CB0000" w:rsidP="00FE2C72">
            <w:pPr>
              <w:tabs>
                <w:tab w:val="left" w:pos="252"/>
              </w:tabs>
              <w:autoSpaceDE w:val="0"/>
              <w:autoSpaceDN w:val="0"/>
              <w:adjustRightInd w:val="0"/>
              <w:rPr>
                <w:rFonts w:ascii="Times New Roman" w:hAnsi="Times New Roman"/>
                <w:bCs/>
                <w:sz w:val="20"/>
                <w:szCs w:val="20"/>
              </w:rPr>
            </w:pPr>
            <w:r w:rsidRPr="00FE2C72">
              <w:rPr>
                <w:rFonts w:ascii="Times New Roman" w:hAnsi="Times New Roman"/>
                <w:bCs/>
                <w:sz w:val="20"/>
                <w:szCs w:val="20"/>
              </w:rPr>
              <w:t>Задача 2 «Стимулирование творческой активности участников образовательного процесса»</w:t>
            </w:r>
          </w:p>
        </w:tc>
        <w:tc>
          <w:tcPr>
            <w:tcW w:w="1276" w:type="dxa"/>
            <w:gridSpan w:val="2"/>
          </w:tcPr>
          <w:p w:rsidR="00CB0000" w:rsidRPr="00FE2C72" w:rsidRDefault="00CB0000" w:rsidP="00FE2C72">
            <w:pPr>
              <w:jc w:val="center"/>
              <w:rPr>
                <w:rFonts w:ascii="Times New Roman" w:hAnsi="Times New Roman"/>
                <w:sz w:val="20"/>
                <w:szCs w:val="20"/>
              </w:rPr>
            </w:pPr>
          </w:p>
          <w:p w:rsidR="00CB0000" w:rsidRPr="00FE2C72" w:rsidRDefault="00CB0000" w:rsidP="00FE2C72">
            <w:pPr>
              <w:jc w:val="center"/>
              <w:rPr>
                <w:rFonts w:ascii="Times New Roman" w:hAnsi="Times New Roman"/>
                <w:sz w:val="20"/>
                <w:szCs w:val="20"/>
              </w:rPr>
            </w:pPr>
          </w:p>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150 000</w:t>
            </w:r>
          </w:p>
        </w:tc>
        <w:tc>
          <w:tcPr>
            <w:tcW w:w="1133" w:type="dxa"/>
            <w:vAlign w:val="center"/>
          </w:tcPr>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w:t>
            </w:r>
          </w:p>
        </w:tc>
        <w:tc>
          <w:tcPr>
            <w:tcW w:w="1134" w:type="dxa"/>
            <w:vAlign w:val="center"/>
          </w:tcPr>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w:t>
            </w:r>
          </w:p>
        </w:tc>
        <w:tc>
          <w:tcPr>
            <w:tcW w:w="992" w:type="dxa"/>
            <w:vAlign w:val="center"/>
          </w:tcPr>
          <w:p w:rsidR="00CB0000" w:rsidRPr="00FE2C72" w:rsidRDefault="00CB0000" w:rsidP="00FE2C72">
            <w:pPr>
              <w:jc w:val="center"/>
              <w:rPr>
                <w:rFonts w:ascii="Times New Roman" w:hAnsi="Times New Roman"/>
                <w:sz w:val="20"/>
                <w:szCs w:val="20"/>
              </w:rPr>
            </w:pPr>
            <w:r w:rsidRPr="00FE2C72">
              <w:rPr>
                <w:rFonts w:ascii="Times New Roman" w:hAnsi="Times New Roman"/>
                <w:sz w:val="20"/>
                <w:szCs w:val="20"/>
              </w:rPr>
              <w:t>-</w:t>
            </w:r>
          </w:p>
        </w:tc>
        <w:tc>
          <w:tcPr>
            <w:tcW w:w="982" w:type="dxa"/>
          </w:tcPr>
          <w:p w:rsidR="00CB0000" w:rsidRPr="00FE2C72" w:rsidRDefault="00CB0000" w:rsidP="00FE2C72">
            <w:pPr>
              <w:rPr>
                <w:rFonts w:ascii="Times New Roman" w:hAnsi="Times New Roman"/>
                <w:sz w:val="20"/>
                <w:szCs w:val="20"/>
              </w:rPr>
            </w:pPr>
          </w:p>
        </w:tc>
        <w:tc>
          <w:tcPr>
            <w:tcW w:w="1687" w:type="dxa"/>
            <w:gridSpan w:val="3"/>
            <w:vAlign w:val="center"/>
          </w:tcPr>
          <w:p w:rsidR="00CB0000" w:rsidRPr="00FE2C72" w:rsidRDefault="00CB0000" w:rsidP="00FE2C72">
            <w:pPr>
              <w:rPr>
                <w:rFonts w:ascii="Times New Roman" w:hAnsi="Times New Roman"/>
                <w:sz w:val="20"/>
                <w:szCs w:val="20"/>
              </w:rPr>
            </w:pPr>
            <w:r w:rsidRPr="00FE2C72">
              <w:rPr>
                <w:rFonts w:ascii="Times New Roman" w:hAnsi="Times New Roman"/>
                <w:sz w:val="20"/>
                <w:szCs w:val="20"/>
              </w:rPr>
              <w:t>150 000</w:t>
            </w:r>
          </w:p>
        </w:tc>
      </w:tr>
    </w:tbl>
    <w:p w:rsidR="00CB0000" w:rsidRPr="00C12521" w:rsidRDefault="00CB0000" w:rsidP="00A44DE1">
      <w:pPr>
        <w:pStyle w:val="af2"/>
        <w:ind w:firstLine="567"/>
        <w:jc w:val="right"/>
        <w:rPr>
          <w:color w:val="FF0000"/>
        </w:rPr>
      </w:pPr>
    </w:p>
    <w:p w:rsidR="00CB0000" w:rsidRPr="003B14AF" w:rsidRDefault="00CB0000" w:rsidP="00A44DE1">
      <w:pPr>
        <w:pStyle w:val="af2"/>
        <w:ind w:firstLine="567"/>
        <w:jc w:val="right"/>
      </w:pPr>
      <w:r>
        <w:br w:type="page"/>
      </w:r>
    </w:p>
    <w:p w:rsidR="0075790B" w:rsidRPr="0075790B" w:rsidRDefault="0075790B" w:rsidP="0075790B">
      <w:pPr>
        <w:contextualSpacing/>
        <w:jc w:val="center"/>
        <w:rPr>
          <w:rFonts w:ascii="Times New Roman" w:hAnsi="Times New Roman"/>
          <w:b/>
          <w:i/>
          <w:sz w:val="28"/>
          <w:szCs w:val="28"/>
          <w:u w:val="single"/>
        </w:rPr>
      </w:pPr>
      <w:r w:rsidRPr="0075790B">
        <w:rPr>
          <w:rFonts w:ascii="Times New Roman" w:hAnsi="Times New Roman"/>
          <w:b/>
          <w:i/>
          <w:sz w:val="28"/>
          <w:szCs w:val="28"/>
          <w:u w:val="single"/>
        </w:rPr>
        <w:t>Подпрограмма 6.  «Профилактика безнадзорности и правонарушений несовершеннолетних»</w:t>
      </w:r>
    </w:p>
    <w:p w:rsidR="0075790B" w:rsidRPr="0075790B" w:rsidRDefault="0075790B" w:rsidP="0075790B">
      <w:pPr>
        <w:contextualSpacing/>
        <w:jc w:val="center"/>
        <w:rPr>
          <w:rFonts w:ascii="Times New Roman" w:hAnsi="Times New Roman"/>
          <w:b/>
          <w:i/>
          <w:sz w:val="28"/>
          <w:szCs w:val="28"/>
        </w:rPr>
      </w:pPr>
      <w:r w:rsidRPr="0075790B">
        <w:rPr>
          <w:rFonts w:ascii="Times New Roman" w:hAnsi="Times New Roman"/>
          <w:b/>
          <w:i/>
          <w:sz w:val="28"/>
          <w:szCs w:val="28"/>
        </w:rPr>
        <w:t xml:space="preserve">Глава 1.  Задачи подпрограммы </w:t>
      </w:r>
    </w:p>
    <w:p w:rsidR="0075790B" w:rsidRPr="0075790B" w:rsidRDefault="0075790B" w:rsidP="0075790B">
      <w:pPr>
        <w:ind w:firstLine="720"/>
        <w:contextualSpacing/>
        <w:jc w:val="center"/>
        <w:rPr>
          <w:rFonts w:ascii="Times New Roman" w:hAnsi="Times New Roman"/>
          <w:sz w:val="28"/>
          <w:szCs w:val="28"/>
          <w:u w:val="single"/>
        </w:rPr>
      </w:pPr>
      <w:r w:rsidRPr="0075790B">
        <w:rPr>
          <w:rFonts w:ascii="Times New Roman" w:hAnsi="Times New Roman"/>
          <w:sz w:val="28"/>
          <w:szCs w:val="28"/>
          <w:u w:val="single"/>
        </w:rPr>
        <w:t>1. Задачи подпрограммы</w:t>
      </w:r>
    </w:p>
    <w:p w:rsidR="0075790B" w:rsidRPr="0075790B" w:rsidRDefault="0075790B" w:rsidP="0075790B">
      <w:pPr>
        <w:pStyle w:val="ConsPlusNormal"/>
        <w:contextualSpacing/>
        <w:jc w:val="both"/>
        <w:rPr>
          <w:rFonts w:ascii="Times New Roman" w:hAnsi="Times New Roman" w:cs="Times New Roman"/>
          <w:sz w:val="28"/>
          <w:u w:val="single"/>
        </w:rPr>
      </w:pPr>
      <w:r w:rsidRPr="0075790B">
        <w:rPr>
          <w:rFonts w:ascii="Times New Roman" w:hAnsi="Times New Roman" w:cs="Times New Roman"/>
          <w:sz w:val="28"/>
          <w:u w:val="single"/>
        </w:rPr>
        <w:t>Задача 1</w:t>
      </w:r>
    </w:p>
    <w:p w:rsidR="0075790B" w:rsidRPr="0075790B" w:rsidRDefault="0075790B" w:rsidP="0075790B">
      <w:pPr>
        <w:pStyle w:val="ConsPlusNormal"/>
        <w:ind w:firstLine="540"/>
        <w:contextualSpacing/>
        <w:jc w:val="both"/>
        <w:rPr>
          <w:rFonts w:ascii="Times New Roman" w:hAnsi="Times New Roman" w:cs="Times New Roman"/>
          <w:sz w:val="28"/>
          <w:szCs w:val="28"/>
        </w:rPr>
      </w:pPr>
      <w:r w:rsidRPr="0075790B">
        <w:rPr>
          <w:rFonts w:ascii="Times New Roman" w:hAnsi="Times New Roman" w:cs="Times New Roman"/>
          <w:sz w:val="28"/>
        </w:rPr>
        <w:t xml:space="preserve">«Разработка системы профилактических и  предупредительных мер, направленных на раннее выявление лиц, склонных к </w:t>
      </w:r>
      <w:r w:rsidRPr="0075790B">
        <w:rPr>
          <w:rFonts w:ascii="Times New Roman" w:hAnsi="Times New Roman" w:cs="Times New Roman"/>
          <w:sz w:val="28"/>
          <w:szCs w:val="28"/>
        </w:rPr>
        <w:t>совершению правонарушений и общественно опасных деяний».</w:t>
      </w: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Задача 2</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«Совершенствование системы межведомственного взаимодействия субъектов профилактики»</w:t>
      </w: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Задача 3</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 xml:space="preserve">«Оказание содействия в организации досуга и занятости, несовершеннолетним состоящим на учете в КДН и ЗП». </w:t>
      </w:r>
    </w:p>
    <w:p w:rsidR="0075790B" w:rsidRPr="0075790B" w:rsidRDefault="0075790B"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Задача 4</w:t>
      </w:r>
    </w:p>
    <w:p w:rsidR="0075790B" w:rsidRPr="0075790B" w:rsidRDefault="0075790B" w:rsidP="0075790B">
      <w:pPr>
        <w:ind w:firstLine="708"/>
        <w:contextualSpacing/>
        <w:jc w:val="both"/>
        <w:rPr>
          <w:rFonts w:ascii="Times New Roman" w:hAnsi="Times New Roman"/>
          <w:sz w:val="28"/>
          <w:szCs w:val="28"/>
        </w:rPr>
      </w:pPr>
      <w:r w:rsidRPr="0075790B">
        <w:rPr>
          <w:rFonts w:ascii="Times New Roman" w:hAnsi="Times New Roman"/>
          <w:sz w:val="28"/>
          <w:szCs w:val="28"/>
        </w:rPr>
        <w:t>«Развитие системы работы с семьями, состоящими на учете в КДН и ЗП»</w:t>
      </w:r>
    </w:p>
    <w:p w:rsidR="0075790B" w:rsidRPr="0075790B" w:rsidRDefault="0075790B"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Задача 5</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«Информационное сопровождение деятельности КДН и ЗП»</w:t>
      </w:r>
    </w:p>
    <w:p w:rsidR="0075790B" w:rsidRPr="0075790B" w:rsidRDefault="0075790B" w:rsidP="0075790B">
      <w:pPr>
        <w:ind w:firstLine="720"/>
        <w:contextualSpacing/>
        <w:jc w:val="center"/>
        <w:rPr>
          <w:rFonts w:ascii="Times New Roman" w:hAnsi="Times New Roman"/>
          <w:sz w:val="28"/>
          <w:szCs w:val="28"/>
          <w:u w:val="single"/>
        </w:rPr>
      </w:pPr>
      <w:r w:rsidRPr="0075790B">
        <w:rPr>
          <w:rFonts w:ascii="Times New Roman" w:hAnsi="Times New Roman"/>
          <w:sz w:val="28"/>
          <w:szCs w:val="28"/>
          <w:u w:val="single"/>
        </w:rPr>
        <w:t>2. Показатели достижения задач</w:t>
      </w:r>
    </w:p>
    <w:p w:rsidR="0075790B" w:rsidRPr="0075790B" w:rsidRDefault="0075790B" w:rsidP="0075790B">
      <w:pPr>
        <w:pStyle w:val="ConsPlusNormal"/>
        <w:contextualSpacing/>
        <w:jc w:val="both"/>
        <w:rPr>
          <w:rFonts w:ascii="Times New Roman" w:hAnsi="Times New Roman" w:cs="Times New Roman"/>
          <w:sz w:val="28"/>
        </w:rPr>
      </w:pP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Показатели Задачи 1</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несовершеннолетних, состоящих на учете в КДН и ЗП»</w:t>
      </w:r>
    </w:p>
    <w:p w:rsidR="0075790B" w:rsidRPr="0075790B" w:rsidRDefault="0075790B" w:rsidP="0075790B">
      <w:pPr>
        <w:pStyle w:val="ConsPlusNormal"/>
        <w:ind w:firstLine="708"/>
        <w:contextualSpacing/>
        <w:jc w:val="both"/>
        <w:rPr>
          <w:rFonts w:ascii="Times New Roman" w:hAnsi="Times New Roman" w:cs="Times New Roman"/>
          <w:i/>
          <w:sz w:val="28"/>
          <w:szCs w:val="28"/>
        </w:rPr>
      </w:pPr>
      <w:r w:rsidRPr="0075790B">
        <w:rPr>
          <w:rFonts w:ascii="Times New Roman" w:hAnsi="Times New Roman" w:cs="Times New Roman"/>
          <w:sz w:val="28"/>
          <w:szCs w:val="28"/>
        </w:rPr>
        <w:t>«Общее количество несовершеннолетних, состоящих на  внутришкольном  учете»</w:t>
      </w:r>
      <w:r w:rsidRPr="0075790B">
        <w:rPr>
          <w:rFonts w:ascii="Times New Roman" w:hAnsi="Times New Roman" w:cs="Times New Roman"/>
          <w:i/>
          <w:sz w:val="28"/>
          <w:szCs w:val="28"/>
        </w:rPr>
        <w:t xml:space="preserve"> </w:t>
      </w:r>
    </w:p>
    <w:p w:rsid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административных правонарушений, преступлений совершенных несовершеннолетними, состоящими на учете в КДН и ЗП»</w:t>
      </w:r>
    </w:p>
    <w:p w:rsidR="0075790B" w:rsidRPr="0075790B" w:rsidRDefault="0075790B" w:rsidP="0075790B">
      <w:pPr>
        <w:pStyle w:val="ConsPlusNormal"/>
        <w:ind w:firstLine="708"/>
        <w:contextualSpacing/>
        <w:jc w:val="both"/>
        <w:rPr>
          <w:rFonts w:ascii="Times New Roman" w:hAnsi="Times New Roman" w:cs="Times New Roman"/>
          <w:sz w:val="28"/>
          <w:szCs w:val="28"/>
        </w:rPr>
      </w:pP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Показатель Задачи 2</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мероприятий, совместно проведенных субъектами профилактики»</w:t>
      </w:r>
    </w:p>
    <w:p w:rsidR="0075790B" w:rsidRPr="0075790B" w:rsidRDefault="0075790B" w:rsidP="0075790B">
      <w:pPr>
        <w:pStyle w:val="ConsPlusNormal"/>
        <w:ind w:firstLine="708"/>
        <w:contextualSpacing/>
        <w:jc w:val="both"/>
        <w:rPr>
          <w:rFonts w:ascii="Times New Roman" w:hAnsi="Times New Roman" w:cs="Times New Roman"/>
          <w:sz w:val="28"/>
          <w:szCs w:val="28"/>
        </w:rPr>
      </w:pPr>
    </w:p>
    <w:p w:rsidR="0075790B" w:rsidRPr="0075790B" w:rsidRDefault="0075790B" w:rsidP="0075790B">
      <w:pPr>
        <w:pStyle w:val="ConsPlusNormal"/>
        <w:contextualSpacing/>
        <w:jc w:val="both"/>
        <w:rPr>
          <w:rFonts w:ascii="Times New Roman" w:hAnsi="Times New Roman" w:cs="Times New Roman"/>
          <w:sz w:val="28"/>
          <w:szCs w:val="28"/>
          <w:u w:val="single"/>
        </w:rPr>
      </w:pPr>
      <w:r w:rsidRPr="0075790B">
        <w:rPr>
          <w:rFonts w:ascii="Times New Roman" w:hAnsi="Times New Roman" w:cs="Times New Roman"/>
          <w:sz w:val="28"/>
          <w:szCs w:val="28"/>
          <w:u w:val="single"/>
        </w:rPr>
        <w:t>Показатели Задачи 3</w:t>
      </w:r>
    </w:p>
    <w:p w:rsidR="0075790B" w:rsidRPr="0075790B" w:rsidRDefault="0075790B" w:rsidP="0075790B">
      <w:pPr>
        <w:pStyle w:val="ConsPlusNormal"/>
        <w:ind w:firstLine="708"/>
        <w:contextualSpacing/>
        <w:jc w:val="both"/>
        <w:rPr>
          <w:rFonts w:ascii="Times New Roman" w:hAnsi="Times New Roman" w:cs="Times New Roman"/>
          <w:sz w:val="28"/>
          <w:szCs w:val="28"/>
        </w:rPr>
      </w:pPr>
      <w:r w:rsidRPr="0075790B">
        <w:rPr>
          <w:rFonts w:ascii="Times New Roman" w:hAnsi="Times New Roman" w:cs="Times New Roman"/>
          <w:sz w:val="28"/>
          <w:szCs w:val="28"/>
        </w:rPr>
        <w:t>«Количество  подучетных несовершеннолетних, систематически посещающих спортивные секции, кружки.»</w:t>
      </w:r>
    </w:p>
    <w:p w:rsidR="0075790B" w:rsidRPr="0075790B" w:rsidRDefault="0075790B" w:rsidP="0075790B">
      <w:pPr>
        <w:ind w:firstLine="708"/>
        <w:contextualSpacing/>
        <w:jc w:val="both"/>
        <w:rPr>
          <w:rFonts w:ascii="Times New Roman" w:hAnsi="Times New Roman"/>
          <w:sz w:val="28"/>
          <w:szCs w:val="28"/>
        </w:rPr>
      </w:pPr>
      <w:r w:rsidRPr="0075790B">
        <w:rPr>
          <w:rFonts w:ascii="Times New Roman" w:hAnsi="Times New Roman"/>
          <w:sz w:val="28"/>
          <w:szCs w:val="28"/>
        </w:rPr>
        <w:t>«Количество  подучетных несовершеннолетних, трудоустроенных   при обращении, в том числе в каникулярный период»</w:t>
      </w:r>
    </w:p>
    <w:p w:rsidR="0075790B" w:rsidRPr="0075790B" w:rsidRDefault="0075790B"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Показатели Задачи 4</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 xml:space="preserve"> «Количество семей, состоящих на учете в КДН и ЗП»</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«Количество учреждений, ведущих профилактическую работу по предупреждению семейного неблагополучия»</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«Количество семей, дети из которых временно помещены в  государственные учреждения».</w:t>
      </w:r>
    </w:p>
    <w:p w:rsidR="0075790B" w:rsidRPr="0075790B" w:rsidRDefault="0075790B" w:rsidP="0075790B">
      <w:pPr>
        <w:contextualSpacing/>
        <w:jc w:val="both"/>
        <w:rPr>
          <w:rFonts w:ascii="Times New Roman" w:hAnsi="Times New Roman"/>
          <w:sz w:val="28"/>
          <w:szCs w:val="28"/>
        </w:rPr>
      </w:pPr>
    </w:p>
    <w:p w:rsidR="0075790B" w:rsidRPr="0075790B" w:rsidRDefault="0075790B" w:rsidP="0075790B">
      <w:pPr>
        <w:contextualSpacing/>
        <w:jc w:val="both"/>
        <w:rPr>
          <w:rFonts w:ascii="Times New Roman" w:hAnsi="Times New Roman"/>
          <w:sz w:val="28"/>
          <w:szCs w:val="28"/>
          <w:u w:val="single"/>
        </w:rPr>
      </w:pPr>
      <w:r w:rsidRPr="0075790B">
        <w:rPr>
          <w:rFonts w:ascii="Times New Roman" w:hAnsi="Times New Roman"/>
          <w:sz w:val="28"/>
          <w:szCs w:val="28"/>
          <w:u w:val="single"/>
        </w:rPr>
        <w:t>Показатели Задачи 5</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 xml:space="preserve">«Количество видов информационных материалов»- ( информационные объявления, тематические листовки,  тематический плакат, буклет, статьи в газетах, заметки в газетах) </w:t>
      </w:r>
    </w:p>
    <w:p w:rsidR="0075790B" w:rsidRPr="0075790B" w:rsidRDefault="0075790B" w:rsidP="0075790B">
      <w:pPr>
        <w:contextualSpacing/>
        <w:jc w:val="both"/>
        <w:rPr>
          <w:rFonts w:ascii="Times New Roman" w:hAnsi="Times New Roman"/>
          <w:sz w:val="28"/>
          <w:szCs w:val="28"/>
        </w:rPr>
      </w:pPr>
    </w:p>
    <w:p w:rsidR="0075790B" w:rsidRPr="0075790B" w:rsidRDefault="0075790B" w:rsidP="0075790B">
      <w:pPr>
        <w:ind w:firstLine="851"/>
        <w:contextualSpacing/>
        <w:jc w:val="center"/>
        <w:rPr>
          <w:rFonts w:ascii="Times New Roman" w:hAnsi="Times New Roman"/>
          <w:b/>
          <w:i/>
          <w:sz w:val="28"/>
          <w:szCs w:val="28"/>
        </w:rPr>
      </w:pPr>
      <w:r w:rsidRPr="0075790B">
        <w:rPr>
          <w:rFonts w:ascii="Times New Roman" w:hAnsi="Times New Roman"/>
          <w:b/>
          <w:i/>
          <w:sz w:val="28"/>
          <w:szCs w:val="28"/>
        </w:rPr>
        <w:t xml:space="preserve">Глава 2. Мероприятия подпрограммы </w:t>
      </w:r>
    </w:p>
    <w:p w:rsidR="0075790B" w:rsidRPr="0075790B" w:rsidRDefault="0075790B"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b/>
          <w:sz w:val="28"/>
          <w:szCs w:val="28"/>
        </w:rPr>
        <w:t>1.</w:t>
      </w:r>
      <w:r w:rsidRPr="0075790B">
        <w:rPr>
          <w:rFonts w:ascii="Times New Roman" w:hAnsi="Times New Roman" w:cs="Times New Roman"/>
          <w:sz w:val="28"/>
          <w:u w:val="single"/>
        </w:rPr>
        <w:t xml:space="preserve">Задача 1 </w:t>
      </w:r>
      <w:r w:rsidRPr="0075790B">
        <w:rPr>
          <w:rFonts w:ascii="Times New Roman" w:hAnsi="Times New Roman" w:cs="Times New Roman"/>
          <w:sz w:val="28"/>
        </w:rPr>
        <w:t xml:space="preserve">«Разработка системы профилактических и  предупредительных мер, направленных на раннее выявление лиц, склонных к </w:t>
      </w:r>
      <w:r w:rsidRPr="0075790B">
        <w:rPr>
          <w:rFonts w:ascii="Times New Roman" w:hAnsi="Times New Roman" w:cs="Times New Roman"/>
          <w:sz w:val="28"/>
          <w:szCs w:val="28"/>
        </w:rPr>
        <w:t xml:space="preserve">совершению правонарушений и общественно опасных деяний» </w:t>
      </w:r>
      <w:r w:rsidRPr="0075790B">
        <w:rPr>
          <w:rFonts w:ascii="Times New Roman" w:hAnsi="Times New Roman" w:cs="Times New Roman"/>
          <w:sz w:val="28"/>
        </w:rPr>
        <w:t>осуществляется за счет выполнения мероприятий:</w:t>
      </w:r>
    </w:p>
    <w:p w:rsidR="0075790B" w:rsidRPr="0075790B" w:rsidRDefault="0075790B" w:rsidP="0075790B">
      <w:pPr>
        <w:pStyle w:val="ConsPlusNormal"/>
        <w:contextualSpacing/>
        <w:jc w:val="both"/>
        <w:rPr>
          <w:rFonts w:ascii="Times New Roman" w:hAnsi="Times New Roman" w:cs="Times New Roman"/>
          <w:sz w:val="28"/>
        </w:rPr>
      </w:pP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а) Мероприятие 1 «Проведение советов профилактики в образовательных учреждениях»</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Показатель 1 мероприятия 1 </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«Количество проведенных советов профилактики»</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u w:val="single"/>
        </w:rPr>
        <w:t>2. Задача 2</w:t>
      </w:r>
      <w:r w:rsidRPr="0075790B">
        <w:rPr>
          <w:rFonts w:ascii="Times New Roman" w:hAnsi="Times New Roman"/>
          <w:sz w:val="28"/>
        </w:rPr>
        <w:t xml:space="preserve"> </w:t>
      </w:r>
      <w:r w:rsidRPr="0075790B">
        <w:rPr>
          <w:rFonts w:ascii="Times New Roman" w:hAnsi="Times New Roman"/>
          <w:sz w:val="28"/>
          <w:szCs w:val="28"/>
        </w:rPr>
        <w:t>« Совершенствование  системы межведомственного взаимодействия субъектов профилактики</w:t>
      </w:r>
      <w:r w:rsidRPr="0075790B">
        <w:rPr>
          <w:rFonts w:ascii="Times New Roman" w:hAnsi="Times New Roman"/>
          <w:sz w:val="28"/>
        </w:rPr>
        <w:t>» осуществляется за счет выполнения  следующих мероприятий:</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а) Мероприятие 1 «Проведение  семинаров, совместных совещаний для  учреждений образования при участии иных субъектов профилактики»</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Показатель 1 мероприятия 1 </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szCs w:val="28"/>
        </w:rPr>
        <w:t xml:space="preserve">«Количество проведенных </w:t>
      </w:r>
      <w:r w:rsidRPr="0075790B">
        <w:rPr>
          <w:rFonts w:ascii="Times New Roman" w:hAnsi="Times New Roman"/>
          <w:sz w:val="28"/>
        </w:rPr>
        <w:t>семинаров, совещаний»</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б) Мероприятие 2 «Проведение декадника лекционно- правовых встреч,  лекций  в учреждениях для различных категорий населения (учащиеся, педагоги, родители)»</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Показатель 1 мероприятия 2</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szCs w:val="28"/>
        </w:rPr>
        <w:t xml:space="preserve">«Количество </w:t>
      </w:r>
      <w:r w:rsidRPr="0075790B">
        <w:rPr>
          <w:rFonts w:ascii="Times New Roman" w:hAnsi="Times New Roman"/>
          <w:sz w:val="28"/>
        </w:rPr>
        <w:t xml:space="preserve"> принявших участие во встречах»</w:t>
      </w:r>
    </w:p>
    <w:p w:rsidR="0075790B" w:rsidRPr="0075790B" w:rsidRDefault="0075790B"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u w:val="single"/>
        </w:rPr>
        <w:t xml:space="preserve">3. Задача 3 </w:t>
      </w:r>
      <w:r w:rsidRPr="0075790B">
        <w:rPr>
          <w:rFonts w:ascii="Times New Roman" w:hAnsi="Times New Roman" w:cs="Times New Roman"/>
          <w:sz w:val="28"/>
          <w:szCs w:val="28"/>
        </w:rPr>
        <w:t xml:space="preserve">«Оказание содействия в организации досуга и занятости, состоящих на учете в КДН и ЗП» </w:t>
      </w:r>
      <w:r w:rsidRPr="0075790B">
        <w:rPr>
          <w:rFonts w:ascii="Times New Roman" w:hAnsi="Times New Roman" w:cs="Times New Roman"/>
          <w:sz w:val="28"/>
        </w:rPr>
        <w:t>осуществляется за счет выполнения  следующих мероприятий:</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rPr>
        <w:t>а) Мероприятие 1 «</w:t>
      </w:r>
      <w:r w:rsidRPr="0075790B">
        <w:rPr>
          <w:rFonts w:ascii="Times New Roman" w:hAnsi="Times New Roman"/>
          <w:sz w:val="28"/>
          <w:szCs w:val="28"/>
        </w:rPr>
        <w:t>Организация и проведение молодежных акций с участием несовершеннолетних, состоящих на учете в КДН и ЗП»</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 xml:space="preserve">Показатель 1 мероприятия 1 </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«Количество подучетных  несовершеннолетних, принявших участие в акциях»</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б) Мероприятие 2 «Проведение познавательных экскурсий»</w:t>
      </w:r>
    </w:p>
    <w:p w:rsidR="0075790B" w:rsidRPr="0075790B" w:rsidRDefault="0075790B" w:rsidP="0075790B">
      <w:pPr>
        <w:pStyle w:val="ConsPlusNormal"/>
        <w:contextualSpacing/>
        <w:jc w:val="both"/>
        <w:rPr>
          <w:rFonts w:ascii="Times New Roman" w:hAnsi="Times New Roman" w:cs="Times New Roman"/>
          <w:sz w:val="28"/>
        </w:rPr>
      </w:pPr>
      <w:r w:rsidRPr="0075790B">
        <w:rPr>
          <w:rFonts w:ascii="Times New Roman" w:hAnsi="Times New Roman" w:cs="Times New Roman"/>
          <w:sz w:val="28"/>
        </w:rPr>
        <w:t>Показатель 1 мероприятия 2</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«Количество подучетных  несовершеннолетних, принявших участие в экскурсиях»</w:t>
      </w:r>
    </w:p>
    <w:p w:rsidR="0075790B" w:rsidRPr="0075790B" w:rsidRDefault="0075790B" w:rsidP="0075790B">
      <w:pPr>
        <w:contextualSpacing/>
        <w:jc w:val="both"/>
        <w:rPr>
          <w:rFonts w:ascii="Times New Roman" w:hAnsi="Times New Roman"/>
          <w:sz w:val="28"/>
          <w:u w:val="single"/>
        </w:rPr>
      </w:pP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u w:val="single"/>
        </w:rPr>
        <w:lastRenderedPageBreak/>
        <w:t xml:space="preserve">4.Задача 4 </w:t>
      </w:r>
      <w:r w:rsidRPr="0075790B">
        <w:rPr>
          <w:rFonts w:ascii="Times New Roman" w:hAnsi="Times New Roman"/>
          <w:sz w:val="28"/>
          <w:szCs w:val="28"/>
        </w:rPr>
        <w:t xml:space="preserve">«Развитие системы работы с семьями, состоящими на учете в КДН и ЗП» </w:t>
      </w:r>
      <w:r w:rsidRPr="0075790B">
        <w:rPr>
          <w:rFonts w:ascii="Times New Roman" w:hAnsi="Times New Roman"/>
          <w:sz w:val="28"/>
        </w:rPr>
        <w:t>осуществляется за счет выполнения  следующих мероприятий:</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а) Мероприятие 1 «Проведение образовательными учреждениями профилактических мероприятий с семьями»</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Показатель 1 мероприятия 1</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rPr>
        <w:t>« Количество  мероприятий, проведенных образовательными учреждениями»</w:t>
      </w:r>
    </w:p>
    <w:p w:rsidR="0075790B" w:rsidRPr="0075790B" w:rsidRDefault="0075790B"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szCs w:val="28"/>
        </w:rPr>
        <w:t>б) Мероприятие 2 «Проведение рейдов по семьям, состоящим на учете в КДН и ЗП или находящимся в СОП»</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Показатель 1 мероприятия 2</w:t>
      </w:r>
    </w:p>
    <w:p w:rsidR="0075790B" w:rsidRPr="0075790B" w:rsidRDefault="0075790B" w:rsidP="0075790B">
      <w:pPr>
        <w:pStyle w:val="ConsPlusNormal"/>
        <w:contextualSpacing/>
        <w:jc w:val="both"/>
        <w:rPr>
          <w:rFonts w:ascii="Times New Roman" w:hAnsi="Times New Roman" w:cs="Times New Roman"/>
          <w:sz w:val="28"/>
          <w:szCs w:val="28"/>
        </w:rPr>
      </w:pPr>
      <w:r w:rsidRPr="0075790B">
        <w:rPr>
          <w:rFonts w:ascii="Times New Roman" w:hAnsi="Times New Roman" w:cs="Times New Roman"/>
          <w:sz w:val="28"/>
        </w:rPr>
        <w:t>«Количество  посещенных семей»</w:t>
      </w:r>
    </w:p>
    <w:p w:rsidR="0075790B" w:rsidRPr="0075790B" w:rsidRDefault="0075790B" w:rsidP="0075790B">
      <w:pPr>
        <w:contextualSpacing/>
        <w:jc w:val="both"/>
        <w:rPr>
          <w:rFonts w:ascii="Times New Roman" w:hAnsi="Times New Roman"/>
          <w:sz w:val="28"/>
        </w:rPr>
      </w:pPr>
      <w:r w:rsidRPr="0075790B">
        <w:rPr>
          <w:rFonts w:ascii="Times New Roman" w:hAnsi="Times New Roman"/>
          <w:i/>
          <w:sz w:val="28"/>
        </w:rPr>
        <w:t xml:space="preserve">в) </w:t>
      </w:r>
      <w:r w:rsidRPr="0075790B">
        <w:rPr>
          <w:rFonts w:ascii="Times New Roman" w:hAnsi="Times New Roman"/>
          <w:sz w:val="28"/>
        </w:rPr>
        <w:t>Мероприятие 3</w:t>
      </w:r>
      <w:r w:rsidRPr="0075790B">
        <w:rPr>
          <w:rFonts w:ascii="Times New Roman" w:hAnsi="Times New Roman"/>
          <w:i/>
          <w:sz w:val="28"/>
        </w:rPr>
        <w:t xml:space="preserve"> «</w:t>
      </w:r>
      <w:r w:rsidRPr="0075790B">
        <w:rPr>
          <w:rFonts w:ascii="Times New Roman" w:hAnsi="Times New Roman"/>
          <w:sz w:val="28"/>
        </w:rPr>
        <w:t>Проведение ежегодного районного родительского собрания»</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Показатель 1 мероприятия 3</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«Количество родителей, принявших участие в собрании»</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u w:val="single"/>
        </w:rPr>
        <w:t xml:space="preserve">5.Задача 5 </w:t>
      </w:r>
      <w:r w:rsidRPr="0075790B">
        <w:rPr>
          <w:rFonts w:ascii="Times New Roman" w:hAnsi="Times New Roman"/>
          <w:sz w:val="28"/>
          <w:szCs w:val="28"/>
        </w:rPr>
        <w:t>«Информационное сопровождение деятельности КДН и ЗП»</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осуществляется за счет выполнения  следующих мероприятий:</w:t>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а) Мероприятие 1 «Издание информационных листовок, тематических плакатов, брошюр, буклетов  с разъяснительными сведениями для различных групп населения»</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Показатель 1 мероприятия 1</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«Количество учреждений, в которых  систематически размещаются и распространяются информационные материалы»</w:t>
      </w:r>
      <w:r w:rsidRPr="0075790B">
        <w:rPr>
          <w:rFonts w:ascii="Times New Roman" w:hAnsi="Times New Roman"/>
          <w:i/>
          <w:sz w:val="28"/>
        </w:rPr>
        <w:tab/>
      </w:r>
    </w:p>
    <w:p w:rsidR="0075790B" w:rsidRPr="0075790B" w:rsidRDefault="0075790B" w:rsidP="0075790B">
      <w:pPr>
        <w:contextualSpacing/>
        <w:jc w:val="both"/>
        <w:rPr>
          <w:rFonts w:ascii="Times New Roman" w:hAnsi="Times New Roman"/>
          <w:sz w:val="28"/>
          <w:szCs w:val="28"/>
        </w:rPr>
      </w:pPr>
      <w:r w:rsidRPr="0075790B">
        <w:rPr>
          <w:rFonts w:ascii="Times New Roman" w:hAnsi="Times New Roman"/>
          <w:sz w:val="28"/>
          <w:szCs w:val="28"/>
        </w:rPr>
        <w:t>б) Мероприятие 2 «Размещение материалов о деятельности КДН и ЗП, органов и учреждений системы профилактики  в местных СМИ»</w:t>
      </w:r>
    </w:p>
    <w:p w:rsidR="0075790B" w:rsidRPr="0075790B" w:rsidRDefault="0075790B" w:rsidP="0075790B">
      <w:pPr>
        <w:contextualSpacing/>
        <w:jc w:val="both"/>
        <w:rPr>
          <w:rFonts w:ascii="Times New Roman" w:hAnsi="Times New Roman"/>
          <w:sz w:val="28"/>
        </w:rPr>
      </w:pPr>
      <w:r w:rsidRPr="0075790B">
        <w:rPr>
          <w:rFonts w:ascii="Times New Roman" w:hAnsi="Times New Roman"/>
          <w:sz w:val="28"/>
        </w:rPr>
        <w:t xml:space="preserve">Показатель 1 мероприятия 2  </w:t>
      </w:r>
    </w:p>
    <w:p w:rsidR="0075790B" w:rsidRDefault="0075790B" w:rsidP="0075790B">
      <w:pPr>
        <w:contextualSpacing/>
        <w:jc w:val="both"/>
        <w:rPr>
          <w:rFonts w:ascii="Times New Roman" w:hAnsi="Times New Roman"/>
          <w:sz w:val="28"/>
        </w:rPr>
      </w:pPr>
      <w:r w:rsidRPr="0075790B">
        <w:rPr>
          <w:rFonts w:ascii="Times New Roman" w:hAnsi="Times New Roman"/>
          <w:sz w:val="28"/>
        </w:rPr>
        <w:t>«Количество размещенных материалов»</w:t>
      </w:r>
    </w:p>
    <w:p w:rsidR="0075790B" w:rsidRPr="0075790B" w:rsidRDefault="0075790B" w:rsidP="0075790B">
      <w:pPr>
        <w:contextualSpacing/>
        <w:jc w:val="both"/>
        <w:rPr>
          <w:rFonts w:ascii="Times New Roman" w:hAnsi="Times New Roman"/>
          <w:sz w:val="28"/>
        </w:rPr>
      </w:pPr>
    </w:p>
    <w:p w:rsidR="0075790B" w:rsidRPr="0075790B" w:rsidRDefault="0075790B" w:rsidP="0075790B">
      <w:pPr>
        <w:autoSpaceDE w:val="0"/>
        <w:autoSpaceDN w:val="0"/>
        <w:adjustRightInd w:val="0"/>
        <w:jc w:val="center"/>
        <w:rPr>
          <w:rFonts w:ascii="Times New Roman" w:hAnsi="Times New Roman"/>
          <w:b/>
          <w:i/>
          <w:sz w:val="28"/>
          <w:szCs w:val="28"/>
        </w:rPr>
      </w:pPr>
      <w:r w:rsidRPr="0075790B">
        <w:rPr>
          <w:rFonts w:ascii="Times New Roman" w:hAnsi="Times New Roman"/>
          <w:b/>
          <w:i/>
          <w:sz w:val="28"/>
          <w:szCs w:val="28"/>
        </w:rPr>
        <w:t xml:space="preserve">Глава 3. Объем финансовых ресурсов, необходимый для реализации подпрограммы </w:t>
      </w:r>
    </w:p>
    <w:p w:rsidR="0075790B" w:rsidRPr="0075790B" w:rsidRDefault="0075790B" w:rsidP="0075790B">
      <w:pPr>
        <w:pStyle w:val="ConsPlusNormal"/>
        <w:ind w:firstLine="709"/>
        <w:jc w:val="center"/>
        <w:rPr>
          <w:rFonts w:ascii="Times New Roman" w:hAnsi="Times New Roman" w:cs="Times New Roman"/>
          <w:sz w:val="28"/>
          <w:szCs w:val="28"/>
        </w:rPr>
      </w:pPr>
    </w:p>
    <w:p w:rsidR="0075790B" w:rsidRPr="0075790B" w:rsidRDefault="0075790B" w:rsidP="0075790B">
      <w:pPr>
        <w:numPr>
          <w:ilvl w:val="0"/>
          <w:numId w:val="20"/>
        </w:numPr>
        <w:spacing w:after="0" w:line="240" w:lineRule="auto"/>
        <w:ind w:left="0" w:firstLine="360"/>
        <w:jc w:val="both"/>
        <w:rPr>
          <w:rFonts w:ascii="Times New Roman" w:hAnsi="Times New Roman"/>
          <w:sz w:val="28"/>
          <w:szCs w:val="28"/>
        </w:rPr>
      </w:pPr>
      <w:r w:rsidRPr="0075790B">
        <w:rPr>
          <w:rFonts w:ascii="Times New Roman" w:hAnsi="Times New Roman"/>
          <w:sz w:val="28"/>
          <w:szCs w:val="28"/>
        </w:rPr>
        <w:t>Финансирование подпрограммы  «Профилактика безнадзорности и правонарушений несовершеннолетних»</w:t>
      </w:r>
      <w:r w:rsidRPr="0075790B">
        <w:rPr>
          <w:rFonts w:ascii="Times New Roman" w:hAnsi="Times New Roman"/>
        </w:rPr>
        <w:t xml:space="preserve"> </w:t>
      </w:r>
      <w:r w:rsidRPr="0075790B">
        <w:rPr>
          <w:rFonts w:ascii="Times New Roman" w:hAnsi="Times New Roman"/>
          <w:sz w:val="28"/>
          <w:szCs w:val="28"/>
        </w:rPr>
        <w:t>из бюджета МО «Осташковский район»</w:t>
      </w:r>
      <w:r w:rsidRPr="0075790B">
        <w:rPr>
          <w:rFonts w:ascii="Times New Roman" w:hAnsi="Times New Roman"/>
        </w:rPr>
        <w:t xml:space="preserve"> </w:t>
      </w:r>
      <w:r w:rsidRPr="0075790B">
        <w:rPr>
          <w:rFonts w:ascii="Times New Roman" w:hAnsi="Times New Roman"/>
          <w:sz w:val="28"/>
          <w:szCs w:val="28"/>
        </w:rPr>
        <w:t xml:space="preserve">в пределах средств, выделяемых отрасли «Образование» на выполнение программных мероприятий. </w:t>
      </w:r>
    </w:p>
    <w:p w:rsidR="0075790B" w:rsidRPr="0075790B" w:rsidRDefault="0075790B" w:rsidP="0075790B">
      <w:pPr>
        <w:pStyle w:val="af2"/>
        <w:numPr>
          <w:ilvl w:val="0"/>
          <w:numId w:val="20"/>
        </w:numPr>
        <w:ind w:left="0" w:firstLine="360"/>
        <w:jc w:val="both"/>
      </w:pPr>
      <w:r w:rsidRPr="0075790B">
        <w:t xml:space="preserve">Объем средств на реализацию мероприятий подпрограммы  «Профилактика безнадзорности и правонарушений несовершеннолетних» по годам реализации муниципальной программы в разрезе задач приведен в </w:t>
      </w:r>
      <w:r w:rsidRPr="0075790B">
        <w:rPr>
          <w:b/>
        </w:rPr>
        <w:t>таблице 1</w:t>
      </w:r>
      <w:r w:rsidRPr="0075790B">
        <w:t>.</w:t>
      </w:r>
    </w:p>
    <w:p w:rsidR="0075790B" w:rsidRDefault="0075790B" w:rsidP="0075790B">
      <w:pPr>
        <w:pStyle w:val="af2"/>
        <w:ind w:left="7788"/>
        <w:jc w:val="both"/>
      </w:pPr>
    </w:p>
    <w:p w:rsidR="0075790B" w:rsidRDefault="0075790B" w:rsidP="0075790B">
      <w:pPr>
        <w:pStyle w:val="af2"/>
        <w:ind w:left="7788"/>
        <w:jc w:val="both"/>
      </w:pPr>
    </w:p>
    <w:p w:rsidR="0075790B" w:rsidRDefault="0075790B" w:rsidP="0075790B">
      <w:pPr>
        <w:pStyle w:val="af2"/>
        <w:ind w:left="7788"/>
        <w:jc w:val="both"/>
      </w:pPr>
    </w:p>
    <w:p w:rsidR="0075790B" w:rsidRPr="0075790B" w:rsidRDefault="0075790B" w:rsidP="0075790B">
      <w:pPr>
        <w:pStyle w:val="af2"/>
        <w:ind w:left="7788"/>
        <w:jc w:val="both"/>
      </w:pPr>
      <w:r w:rsidRPr="0075790B">
        <w:t>Таблица 1</w:t>
      </w:r>
    </w:p>
    <w:tbl>
      <w:tblPr>
        <w:tblpPr w:leftFromText="180" w:rightFromText="180" w:vertAnchor="text" w:horzAnchor="margin" w:tblpX="-885" w:tblpY="714"/>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tblPr>
      <w:tblGrid>
        <w:gridCol w:w="399"/>
        <w:gridCol w:w="3048"/>
        <w:gridCol w:w="968"/>
        <w:gridCol w:w="953"/>
        <w:gridCol w:w="958"/>
        <w:gridCol w:w="819"/>
        <w:gridCol w:w="818"/>
        <w:gridCol w:w="1435"/>
        <w:gridCol w:w="1004"/>
      </w:tblGrid>
      <w:tr w:rsidR="0075790B" w:rsidRPr="0075790B" w:rsidTr="002D7216">
        <w:trPr>
          <w:tblHeader/>
        </w:trPr>
        <w:tc>
          <w:tcPr>
            <w:tcW w:w="399" w:type="dxa"/>
            <w:vMerge w:val="restart"/>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pStyle w:val="12"/>
              <w:snapToGrid w:val="0"/>
              <w:jc w:val="center"/>
              <w:rPr>
                <w:sz w:val="20"/>
                <w:szCs w:val="20"/>
              </w:rPr>
            </w:pPr>
            <w:r w:rsidRPr="0075790B">
              <w:rPr>
                <w:sz w:val="20"/>
                <w:szCs w:val="20"/>
              </w:rPr>
              <w:lastRenderedPageBreak/>
              <w:t>№ п/п</w:t>
            </w:r>
          </w:p>
        </w:tc>
        <w:tc>
          <w:tcPr>
            <w:tcW w:w="3048" w:type="dxa"/>
            <w:vMerge w:val="restart"/>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pStyle w:val="12"/>
              <w:snapToGrid w:val="0"/>
              <w:jc w:val="center"/>
              <w:rPr>
                <w:sz w:val="20"/>
                <w:szCs w:val="20"/>
              </w:rPr>
            </w:pPr>
            <w:r w:rsidRPr="0075790B">
              <w:rPr>
                <w:sz w:val="20"/>
                <w:szCs w:val="20"/>
              </w:rPr>
              <w:t xml:space="preserve">Задачи подпрограммы </w:t>
            </w:r>
          </w:p>
        </w:tc>
        <w:tc>
          <w:tcPr>
            <w:tcW w:w="6955" w:type="dxa"/>
            <w:gridSpan w:val="7"/>
            <w:tcBorders>
              <w:top w:val="single" w:sz="4" w:space="0" w:color="auto"/>
              <w:left w:val="single" w:sz="4" w:space="0" w:color="auto"/>
              <w:bottom w:val="single" w:sz="4" w:space="0" w:color="auto"/>
              <w:right w:val="single" w:sz="4" w:space="0" w:color="auto"/>
            </w:tcBorders>
          </w:tcPr>
          <w:p w:rsidR="0075790B" w:rsidRPr="0075790B" w:rsidRDefault="0075790B" w:rsidP="002D7216">
            <w:pPr>
              <w:pStyle w:val="12"/>
              <w:snapToGrid w:val="0"/>
              <w:ind w:firstLine="87"/>
              <w:jc w:val="center"/>
              <w:rPr>
                <w:sz w:val="20"/>
                <w:szCs w:val="20"/>
              </w:rPr>
            </w:pPr>
            <w:r w:rsidRPr="0075790B">
              <w:rPr>
                <w:sz w:val="20"/>
                <w:szCs w:val="20"/>
              </w:rPr>
              <w:t>Объем бюджетных ассигнований, тыс. руб.</w:t>
            </w:r>
          </w:p>
        </w:tc>
      </w:tr>
      <w:tr w:rsidR="0075790B" w:rsidRPr="0075790B" w:rsidTr="002D7216">
        <w:trPr>
          <w:gridAfter w:val="1"/>
          <w:wAfter w:w="1004" w:type="dxa"/>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rPr>
                <w:rFonts w:ascii="Times New Roman" w:hAnsi="Times New Roman"/>
                <w:sz w:val="20"/>
                <w:szCs w:val="20"/>
                <w:lang w:eastAsia="ar-SA"/>
              </w:rPr>
            </w:pPr>
          </w:p>
        </w:tc>
        <w:tc>
          <w:tcPr>
            <w:tcW w:w="3048" w:type="dxa"/>
            <w:vMerge/>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rPr>
                <w:rFonts w:ascii="Times New Roman" w:hAnsi="Times New Roman"/>
                <w:sz w:val="20"/>
                <w:szCs w:val="20"/>
                <w:lang w:eastAsia="ar-SA"/>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pStyle w:val="12"/>
              <w:snapToGrid w:val="0"/>
              <w:ind w:firstLine="87"/>
              <w:jc w:val="center"/>
              <w:rPr>
                <w:sz w:val="20"/>
                <w:szCs w:val="20"/>
              </w:rPr>
            </w:pPr>
            <w:r w:rsidRPr="0075790B">
              <w:rPr>
                <w:sz w:val="20"/>
                <w:szCs w:val="20"/>
              </w:rPr>
              <w:t>2014 год</w:t>
            </w:r>
          </w:p>
        </w:tc>
        <w:tc>
          <w:tcPr>
            <w:tcW w:w="953"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pStyle w:val="12"/>
              <w:snapToGrid w:val="0"/>
              <w:ind w:firstLine="87"/>
              <w:jc w:val="center"/>
              <w:rPr>
                <w:sz w:val="20"/>
                <w:szCs w:val="20"/>
              </w:rPr>
            </w:pPr>
            <w:r w:rsidRPr="0075790B">
              <w:rPr>
                <w:sz w:val="20"/>
                <w:szCs w:val="20"/>
              </w:rPr>
              <w:t>2015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pStyle w:val="12"/>
              <w:snapToGrid w:val="0"/>
              <w:ind w:firstLine="87"/>
              <w:jc w:val="center"/>
              <w:rPr>
                <w:sz w:val="20"/>
                <w:szCs w:val="20"/>
              </w:rPr>
            </w:pPr>
            <w:r w:rsidRPr="0075790B">
              <w:rPr>
                <w:sz w:val="20"/>
                <w:szCs w:val="20"/>
              </w:rPr>
              <w:t>2016  год</w:t>
            </w:r>
          </w:p>
        </w:tc>
        <w:tc>
          <w:tcPr>
            <w:tcW w:w="819"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pStyle w:val="12"/>
              <w:snapToGrid w:val="0"/>
              <w:ind w:firstLine="87"/>
              <w:jc w:val="center"/>
              <w:rPr>
                <w:sz w:val="20"/>
                <w:szCs w:val="20"/>
              </w:rPr>
            </w:pPr>
            <w:r w:rsidRPr="0075790B">
              <w:rPr>
                <w:sz w:val="20"/>
                <w:szCs w:val="20"/>
              </w:rPr>
              <w:t>2017  год</w:t>
            </w:r>
          </w:p>
        </w:tc>
        <w:tc>
          <w:tcPr>
            <w:tcW w:w="818"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snapToGrid w:val="0"/>
              <w:ind w:firstLine="87"/>
              <w:jc w:val="center"/>
              <w:rPr>
                <w:rFonts w:ascii="Times New Roman" w:hAnsi="Times New Roman"/>
                <w:sz w:val="20"/>
                <w:szCs w:val="20"/>
              </w:rPr>
            </w:pPr>
            <w:r w:rsidRPr="0075790B">
              <w:rPr>
                <w:rFonts w:ascii="Times New Roman" w:hAnsi="Times New Roman"/>
                <w:sz w:val="20"/>
                <w:szCs w:val="20"/>
              </w:rPr>
              <w:t>2018 год</w:t>
            </w:r>
          </w:p>
        </w:tc>
        <w:tc>
          <w:tcPr>
            <w:tcW w:w="1435" w:type="dxa"/>
            <w:tcBorders>
              <w:top w:val="single" w:sz="4" w:space="0" w:color="auto"/>
              <w:left w:val="single" w:sz="4" w:space="0" w:color="auto"/>
              <w:bottom w:val="single" w:sz="4" w:space="0" w:color="auto"/>
              <w:right w:val="nil"/>
            </w:tcBorders>
            <w:vAlign w:val="center"/>
          </w:tcPr>
          <w:p w:rsidR="0075790B" w:rsidRPr="0075790B" w:rsidRDefault="0098378A" w:rsidP="002D7216">
            <w:pPr>
              <w:snapToGrid w:val="0"/>
              <w:ind w:right="-350"/>
              <w:jc w:val="center"/>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17.55pt;margin-top:-3.4pt;width:.55pt;height:41.4pt;flip:x;z-index:1;mso-position-horizontal-relative:text;mso-position-vertical-relative:text" o:connectortype="straight"/>
              </w:pict>
            </w:r>
            <w:r w:rsidR="0075790B" w:rsidRPr="0075790B">
              <w:rPr>
                <w:rFonts w:ascii="Times New Roman" w:hAnsi="Times New Roman"/>
                <w:sz w:val="20"/>
                <w:szCs w:val="20"/>
              </w:rPr>
              <w:t>Итого</w:t>
            </w:r>
          </w:p>
        </w:tc>
      </w:tr>
      <w:tr w:rsidR="0075790B" w:rsidRPr="0075790B" w:rsidTr="002D7216">
        <w:trPr>
          <w:trHeight w:val="347"/>
          <w:tblHeader/>
        </w:trPr>
        <w:tc>
          <w:tcPr>
            <w:tcW w:w="399" w:type="dxa"/>
            <w:tcBorders>
              <w:top w:val="single" w:sz="4" w:space="0" w:color="auto"/>
              <w:left w:val="single" w:sz="4" w:space="0" w:color="auto"/>
              <w:bottom w:val="single" w:sz="4" w:space="0" w:color="auto"/>
              <w:right w:val="single" w:sz="4" w:space="0" w:color="auto"/>
            </w:tcBorders>
          </w:tcPr>
          <w:p w:rsidR="0075790B" w:rsidRPr="0075790B" w:rsidRDefault="0075790B" w:rsidP="002D7216">
            <w:pPr>
              <w:pStyle w:val="12"/>
              <w:snapToGrid w:val="0"/>
              <w:jc w:val="center"/>
              <w:rPr>
                <w:sz w:val="20"/>
                <w:szCs w:val="20"/>
              </w:rPr>
            </w:pPr>
          </w:p>
        </w:tc>
        <w:tc>
          <w:tcPr>
            <w:tcW w:w="3048"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pStyle w:val="12"/>
              <w:snapToGrid w:val="0"/>
              <w:jc w:val="center"/>
              <w:rPr>
                <w:sz w:val="20"/>
                <w:szCs w:val="20"/>
              </w:rPr>
            </w:pPr>
            <w:r w:rsidRPr="0075790B">
              <w:rPr>
                <w:sz w:val="20"/>
                <w:szCs w:val="20"/>
              </w:rPr>
              <w:t>1</w:t>
            </w:r>
          </w:p>
        </w:tc>
        <w:tc>
          <w:tcPr>
            <w:tcW w:w="968"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snapToGrid w:val="0"/>
              <w:ind w:firstLine="87"/>
              <w:jc w:val="center"/>
              <w:rPr>
                <w:rFonts w:ascii="Times New Roman" w:hAnsi="Times New Roman"/>
                <w:sz w:val="20"/>
                <w:szCs w:val="20"/>
              </w:rPr>
            </w:pPr>
            <w:r w:rsidRPr="0075790B">
              <w:rPr>
                <w:rFonts w:ascii="Times New Roman" w:hAnsi="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snapToGrid w:val="0"/>
              <w:rPr>
                <w:rFonts w:ascii="Times New Roman" w:hAnsi="Times New Roman"/>
                <w:sz w:val="20"/>
                <w:szCs w:val="20"/>
              </w:rPr>
            </w:pPr>
            <w:r w:rsidRPr="0075790B">
              <w:rPr>
                <w:rFonts w:ascii="Times New Roman" w:hAnsi="Times New Roman"/>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snapToGrid w:val="0"/>
              <w:rPr>
                <w:rFonts w:ascii="Times New Roman" w:hAnsi="Times New Roman"/>
                <w:sz w:val="20"/>
                <w:szCs w:val="20"/>
              </w:rPr>
            </w:pPr>
            <w:r w:rsidRPr="0075790B">
              <w:rPr>
                <w:rFonts w:ascii="Times New Roman" w:hAnsi="Times New Roman"/>
                <w:sz w:val="20"/>
                <w:szCs w:val="20"/>
              </w:rPr>
              <w:t>4</w:t>
            </w:r>
          </w:p>
        </w:tc>
        <w:tc>
          <w:tcPr>
            <w:tcW w:w="819"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snapToGrid w:val="0"/>
              <w:rPr>
                <w:rFonts w:ascii="Times New Roman" w:hAnsi="Times New Roman"/>
                <w:sz w:val="20"/>
                <w:szCs w:val="20"/>
              </w:rPr>
            </w:pPr>
            <w:r w:rsidRPr="0075790B">
              <w:rPr>
                <w:rFonts w:ascii="Times New Roman" w:hAnsi="Times New Roman"/>
                <w:sz w:val="20"/>
                <w:szCs w:val="20"/>
              </w:rPr>
              <w:t>5</w:t>
            </w:r>
          </w:p>
        </w:tc>
        <w:tc>
          <w:tcPr>
            <w:tcW w:w="818"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snapToGrid w:val="0"/>
              <w:rPr>
                <w:rFonts w:ascii="Times New Roman" w:hAnsi="Times New Roman"/>
                <w:sz w:val="20"/>
                <w:szCs w:val="20"/>
              </w:rPr>
            </w:pPr>
            <w:r w:rsidRPr="0075790B">
              <w:rPr>
                <w:rFonts w:ascii="Times New Roman" w:hAnsi="Times New Roman"/>
                <w:sz w:val="20"/>
                <w:szCs w:val="20"/>
              </w:rPr>
              <w:t>6</w:t>
            </w: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snapToGrid w:val="0"/>
              <w:ind w:firstLine="87"/>
              <w:jc w:val="center"/>
              <w:rPr>
                <w:rFonts w:ascii="Times New Roman" w:hAnsi="Times New Roman"/>
                <w:sz w:val="20"/>
                <w:szCs w:val="20"/>
              </w:rPr>
            </w:pPr>
            <w:r w:rsidRPr="0075790B">
              <w:rPr>
                <w:rFonts w:ascii="Times New Roman" w:hAnsi="Times New Roman"/>
                <w:sz w:val="20"/>
                <w:szCs w:val="20"/>
              </w:rPr>
              <w:t xml:space="preserve">         7</w:t>
            </w:r>
          </w:p>
        </w:tc>
      </w:tr>
      <w:tr w:rsidR="0075790B" w:rsidRPr="0075790B" w:rsidTr="002D7216">
        <w:trPr>
          <w:trHeight w:val="454"/>
        </w:trPr>
        <w:tc>
          <w:tcPr>
            <w:tcW w:w="399"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pStyle w:val="12"/>
              <w:snapToGrid w:val="0"/>
              <w:jc w:val="left"/>
              <w:rPr>
                <w:sz w:val="20"/>
                <w:szCs w:val="20"/>
              </w:rPr>
            </w:pPr>
            <w:r w:rsidRPr="0075790B">
              <w:rPr>
                <w:sz w:val="20"/>
                <w:szCs w:val="20"/>
              </w:rPr>
              <w:t>1</w:t>
            </w:r>
          </w:p>
        </w:tc>
        <w:tc>
          <w:tcPr>
            <w:tcW w:w="3048"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pStyle w:val="12"/>
              <w:snapToGrid w:val="0"/>
              <w:jc w:val="left"/>
              <w:rPr>
                <w:sz w:val="20"/>
                <w:szCs w:val="20"/>
              </w:rPr>
            </w:pPr>
            <w:r w:rsidRPr="0075790B">
              <w:rPr>
                <w:sz w:val="20"/>
                <w:szCs w:val="20"/>
              </w:rPr>
              <w:t xml:space="preserve">Всего, </w:t>
            </w:r>
          </w:p>
          <w:p w:rsidR="0075790B" w:rsidRPr="0075790B" w:rsidRDefault="0075790B" w:rsidP="002D7216">
            <w:pPr>
              <w:pStyle w:val="12"/>
              <w:snapToGrid w:val="0"/>
              <w:jc w:val="left"/>
              <w:rPr>
                <w:sz w:val="20"/>
                <w:szCs w:val="20"/>
              </w:rPr>
            </w:pPr>
            <w:r w:rsidRPr="0075790B">
              <w:rPr>
                <w:sz w:val="20"/>
                <w:szCs w:val="20"/>
              </w:rPr>
              <w:t>в том числе</w:t>
            </w:r>
          </w:p>
        </w:tc>
        <w:tc>
          <w:tcPr>
            <w:tcW w:w="968"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50000,00</w:t>
            </w:r>
          </w:p>
        </w:tc>
        <w:tc>
          <w:tcPr>
            <w:tcW w:w="819"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rPr>
            </w:pPr>
            <w:r w:rsidRPr="0075790B">
              <w:rPr>
                <w:rFonts w:ascii="Times New Roman" w:hAnsi="Times New Roman"/>
              </w:rPr>
              <w:t>-</w:t>
            </w:r>
          </w:p>
        </w:tc>
        <w:tc>
          <w:tcPr>
            <w:tcW w:w="818" w:type="dxa"/>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jc w:val="center"/>
              <w:rPr>
                <w:rFonts w:ascii="Times New Roman" w:hAnsi="Times New Roman"/>
              </w:rPr>
            </w:pPr>
            <w:r w:rsidRPr="0075790B">
              <w:rPr>
                <w:rFonts w:ascii="Times New Roman" w:hAnsi="Times New Roman"/>
              </w:rPr>
              <w:t>-</w:t>
            </w:r>
          </w:p>
        </w:tc>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50000,00</w:t>
            </w:r>
          </w:p>
        </w:tc>
      </w:tr>
      <w:tr w:rsidR="0075790B" w:rsidRPr="0075790B" w:rsidTr="002D7216">
        <w:trPr>
          <w:trHeight w:val="1787"/>
        </w:trPr>
        <w:tc>
          <w:tcPr>
            <w:tcW w:w="399"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jc w:val="both"/>
              <w:rPr>
                <w:rFonts w:ascii="Times New Roman" w:hAnsi="Times New Roman"/>
                <w:sz w:val="20"/>
                <w:szCs w:val="20"/>
              </w:rPr>
            </w:pPr>
            <w:r w:rsidRPr="0075790B">
              <w:rPr>
                <w:rFonts w:ascii="Times New Roman" w:hAnsi="Times New Roman"/>
                <w:sz w:val="20"/>
                <w:szCs w:val="20"/>
              </w:rPr>
              <w:t>2</w:t>
            </w:r>
          </w:p>
        </w:tc>
        <w:tc>
          <w:tcPr>
            <w:tcW w:w="3048"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jc w:val="both"/>
              <w:rPr>
                <w:rFonts w:ascii="Times New Roman" w:hAnsi="Times New Roman"/>
                <w:sz w:val="20"/>
                <w:szCs w:val="20"/>
              </w:rPr>
            </w:pPr>
            <w:r w:rsidRPr="0075790B">
              <w:rPr>
                <w:rFonts w:ascii="Times New Roman" w:hAnsi="Times New Roman"/>
                <w:bCs/>
                <w:sz w:val="20"/>
                <w:szCs w:val="20"/>
              </w:rPr>
              <w:t xml:space="preserve">Задача 1 </w:t>
            </w:r>
            <w:r w:rsidRPr="0075790B">
              <w:rPr>
                <w:rFonts w:ascii="Times New Roman" w:hAnsi="Times New Roman"/>
                <w:sz w:val="20"/>
                <w:szCs w:val="20"/>
              </w:rPr>
              <w:t>«Разработка системы профилактических и  предупредительных мер, направленных на раннее выявление лиц, склонных к совершению правонарушений и общественно опасных деяний».</w:t>
            </w:r>
          </w:p>
        </w:tc>
        <w:tc>
          <w:tcPr>
            <w:tcW w:w="968" w:type="dxa"/>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rPr>
            </w:pPr>
            <w:r w:rsidRPr="0075790B">
              <w:rPr>
                <w:rFonts w:ascii="Times New Roman" w:hAnsi="Times New Roman"/>
              </w:rPr>
              <w:t>-</w:t>
            </w:r>
          </w:p>
        </w:tc>
        <w:tc>
          <w:tcPr>
            <w:tcW w:w="818" w:type="dxa"/>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jc w:val="center"/>
              <w:rPr>
                <w:rFonts w:ascii="Times New Roman" w:hAnsi="Times New Roman"/>
              </w:rPr>
            </w:pPr>
            <w:r w:rsidRPr="0075790B">
              <w:rPr>
                <w:rFonts w:ascii="Times New Roman" w:hAnsi="Times New Roman"/>
              </w:rPr>
              <w:t>-</w:t>
            </w:r>
          </w:p>
        </w:tc>
        <w:tc>
          <w:tcPr>
            <w:tcW w:w="2439" w:type="dxa"/>
            <w:gridSpan w:val="2"/>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r>
      <w:tr w:rsidR="0075790B" w:rsidRPr="0075790B" w:rsidTr="002D7216">
        <w:trPr>
          <w:trHeight w:val="1111"/>
        </w:trPr>
        <w:tc>
          <w:tcPr>
            <w:tcW w:w="399"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jc w:val="both"/>
              <w:rPr>
                <w:rFonts w:ascii="Times New Roman" w:hAnsi="Times New Roman"/>
                <w:sz w:val="20"/>
                <w:szCs w:val="20"/>
              </w:rPr>
            </w:pPr>
            <w:r w:rsidRPr="0075790B">
              <w:rPr>
                <w:rFonts w:ascii="Times New Roman" w:hAnsi="Times New Roman"/>
                <w:sz w:val="20"/>
                <w:szCs w:val="20"/>
              </w:rPr>
              <w:t>3</w:t>
            </w:r>
          </w:p>
        </w:tc>
        <w:tc>
          <w:tcPr>
            <w:tcW w:w="3048"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pStyle w:val="ConsPlusNormal"/>
              <w:ind w:firstLine="708"/>
              <w:jc w:val="both"/>
              <w:rPr>
                <w:rFonts w:ascii="Times New Roman" w:hAnsi="Times New Roman" w:cs="Times New Roman"/>
              </w:rPr>
            </w:pPr>
            <w:r w:rsidRPr="0075790B">
              <w:rPr>
                <w:rFonts w:ascii="Times New Roman" w:hAnsi="Times New Roman" w:cs="Times New Roman"/>
                <w:bCs/>
              </w:rPr>
              <w:t xml:space="preserve">Задача 2 </w:t>
            </w:r>
            <w:r w:rsidRPr="0075790B">
              <w:rPr>
                <w:rFonts w:ascii="Times New Roman" w:hAnsi="Times New Roman" w:cs="Times New Roman"/>
              </w:rPr>
              <w:t>«Совершенствование системы межведомственного взаимодействия субъектов профилактики»</w:t>
            </w:r>
          </w:p>
        </w:tc>
        <w:tc>
          <w:tcPr>
            <w:tcW w:w="968" w:type="dxa"/>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25640,00</w:t>
            </w:r>
          </w:p>
        </w:tc>
        <w:tc>
          <w:tcPr>
            <w:tcW w:w="819"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rPr>
            </w:pPr>
            <w:r w:rsidRPr="0075790B">
              <w:rPr>
                <w:rFonts w:ascii="Times New Roman" w:hAnsi="Times New Roman"/>
              </w:rPr>
              <w:t>-</w:t>
            </w:r>
          </w:p>
        </w:tc>
        <w:tc>
          <w:tcPr>
            <w:tcW w:w="818" w:type="dxa"/>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jc w:val="center"/>
              <w:rPr>
                <w:rFonts w:ascii="Times New Roman" w:hAnsi="Times New Roman"/>
              </w:rPr>
            </w:pPr>
            <w:r w:rsidRPr="0075790B">
              <w:rPr>
                <w:rFonts w:ascii="Times New Roman" w:hAnsi="Times New Roman"/>
              </w:rPr>
              <w:t>-</w:t>
            </w:r>
          </w:p>
        </w:tc>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25640,00</w:t>
            </w:r>
          </w:p>
        </w:tc>
      </w:tr>
      <w:tr w:rsidR="0075790B" w:rsidRPr="0075790B" w:rsidTr="002D7216">
        <w:trPr>
          <w:trHeight w:val="1302"/>
        </w:trPr>
        <w:tc>
          <w:tcPr>
            <w:tcW w:w="399"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jc w:val="both"/>
              <w:rPr>
                <w:rFonts w:ascii="Times New Roman" w:hAnsi="Times New Roman"/>
                <w:sz w:val="20"/>
                <w:szCs w:val="20"/>
              </w:rPr>
            </w:pPr>
            <w:r w:rsidRPr="0075790B">
              <w:rPr>
                <w:rFonts w:ascii="Times New Roman" w:hAnsi="Times New Roman"/>
                <w:sz w:val="20"/>
                <w:szCs w:val="20"/>
              </w:rPr>
              <w:t>4</w:t>
            </w:r>
          </w:p>
        </w:tc>
        <w:tc>
          <w:tcPr>
            <w:tcW w:w="3048"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pStyle w:val="ConsPlusNormal"/>
              <w:jc w:val="both"/>
              <w:rPr>
                <w:rFonts w:ascii="Times New Roman" w:hAnsi="Times New Roman" w:cs="Times New Roman"/>
                <w:u w:val="single"/>
              </w:rPr>
            </w:pPr>
            <w:r w:rsidRPr="0075790B">
              <w:rPr>
                <w:rFonts w:ascii="Times New Roman" w:hAnsi="Times New Roman" w:cs="Times New Roman"/>
                <w:u w:val="single"/>
              </w:rPr>
              <w:t>Задача 3</w:t>
            </w:r>
          </w:p>
          <w:p w:rsidR="0075790B" w:rsidRPr="0075790B" w:rsidRDefault="0075790B" w:rsidP="002D7216">
            <w:pPr>
              <w:pStyle w:val="ConsPlusNormal"/>
              <w:ind w:firstLine="708"/>
              <w:jc w:val="both"/>
              <w:rPr>
                <w:rFonts w:ascii="Times New Roman" w:hAnsi="Times New Roman" w:cs="Times New Roman"/>
                <w:sz w:val="28"/>
                <w:szCs w:val="28"/>
              </w:rPr>
            </w:pPr>
            <w:r w:rsidRPr="0075790B">
              <w:rPr>
                <w:rFonts w:ascii="Times New Roman" w:hAnsi="Times New Roman" w:cs="Times New Roman"/>
              </w:rPr>
              <w:t>«Оказание содействия в организации досуга и занятости, несовершеннолетним состоящим на учете в КДН и ЗП».</w:t>
            </w:r>
            <w:r w:rsidRPr="0075790B">
              <w:rPr>
                <w:rFonts w:ascii="Times New Roman" w:hAnsi="Times New Roman" w:cs="Times New Roman"/>
                <w:sz w:val="28"/>
                <w:szCs w:val="28"/>
              </w:rPr>
              <w:t xml:space="preserve"> </w:t>
            </w:r>
          </w:p>
        </w:tc>
        <w:tc>
          <w:tcPr>
            <w:tcW w:w="968" w:type="dxa"/>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12360,00</w:t>
            </w:r>
          </w:p>
        </w:tc>
        <w:tc>
          <w:tcPr>
            <w:tcW w:w="819"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rPr>
            </w:pPr>
            <w:r w:rsidRPr="0075790B">
              <w:rPr>
                <w:rFonts w:ascii="Times New Roman" w:hAnsi="Times New Roman"/>
              </w:rPr>
              <w:t>-</w:t>
            </w:r>
          </w:p>
        </w:tc>
        <w:tc>
          <w:tcPr>
            <w:tcW w:w="818" w:type="dxa"/>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jc w:val="center"/>
              <w:rPr>
                <w:rFonts w:ascii="Times New Roman" w:hAnsi="Times New Roman"/>
              </w:rPr>
            </w:pPr>
            <w:r w:rsidRPr="0075790B">
              <w:rPr>
                <w:rFonts w:ascii="Times New Roman" w:hAnsi="Times New Roman"/>
              </w:rPr>
              <w:t>-</w:t>
            </w:r>
          </w:p>
        </w:tc>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12360,00</w:t>
            </w:r>
          </w:p>
        </w:tc>
      </w:tr>
      <w:tr w:rsidR="0075790B" w:rsidRPr="0075790B" w:rsidTr="002D7216">
        <w:trPr>
          <w:trHeight w:val="1157"/>
        </w:trPr>
        <w:tc>
          <w:tcPr>
            <w:tcW w:w="399"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jc w:val="both"/>
              <w:rPr>
                <w:rFonts w:ascii="Times New Roman" w:hAnsi="Times New Roman"/>
                <w:sz w:val="20"/>
                <w:szCs w:val="20"/>
              </w:rPr>
            </w:pPr>
            <w:r w:rsidRPr="0075790B">
              <w:rPr>
                <w:rFonts w:ascii="Times New Roman" w:hAnsi="Times New Roman"/>
                <w:sz w:val="20"/>
                <w:szCs w:val="20"/>
              </w:rPr>
              <w:t>5</w:t>
            </w:r>
          </w:p>
        </w:tc>
        <w:tc>
          <w:tcPr>
            <w:tcW w:w="3048"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jc w:val="both"/>
              <w:rPr>
                <w:rFonts w:ascii="Times New Roman" w:hAnsi="Times New Roman"/>
                <w:sz w:val="20"/>
                <w:szCs w:val="20"/>
                <w:u w:val="single"/>
              </w:rPr>
            </w:pPr>
            <w:r w:rsidRPr="0075790B">
              <w:rPr>
                <w:rFonts w:ascii="Times New Roman" w:hAnsi="Times New Roman"/>
                <w:sz w:val="20"/>
                <w:szCs w:val="20"/>
                <w:u w:val="single"/>
              </w:rPr>
              <w:t>Задача 4</w:t>
            </w:r>
          </w:p>
          <w:p w:rsidR="0075790B" w:rsidRPr="0075790B" w:rsidRDefault="0075790B" w:rsidP="002D7216">
            <w:pPr>
              <w:ind w:firstLine="708"/>
              <w:jc w:val="both"/>
              <w:rPr>
                <w:rFonts w:ascii="Times New Roman" w:hAnsi="Times New Roman"/>
                <w:sz w:val="20"/>
                <w:szCs w:val="20"/>
              </w:rPr>
            </w:pPr>
            <w:r w:rsidRPr="0075790B">
              <w:rPr>
                <w:rFonts w:ascii="Times New Roman" w:hAnsi="Times New Roman"/>
                <w:sz w:val="20"/>
                <w:szCs w:val="20"/>
              </w:rPr>
              <w:t>«Развитие системы работы с семьями, состоящими на учете в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819"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rPr>
            </w:pPr>
            <w:r w:rsidRPr="0075790B">
              <w:rPr>
                <w:rFonts w:ascii="Times New Roman" w:hAnsi="Times New Roman"/>
              </w:rPr>
              <w:t>-</w:t>
            </w:r>
          </w:p>
        </w:tc>
        <w:tc>
          <w:tcPr>
            <w:tcW w:w="818" w:type="dxa"/>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jc w:val="center"/>
              <w:rPr>
                <w:rFonts w:ascii="Times New Roman" w:hAnsi="Times New Roman"/>
              </w:rPr>
            </w:pPr>
            <w:r w:rsidRPr="0075790B">
              <w:rPr>
                <w:rFonts w:ascii="Times New Roman" w:hAnsi="Times New Roman"/>
              </w:rPr>
              <w:t>-</w:t>
            </w:r>
          </w:p>
        </w:tc>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r>
      <w:tr w:rsidR="0075790B" w:rsidRPr="0075790B" w:rsidTr="002D7216">
        <w:trPr>
          <w:trHeight w:val="1301"/>
        </w:trPr>
        <w:tc>
          <w:tcPr>
            <w:tcW w:w="399"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jc w:val="both"/>
              <w:rPr>
                <w:rFonts w:ascii="Times New Roman" w:hAnsi="Times New Roman"/>
                <w:sz w:val="20"/>
                <w:szCs w:val="20"/>
              </w:rPr>
            </w:pPr>
            <w:r w:rsidRPr="0075790B">
              <w:rPr>
                <w:rFonts w:ascii="Times New Roman" w:hAnsi="Times New Roman"/>
                <w:sz w:val="20"/>
                <w:szCs w:val="20"/>
              </w:rPr>
              <w:t>6</w:t>
            </w:r>
          </w:p>
        </w:tc>
        <w:tc>
          <w:tcPr>
            <w:tcW w:w="3048" w:type="dxa"/>
            <w:tcBorders>
              <w:top w:val="single" w:sz="4" w:space="0" w:color="auto"/>
              <w:left w:val="single" w:sz="4" w:space="0" w:color="auto"/>
              <w:bottom w:val="single" w:sz="4" w:space="0" w:color="auto"/>
              <w:right w:val="single" w:sz="4" w:space="0" w:color="auto"/>
            </w:tcBorders>
            <w:hideMark/>
          </w:tcPr>
          <w:p w:rsidR="0075790B" w:rsidRPr="0075790B" w:rsidRDefault="0075790B" w:rsidP="002D7216">
            <w:pPr>
              <w:jc w:val="both"/>
              <w:rPr>
                <w:rFonts w:ascii="Times New Roman" w:hAnsi="Times New Roman"/>
                <w:sz w:val="20"/>
                <w:szCs w:val="20"/>
                <w:u w:val="single"/>
              </w:rPr>
            </w:pPr>
            <w:r w:rsidRPr="0075790B">
              <w:rPr>
                <w:rFonts w:ascii="Times New Roman" w:hAnsi="Times New Roman"/>
                <w:sz w:val="20"/>
                <w:szCs w:val="20"/>
                <w:u w:val="single"/>
              </w:rPr>
              <w:t>Задача 5</w:t>
            </w:r>
          </w:p>
          <w:p w:rsidR="0075790B" w:rsidRPr="0075790B" w:rsidRDefault="0075790B" w:rsidP="002D7216">
            <w:pPr>
              <w:jc w:val="both"/>
              <w:rPr>
                <w:rFonts w:ascii="Times New Roman" w:hAnsi="Times New Roman"/>
                <w:sz w:val="20"/>
                <w:szCs w:val="20"/>
              </w:rPr>
            </w:pPr>
            <w:r w:rsidRPr="0075790B">
              <w:rPr>
                <w:rFonts w:ascii="Times New Roman" w:hAnsi="Times New Roman"/>
                <w:sz w:val="20"/>
                <w:szCs w:val="20"/>
              </w:rPr>
              <w:t>«Информационное сопровождение деятельности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12000,00</w:t>
            </w:r>
          </w:p>
        </w:tc>
        <w:tc>
          <w:tcPr>
            <w:tcW w:w="819" w:type="dxa"/>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rPr>
            </w:pPr>
            <w:r w:rsidRPr="0075790B">
              <w:rPr>
                <w:rFonts w:ascii="Times New Roman" w:hAnsi="Times New Roman"/>
              </w:rPr>
              <w:t>-</w:t>
            </w:r>
          </w:p>
        </w:tc>
        <w:tc>
          <w:tcPr>
            <w:tcW w:w="818" w:type="dxa"/>
            <w:tcBorders>
              <w:top w:val="single" w:sz="4" w:space="0" w:color="auto"/>
              <w:left w:val="single" w:sz="4" w:space="0" w:color="auto"/>
              <w:bottom w:val="single" w:sz="4" w:space="0" w:color="auto"/>
              <w:right w:val="single" w:sz="4" w:space="0" w:color="auto"/>
            </w:tcBorders>
            <w:vAlign w:val="center"/>
          </w:tcPr>
          <w:p w:rsidR="0075790B" w:rsidRPr="0075790B" w:rsidRDefault="0075790B" w:rsidP="002D7216">
            <w:pPr>
              <w:jc w:val="center"/>
              <w:rPr>
                <w:rFonts w:ascii="Times New Roman" w:hAnsi="Times New Roman"/>
              </w:rPr>
            </w:pPr>
            <w:r w:rsidRPr="0075790B">
              <w:rPr>
                <w:rFonts w:ascii="Times New Roman" w:hAnsi="Times New Roman"/>
              </w:rPr>
              <w:t>-</w:t>
            </w:r>
          </w:p>
        </w:tc>
        <w:tc>
          <w:tcPr>
            <w:tcW w:w="2439" w:type="dxa"/>
            <w:gridSpan w:val="2"/>
            <w:tcBorders>
              <w:top w:val="single" w:sz="4" w:space="0" w:color="auto"/>
              <w:left w:val="single" w:sz="4" w:space="0" w:color="auto"/>
              <w:bottom w:val="single" w:sz="4" w:space="0" w:color="auto"/>
              <w:right w:val="single" w:sz="4" w:space="0" w:color="auto"/>
            </w:tcBorders>
            <w:vAlign w:val="center"/>
            <w:hideMark/>
          </w:tcPr>
          <w:p w:rsidR="0075790B" w:rsidRPr="0075790B" w:rsidRDefault="0075790B" w:rsidP="002D7216">
            <w:pPr>
              <w:jc w:val="center"/>
              <w:rPr>
                <w:rFonts w:ascii="Times New Roman" w:hAnsi="Times New Roman"/>
                <w:sz w:val="20"/>
                <w:szCs w:val="20"/>
              </w:rPr>
            </w:pPr>
            <w:r w:rsidRPr="0075790B">
              <w:rPr>
                <w:rFonts w:ascii="Times New Roman" w:hAnsi="Times New Roman"/>
                <w:sz w:val="20"/>
                <w:szCs w:val="20"/>
              </w:rPr>
              <w:t>12000,00</w:t>
            </w:r>
          </w:p>
        </w:tc>
      </w:tr>
    </w:tbl>
    <w:p w:rsidR="0075790B" w:rsidRPr="0075790B" w:rsidRDefault="0075790B" w:rsidP="0075790B">
      <w:pPr>
        <w:jc w:val="both"/>
        <w:rPr>
          <w:rFonts w:ascii="Times New Roman" w:hAnsi="Times New Roman"/>
          <w:sz w:val="28"/>
          <w:szCs w:val="28"/>
        </w:rPr>
      </w:pPr>
    </w:p>
    <w:p w:rsidR="00CB0000" w:rsidRDefault="00CB0000" w:rsidP="004B52FD">
      <w:pPr>
        <w:spacing w:line="240" w:lineRule="auto"/>
        <w:jc w:val="center"/>
        <w:rPr>
          <w:sz w:val="28"/>
          <w:szCs w:val="28"/>
        </w:rPr>
      </w:pPr>
      <w:r>
        <w:rPr>
          <w:sz w:val="28"/>
          <w:szCs w:val="28"/>
        </w:rPr>
        <w:tab/>
      </w:r>
    </w:p>
    <w:p w:rsidR="00CB0000" w:rsidRPr="004B52FD" w:rsidRDefault="00CB0000" w:rsidP="004B52FD">
      <w:pPr>
        <w:spacing w:line="240" w:lineRule="auto"/>
        <w:jc w:val="center"/>
        <w:rPr>
          <w:rFonts w:ascii="Times New Roman" w:hAnsi="Times New Roman"/>
          <w:b/>
          <w:i/>
          <w:sz w:val="28"/>
          <w:szCs w:val="28"/>
        </w:rPr>
      </w:pPr>
      <w:r w:rsidRPr="004B52FD">
        <w:rPr>
          <w:rFonts w:ascii="Times New Roman" w:hAnsi="Times New Roman"/>
          <w:b/>
          <w:i/>
          <w:sz w:val="28"/>
          <w:szCs w:val="28"/>
        </w:rPr>
        <w:t xml:space="preserve">Раздел </w:t>
      </w:r>
      <w:r w:rsidRPr="004B52FD">
        <w:rPr>
          <w:rFonts w:ascii="Times New Roman" w:hAnsi="Times New Roman"/>
          <w:b/>
          <w:i/>
          <w:sz w:val="28"/>
          <w:szCs w:val="28"/>
          <w:lang w:val="en-US"/>
        </w:rPr>
        <w:t>IV</w:t>
      </w:r>
    </w:p>
    <w:p w:rsidR="00CB0000" w:rsidRPr="000935FB" w:rsidRDefault="00CB0000" w:rsidP="000935FB">
      <w:pPr>
        <w:spacing w:line="240" w:lineRule="auto"/>
        <w:jc w:val="center"/>
        <w:rPr>
          <w:rFonts w:ascii="Times New Roman" w:hAnsi="Times New Roman"/>
          <w:b/>
          <w:i/>
          <w:sz w:val="28"/>
          <w:szCs w:val="28"/>
        </w:rPr>
      </w:pPr>
      <w:r w:rsidRPr="004B52FD">
        <w:rPr>
          <w:rFonts w:ascii="Times New Roman" w:hAnsi="Times New Roman"/>
          <w:b/>
          <w:i/>
          <w:sz w:val="28"/>
          <w:szCs w:val="28"/>
        </w:rPr>
        <w:t>Обеспечивающая подпрограмма</w:t>
      </w:r>
    </w:p>
    <w:p w:rsidR="00CB0000" w:rsidRPr="004B52FD" w:rsidRDefault="00CB0000" w:rsidP="004B52FD">
      <w:pPr>
        <w:spacing w:after="0" w:line="240" w:lineRule="auto"/>
        <w:jc w:val="center"/>
        <w:rPr>
          <w:rFonts w:ascii="Times New Roman" w:hAnsi="Times New Roman"/>
          <w:i/>
          <w:sz w:val="28"/>
          <w:szCs w:val="28"/>
          <w:u w:val="single"/>
        </w:rPr>
      </w:pPr>
      <w:r w:rsidRPr="004B52FD">
        <w:rPr>
          <w:rFonts w:ascii="Times New Roman" w:hAnsi="Times New Roman"/>
          <w:i/>
          <w:sz w:val="28"/>
          <w:szCs w:val="28"/>
          <w:u w:val="single"/>
        </w:rPr>
        <w:t xml:space="preserve">Подраздел </w:t>
      </w:r>
      <w:r w:rsidRPr="004B52FD">
        <w:rPr>
          <w:rFonts w:ascii="Times New Roman" w:hAnsi="Times New Roman"/>
          <w:i/>
          <w:sz w:val="28"/>
          <w:szCs w:val="28"/>
          <w:u w:val="single"/>
          <w:lang w:val="en-US"/>
        </w:rPr>
        <w:t>I</w:t>
      </w:r>
    </w:p>
    <w:p w:rsidR="00CB0000" w:rsidRPr="004B52FD" w:rsidRDefault="00CB0000" w:rsidP="004B52FD">
      <w:pPr>
        <w:spacing w:after="0" w:line="240" w:lineRule="auto"/>
        <w:jc w:val="center"/>
        <w:rPr>
          <w:rFonts w:ascii="Times New Roman" w:hAnsi="Times New Roman"/>
          <w:i/>
          <w:iCs/>
          <w:kern w:val="24"/>
          <w:sz w:val="28"/>
          <w:szCs w:val="28"/>
          <w:u w:val="single"/>
        </w:rPr>
      </w:pPr>
      <w:r w:rsidRPr="004B52FD">
        <w:rPr>
          <w:rFonts w:ascii="Times New Roman" w:hAnsi="Times New Roman"/>
          <w:i/>
          <w:sz w:val="28"/>
          <w:szCs w:val="28"/>
          <w:u w:val="single"/>
        </w:rPr>
        <w:t>О</w:t>
      </w:r>
      <w:r w:rsidRPr="004B52FD">
        <w:rPr>
          <w:rFonts w:ascii="Times New Roman" w:hAnsi="Times New Roman"/>
          <w:i/>
          <w:iCs/>
          <w:kern w:val="24"/>
          <w:sz w:val="28"/>
          <w:szCs w:val="28"/>
          <w:u w:val="single"/>
        </w:rPr>
        <w:t xml:space="preserve">беспечение деятельности </w:t>
      </w:r>
      <w:r w:rsidRPr="004B52FD">
        <w:rPr>
          <w:rFonts w:ascii="Times New Roman" w:hAnsi="Times New Roman"/>
          <w:i/>
          <w:sz w:val="28"/>
          <w:szCs w:val="28"/>
          <w:u w:val="single"/>
        </w:rPr>
        <w:t>администратора государственной программы</w:t>
      </w:r>
    </w:p>
    <w:p w:rsidR="00CB0000" w:rsidRPr="003B14AF" w:rsidRDefault="00CB0000" w:rsidP="004B52FD">
      <w:pPr>
        <w:pStyle w:val="ConsPlusNonformat"/>
        <w:ind w:firstLine="709"/>
        <w:jc w:val="both"/>
        <w:rPr>
          <w:rFonts w:ascii="Times New Roman" w:eastAsia="BookmanOldStyle" w:hAnsi="Times New Roman" w:cs="Times New Roman"/>
          <w:bCs/>
          <w:sz w:val="28"/>
          <w:szCs w:val="28"/>
        </w:rPr>
      </w:pPr>
    </w:p>
    <w:p w:rsidR="00CB0000" w:rsidRDefault="00CB0000" w:rsidP="004B52FD">
      <w:pPr>
        <w:pStyle w:val="ConsPlusNonformat"/>
        <w:jc w:val="both"/>
        <w:rPr>
          <w:rFonts w:ascii="Times New Roman" w:eastAsia="BookmanOldStyle" w:hAnsi="Times New Roman" w:cs="Times New Roman"/>
          <w:bCs/>
          <w:sz w:val="28"/>
          <w:szCs w:val="28"/>
        </w:rPr>
      </w:pPr>
      <w:r w:rsidRPr="004B52FD">
        <w:rPr>
          <w:rFonts w:ascii="Times New Roman" w:eastAsia="BookmanOldStyle" w:hAnsi="Times New Roman" w:cs="Times New Roman"/>
          <w:bCs/>
          <w:sz w:val="28"/>
          <w:szCs w:val="28"/>
        </w:rPr>
        <w:t>1.</w:t>
      </w:r>
      <w:r w:rsidRPr="003B14AF">
        <w:rPr>
          <w:rFonts w:ascii="Times New Roman" w:eastAsia="BookmanOldStyle" w:hAnsi="Times New Roman" w:cs="Times New Roman"/>
          <w:bCs/>
          <w:sz w:val="28"/>
          <w:szCs w:val="28"/>
        </w:rPr>
        <w:t>В рамках обеспечивающей подпрограммы предусмотрено о</w:t>
      </w:r>
      <w:r>
        <w:rPr>
          <w:rFonts w:ascii="Times New Roman" w:eastAsia="BookmanOldStyle" w:hAnsi="Times New Roman" w:cs="Times New Roman"/>
          <w:bCs/>
          <w:sz w:val="28"/>
          <w:szCs w:val="28"/>
        </w:rPr>
        <w:t>беспечение деятельности</w:t>
      </w:r>
      <w:r w:rsidRPr="003B14AF">
        <w:rPr>
          <w:rFonts w:ascii="Times New Roman" w:eastAsia="BookmanOldStyle" w:hAnsi="Times New Roman" w:cs="Times New Roman"/>
          <w:bCs/>
          <w:sz w:val="28"/>
          <w:szCs w:val="28"/>
        </w:rPr>
        <w:t xml:space="preserve"> администратора программы</w:t>
      </w:r>
      <w:r>
        <w:rPr>
          <w:rFonts w:ascii="Times New Roman" w:eastAsia="BookmanOldStyle" w:hAnsi="Times New Roman" w:cs="Times New Roman"/>
          <w:bCs/>
          <w:sz w:val="28"/>
          <w:szCs w:val="28"/>
        </w:rPr>
        <w:t xml:space="preserve"> (отдела образования и молодёжной политики администрации МО «Осташковский район»), МОУ «Осташковский методический кабинет в системе дополнительного педагогического </w:t>
      </w:r>
      <w:r>
        <w:rPr>
          <w:rFonts w:ascii="Times New Roman" w:eastAsia="BookmanOldStyle" w:hAnsi="Times New Roman" w:cs="Times New Roman"/>
          <w:bCs/>
          <w:sz w:val="28"/>
          <w:szCs w:val="28"/>
        </w:rPr>
        <w:lastRenderedPageBreak/>
        <w:t>образования», включая курсовую подготовку и переподготовку кадров, КДН и ЦБ;</w:t>
      </w:r>
    </w:p>
    <w:p w:rsidR="00CB0000" w:rsidRPr="00010C01" w:rsidRDefault="00CB0000" w:rsidP="004B52FD">
      <w:pPr>
        <w:pStyle w:val="ConsPlusNonformat"/>
        <w:jc w:val="both"/>
        <w:rPr>
          <w:rFonts w:ascii="Times New Roman" w:eastAsia="BookmanOldStyle" w:hAnsi="Times New Roman" w:cs="Times New Roman"/>
          <w:bCs/>
          <w:sz w:val="28"/>
          <w:szCs w:val="28"/>
        </w:rPr>
      </w:pPr>
      <w:r w:rsidRPr="000935FB">
        <w:rPr>
          <w:rFonts w:ascii="Times New Roman" w:eastAsia="BookmanOldStyle" w:hAnsi="Times New Roman" w:cs="Times New Roman"/>
          <w:bCs/>
          <w:sz w:val="28"/>
          <w:szCs w:val="28"/>
        </w:rPr>
        <w:t>2</w:t>
      </w:r>
      <w:r w:rsidRPr="000935FB">
        <w:rPr>
          <w:rFonts w:ascii="Times New Roman" w:hAnsi="Times New Roman" w:cs="Times New Roman"/>
          <w:sz w:val="28"/>
          <w:szCs w:val="28"/>
        </w:rPr>
        <w:t>.Объем бюджетных ассигнований, выделенный на обеспечение деятельност</w:t>
      </w:r>
      <w:r>
        <w:rPr>
          <w:rFonts w:ascii="Times New Roman" w:hAnsi="Times New Roman" w:cs="Times New Roman"/>
          <w:sz w:val="28"/>
          <w:szCs w:val="28"/>
        </w:rPr>
        <w:t>и администратора муниципальной</w:t>
      </w:r>
      <w:r w:rsidRPr="000935FB">
        <w:rPr>
          <w:rFonts w:ascii="Times New Roman" w:hAnsi="Times New Roman" w:cs="Times New Roman"/>
          <w:sz w:val="28"/>
          <w:szCs w:val="28"/>
        </w:rPr>
        <w:t xml:space="preserve"> программы – </w:t>
      </w:r>
      <w:r>
        <w:rPr>
          <w:rFonts w:ascii="Times New Roman" w:hAnsi="Times New Roman" w:cs="Times New Roman"/>
          <w:sz w:val="28"/>
          <w:szCs w:val="28"/>
        </w:rPr>
        <w:t xml:space="preserve">отдела образования и молодёжной политики администрации МО «Осташковский район», </w:t>
      </w:r>
      <w:r>
        <w:rPr>
          <w:rFonts w:ascii="Times New Roman" w:eastAsia="BookmanOldStyle" w:hAnsi="Times New Roman" w:cs="Times New Roman"/>
          <w:bCs/>
          <w:sz w:val="28"/>
          <w:szCs w:val="28"/>
        </w:rPr>
        <w:t xml:space="preserve">МОУ «Осташковский методический кабинет в системе дополнительного педагогического образования», КДН и ЦБ </w:t>
      </w:r>
      <w:r w:rsidRPr="000935FB">
        <w:rPr>
          <w:rFonts w:ascii="Times New Roman" w:hAnsi="Times New Roman" w:cs="Times New Roman"/>
          <w:sz w:val="28"/>
          <w:szCs w:val="28"/>
        </w:rPr>
        <w:t>по года</w:t>
      </w:r>
      <w:r>
        <w:rPr>
          <w:rFonts w:ascii="Times New Roman" w:hAnsi="Times New Roman" w:cs="Times New Roman"/>
          <w:sz w:val="28"/>
          <w:szCs w:val="28"/>
        </w:rPr>
        <w:t>м реализации муниципальной</w:t>
      </w:r>
      <w:r w:rsidRPr="000935FB">
        <w:rPr>
          <w:rFonts w:ascii="Times New Roman" w:hAnsi="Times New Roman" w:cs="Times New Roman"/>
          <w:sz w:val="28"/>
          <w:szCs w:val="28"/>
        </w:rPr>
        <w:t xml:space="preserve"> программы приведен в </w:t>
      </w:r>
      <w:r w:rsidRPr="00865D78">
        <w:rPr>
          <w:rFonts w:ascii="Times New Roman" w:hAnsi="Times New Roman" w:cs="Times New Roman"/>
          <w:b/>
          <w:sz w:val="28"/>
          <w:szCs w:val="28"/>
        </w:rPr>
        <w:t>таблице 1.</w:t>
      </w:r>
    </w:p>
    <w:p w:rsidR="00CB0000" w:rsidRPr="00865D78" w:rsidRDefault="00CB0000" w:rsidP="004B52FD">
      <w:pPr>
        <w:autoSpaceDE w:val="0"/>
        <w:autoSpaceDN w:val="0"/>
        <w:adjustRightInd w:val="0"/>
        <w:ind w:firstLine="425"/>
        <w:jc w:val="right"/>
        <w:rPr>
          <w:rFonts w:ascii="Times New Roman" w:hAnsi="Times New Roman"/>
          <w:b/>
          <w:sz w:val="28"/>
          <w:szCs w:val="28"/>
        </w:rPr>
      </w:pPr>
      <w:r w:rsidRPr="00865D78">
        <w:rPr>
          <w:rFonts w:ascii="Times New Roman" w:hAnsi="Times New Roman"/>
          <w:b/>
          <w:sz w:val="28"/>
          <w:szCs w:val="28"/>
        </w:rPr>
        <w:t>Таблица 1</w:t>
      </w:r>
    </w:p>
    <w:tbl>
      <w:tblPr>
        <w:tblW w:w="5477" w:type="pct"/>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tblPr>
      <w:tblGrid>
        <w:gridCol w:w="394"/>
        <w:gridCol w:w="1307"/>
        <w:gridCol w:w="1277"/>
        <w:gridCol w:w="1276"/>
        <w:gridCol w:w="1134"/>
        <w:gridCol w:w="1559"/>
        <w:gridCol w:w="1639"/>
        <w:gridCol w:w="1780"/>
      </w:tblGrid>
      <w:tr w:rsidR="00CB0000" w:rsidRPr="009D6991" w:rsidTr="00F94A7D">
        <w:trPr>
          <w:tblHeader/>
        </w:trPr>
        <w:tc>
          <w:tcPr>
            <w:tcW w:w="394" w:type="dxa"/>
            <w:vMerge w:val="restart"/>
          </w:tcPr>
          <w:p w:rsidR="00CB0000" w:rsidRPr="009D6991" w:rsidRDefault="00CB0000" w:rsidP="004B52FD">
            <w:pPr>
              <w:pStyle w:val="12"/>
              <w:snapToGrid w:val="0"/>
              <w:jc w:val="left"/>
              <w:rPr>
                <w:sz w:val="20"/>
                <w:szCs w:val="20"/>
              </w:rPr>
            </w:pPr>
            <w:r w:rsidRPr="009D6991">
              <w:rPr>
                <w:sz w:val="20"/>
                <w:szCs w:val="20"/>
              </w:rPr>
              <w:t>№ п/п</w:t>
            </w:r>
          </w:p>
        </w:tc>
        <w:tc>
          <w:tcPr>
            <w:tcW w:w="1307" w:type="dxa"/>
            <w:vMerge w:val="restart"/>
          </w:tcPr>
          <w:p w:rsidR="00CB0000" w:rsidRPr="009D6991" w:rsidRDefault="00CB0000" w:rsidP="004B52FD">
            <w:pPr>
              <w:pStyle w:val="12"/>
              <w:snapToGrid w:val="0"/>
              <w:jc w:val="left"/>
              <w:rPr>
                <w:sz w:val="20"/>
                <w:szCs w:val="20"/>
              </w:rPr>
            </w:pPr>
            <w:r w:rsidRPr="009D6991">
              <w:rPr>
                <w:sz w:val="20"/>
                <w:szCs w:val="20"/>
              </w:rPr>
              <w:t xml:space="preserve">Обеспечивающая программа </w:t>
            </w:r>
          </w:p>
        </w:tc>
        <w:tc>
          <w:tcPr>
            <w:tcW w:w="8665" w:type="dxa"/>
            <w:gridSpan w:val="6"/>
          </w:tcPr>
          <w:p w:rsidR="00CB0000" w:rsidRPr="009D6991" w:rsidRDefault="00CB0000" w:rsidP="004B52FD">
            <w:pPr>
              <w:pStyle w:val="12"/>
              <w:snapToGrid w:val="0"/>
              <w:ind w:firstLine="87"/>
              <w:jc w:val="center"/>
              <w:rPr>
                <w:sz w:val="20"/>
                <w:szCs w:val="20"/>
              </w:rPr>
            </w:pPr>
            <w:r w:rsidRPr="009D6991">
              <w:rPr>
                <w:sz w:val="20"/>
                <w:szCs w:val="20"/>
              </w:rPr>
              <w:t>Объем бюджетных ассигнований, тыс. руб.</w:t>
            </w:r>
          </w:p>
        </w:tc>
      </w:tr>
      <w:tr w:rsidR="00CB0000" w:rsidRPr="009D6991" w:rsidTr="007C7B6E">
        <w:trPr>
          <w:tblHeader/>
        </w:trPr>
        <w:tc>
          <w:tcPr>
            <w:tcW w:w="394" w:type="dxa"/>
            <w:vMerge/>
          </w:tcPr>
          <w:p w:rsidR="00CB0000" w:rsidRPr="009D6991" w:rsidRDefault="00CB0000" w:rsidP="004B52FD">
            <w:pPr>
              <w:pStyle w:val="12"/>
              <w:snapToGrid w:val="0"/>
              <w:jc w:val="left"/>
              <w:rPr>
                <w:bCs/>
                <w:sz w:val="20"/>
                <w:szCs w:val="20"/>
              </w:rPr>
            </w:pPr>
          </w:p>
        </w:tc>
        <w:tc>
          <w:tcPr>
            <w:tcW w:w="1307" w:type="dxa"/>
            <w:vMerge/>
          </w:tcPr>
          <w:p w:rsidR="00CB0000" w:rsidRPr="009D6991" w:rsidRDefault="00CB0000" w:rsidP="004B52FD">
            <w:pPr>
              <w:pStyle w:val="12"/>
              <w:snapToGrid w:val="0"/>
              <w:jc w:val="left"/>
              <w:rPr>
                <w:bCs/>
                <w:sz w:val="20"/>
                <w:szCs w:val="20"/>
              </w:rPr>
            </w:pPr>
          </w:p>
        </w:tc>
        <w:tc>
          <w:tcPr>
            <w:tcW w:w="1277" w:type="dxa"/>
          </w:tcPr>
          <w:p w:rsidR="00CB0000" w:rsidRPr="009D6991" w:rsidRDefault="00CB0000" w:rsidP="000F2928">
            <w:pPr>
              <w:pStyle w:val="12"/>
              <w:snapToGrid w:val="0"/>
              <w:ind w:firstLine="87"/>
              <w:jc w:val="center"/>
              <w:rPr>
                <w:sz w:val="20"/>
                <w:szCs w:val="20"/>
              </w:rPr>
            </w:pPr>
            <w:r w:rsidRPr="009D6991">
              <w:rPr>
                <w:sz w:val="20"/>
                <w:szCs w:val="20"/>
              </w:rPr>
              <w:t>2014 год</w:t>
            </w:r>
          </w:p>
        </w:tc>
        <w:tc>
          <w:tcPr>
            <w:tcW w:w="1276" w:type="dxa"/>
          </w:tcPr>
          <w:p w:rsidR="00CB0000" w:rsidRPr="009D6991" w:rsidRDefault="00CB0000" w:rsidP="000F2928">
            <w:pPr>
              <w:pStyle w:val="12"/>
              <w:snapToGrid w:val="0"/>
              <w:ind w:firstLine="87"/>
              <w:jc w:val="center"/>
              <w:rPr>
                <w:sz w:val="20"/>
                <w:szCs w:val="20"/>
              </w:rPr>
            </w:pPr>
            <w:r w:rsidRPr="009D6991">
              <w:rPr>
                <w:sz w:val="20"/>
                <w:szCs w:val="20"/>
              </w:rPr>
              <w:t>2015  год</w:t>
            </w:r>
          </w:p>
        </w:tc>
        <w:tc>
          <w:tcPr>
            <w:tcW w:w="1134" w:type="dxa"/>
          </w:tcPr>
          <w:p w:rsidR="00CB0000" w:rsidRPr="009D6991" w:rsidRDefault="00CB0000" w:rsidP="000F2928">
            <w:pPr>
              <w:pStyle w:val="12"/>
              <w:snapToGrid w:val="0"/>
              <w:ind w:firstLine="87"/>
              <w:jc w:val="center"/>
              <w:rPr>
                <w:sz w:val="20"/>
                <w:szCs w:val="20"/>
              </w:rPr>
            </w:pPr>
            <w:r w:rsidRPr="009D6991">
              <w:rPr>
                <w:sz w:val="20"/>
                <w:szCs w:val="20"/>
              </w:rPr>
              <w:t>2016  год</w:t>
            </w:r>
          </w:p>
        </w:tc>
        <w:tc>
          <w:tcPr>
            <w:tcW w:w="1559" w:type="dxa"/>
          </w:tcPr>
          <w:p w:rsidR="00CB0000" w:rsidRPr="009D6991" w:rsidRDefault="00CB0000" w:rsidP="000F2928">
            <w:pPr>
              <w:pStyle w:val="12"/>
              <w:snapToGrid w:val="0"/>
              <w:ind w:firstLine="87"/>
              <w:jc w:val="center"/>
              <w:rPr>
                <w:sz w:val="20"/>
                <w:szCs w:val="20"/>
              </w:rPr>
            </w:pPr>
            <w:r w:rsidRPr="009D6991">
              <w:rPr>
                <w:sz w:val="20"/>
                <w:szCs w:val="20"/>
              </w:rPr>
              <w:t>2017  год</w:t>
            </w:r>
          </w:p>
        </w:tc>
        <w:tc>
          <w:tcPr>
            <w:tcW w:w="1639" w:type="dxa"/>
          </w:tcPr>
          <w:p w:rsidR="00CB0000" w:rsidRPr="009D6991" w:rsidRDefault="00CB0000" w:rsidP="004B52FD">
            <w:pPr>
              <w:pStyle w:val="12"/>
              <w:snapToGrid w:val="0"/>
              <w:ind w:firstLine="87"/>
              <w:jc w:val="center"/>
              <w:rPr>
                <w:sz w:val="20"/>
                <w:szCs w:val="20"/>
              </w:rPr>
            </w:pPr>
            <w:r>
              <w:rPr>
                <w:sz w:val="20"/>
                <w:szCs w:val="20"/>
              </w:rPr>
              <w:t>2018 год</w:t>
            </w:r>
          </w:p>
        </w:tc>
        <w:tc>
          <w:tcPr>
            <w:tcW w:w="1780" w:type="dxa"/>
          </w:tcPr>
          <w:p w:rsidR="00CB0000" w:rsidRPr="009D6991" w:rsidRDefault="00CB0000" w:rsidP="004B52FD">
            <w:pPr>
              <w:pStyle w:val="12"/>
              <w:snapToGrid w:val="0"/>
              <w:ind w:firstLine="87"/>
              <w:jc w:val="center"/>
              <w:rPr>
                <w:sz w:val="20"/>
                <w:szCs w:val="20"/>
              </w:rPr>
            </w:pPr>
            <w:r w:rsidRPr="009D6991">
              <w:rPr>
                <w:sz w:val="20"/>
                <w:szCs w:val="20"/>
              </w:rPr>
              <w:t>итого</w:t>
            </w:r>
          </w:p>
        </w:tc>
      </w:tr>
      <w:tr w:rsidR="00CB0000" w:rsidRPr="009D6991" w:rsidTr="007C7B6E">
        <w:trPr>
          <w:trHeight w:val="344"/>
          <w:tblHeader/>
        </w:trPr>
        <w:tc>
          <w:tcPr>
            <w:tcW w:w="394" w:type="dxa"/>
          </w:tcPr>
          <w:p w:rsidR="00CB0000" w:rsidRPr="009D6991" w:rsidRDefault="00CB0000" w:rsidP="004B52FD">
            <w:pPr>
              <w:pStyle w:val="12"/>
              <w:snapToGrid w:val="0"/>
              <w:jc w:val="center"/>
              <w:rPr>
                <w:bCs/>
                <w:sz w:val="20"/>
                <w:szCs w:val="20"/>
              </w:rPr>
            </w:pPr>
          </w:p>
        </w:tc>
        <w:tc>
          <w:tcPr>
            <w:tcW w:w="1307" w:type="dxa"/>
          </w:tcPr>
          <w:p w:rsidR="00CB0000" w:rsidRPr="009D6991" w:rsidRDefault="00CB0000" w:rsidP="004B52FD">
            <w:pPr>
              <w:pStyle w:val="12"/>
              <w:snapToGrid w:val="0"/>
              <w:jc w:val="center"/>
              <w:rPr>
                <w:bCs/>
                <w:sz w:val="20"/>
                <w:szCs w:val="20"/>
              </w:rPr>
            </w:pPr>
            <w:r w:rsidRPr="009D6991">
              <w:rPr>
                <w:bCs/>
                <w:sz w:val="20"/>
                <w:szCs w:val="20"/>
              </w:rPr>
              <w:t>1</w:t>
            </w:r>
          </w:p>
        </w:tc>
        <w:tc>
          <w:tcPr>
            <w:tcW w:w="1277" w:type="dxa"/>
          </w:tcPr>
          <w:p w:rsidR="00CB0000" w:rsidRPr="009D6991" w:rsidRDefault="00CB0000" w:rsidP="004B52FD">
            <w:pPr>
              <w:snapToGrid w:val="0"/>
              <w:ind w:firstLine="87"/>
              <w:jc w:val="center"/>
              <w:rPr>
                <w:sz w:val="20"/>
                <w:szCs w:val="20"/>
              </w:rPr>
            </w:pPr>
            <w:r w:rsidRPr="009D6991">
              <w:rPr>
                <w:sz w:val="20"/>
                <w:szCs w:val="20"/>
              </w:rPr>
              <w:t>2</w:t>
            </w:r>
          </w:p>
        </w:tc>
        <w:tc>
          <w:tcPr>
            <w:tcW w:w="1276" w:type="dxa"/>
            <w:vAlign w:val="center"/>
          </w:tcPr>
          <w:p w:rsidR="00CB0000" w:rsidRPr="009D6991" w:rsidRDefault="00CB0000" w:rsidP="004B52FD">
            <w:pPr>
              <w:snapToGrid w:val="0"/>
              <w:ind w:firstLine="87"/>
              <w:jc w:val="center"/>
              <w:rPr>
                <w:sz w:val="20"/>
                <w:szCs w:val="20"/>
              </w:rPr>
            </w:pPr>
            <w:r w:rsidRPr="009D6991">
              <w:rPr>
                <w:sz w:val="20"/>
                <w:szCs w:val="20"/>
              </w:rPr>
              <w:t>3</w:t>
            </w:r>
          </w:p>
        </w:tc>
        <w:tc>
          <w:tcPr>
            <w:tcW w:w="1134" w:type="dxa"/>
            <w:vAlign w:val="center"/>
          </w:tcPr>
          <w:p w:rsidR="00CB0000" w:rsidRPr="009D6991" w:rsidRDefault="00CB0000" w:rsidP="004B52FD">
            <w:pPr>
              <w:snapToGrid w:val="0"/>
              <w:ind w:firstLine="87"/>
              <w:jc w:val="center"/>
              <w:rPr>
                <w:sz w:val="20"/>
                <w:szCs w:val="20"/>
              </w:rPr>
            </w:pPr>
            <w:r w:rsidRPr="009D6991">
              <w:rPr>
                <w:sz w:val="20"/>
                <w:szCs w:val="20"/>
              </w:rPr>
              <w:t>4</w:t>
            </w:r>
          </w:p>
        </w:tc>
        <w:tc>
          <w:tcPr>
            <w:tcW w:w="1559" w:type="dxa"/>
            <w:vAlign w:val="center"/>
          </w:tcPr>
          <w:p w:rsidR="00CB0000" w:rsidRPr="009D6991" w:rsidRDefault="00CB0000" w:rsidP="004B52FD">
            <w:pPr>
              <w:snapToGrid w:val="0"/>
              <w:ind w:firstLine="87"/>
              <w:jc w:val="center"/>
              <w:rPr>
                <w:sz w:val="20"/>
                <w:szCs w:val="20"/>
              </w:rPr>
            </w:pPr>
            <w:r w:rsidRPr="009D6991">
              <w:rPr>
                <w:sz w:val="20"/>
                <w:szCs w:val="20"/>
              </w:rPr>
              <w:t>5</w:t>
            </w:r>
          </w:p>
        </w:tc>
        <w:tc>
          <w:tcPr>
            <w:tcW w:w="1639" w:type="dxa"/>
          </w:tcPr>
          <w:p w:rsidR="00CB0000" w:rsidRPr="009D6991" w:rsidRDefault="00CB0000" w:rsidP="004B52FD">
            <w:pPr>
              <w:snapToGrid w:val="0"/>
              <w:ind w:firstLine="87"/>
              <w:jc w:val="center"/>
              <w:rPr>
                <w:sz w:val="20"/>
                <w:szCs w:val="20"/>
              </w:rPr>
            </w:pPr>
            <w:r>
              <w:rPr>
                <w:sz w:val="20"/>
                <w:szCs w:val="20"/>
              </w:rPr>
              <w:t>6</w:t>
            </w:r>
          </w:p>
        </w:tc>
        <w:tc>
          <w:tcPr>
            <w:tcW w:w="1780" w:type="dxa"/>
            <w:vAlign w:val="center"/>
          </w:tcPr>
          <w:p w:rsidR="00CB0000" w:rsidRPr="009D6991" w:rsidRDefault="00CB0000" w:rsidP="004B52FD">
            <w:pPr>
              <w:snapToGrid w:val="0"/>
              <w:ind w:firstLine="87"/>
              <w:jc w:val="center"/>
              <w:rPr>
                <w:sz w:val="20"/>
                <w:szCs w:val="20"/>
              </w:rPr>
            </w:pPr>
            <w:r>
              <w:rPr>
                <w:sz w:val="20"/>
                <w:szCs w:val="20"/>
              </w:rPr>
              <w:t>7</w:t>
            </w:r>
          </w:p>
        </w:tc>
      </w:tr>
      <w:tr w:rsidR="00CB0000" w:rsidRPr="009D6991" w:rsidTr="007C7B6E">
        <w:trPr>
          <w:trHeight w:val="451"/>
        </w:trPr>
        <w:tc>
          <w:tcPr>
            <w:tcW w:w="394" w:type="dxa"/>
          </w:tcPr>
          <w:p w:rsidR="00CB0000" w:rsidRPr="009D6991" w:rsidRDefault="00CB0000" w:rsidP="004B52FD">
            <w:pPr>
              <w:pStyle w:val="12"/>
              <w:snapToGrid w:val="0"/>
              <w:jc w:val="left"/>
              <w:rPr>
                <w:bCs/>
                <w:sz w:val="20"/>
                <w:szCs w:val="20"/>
              </w:rPr>
            </w:pPr>
            <w:r w:rsidRPr="009D6991">
              <w:rPr>
                <w:bCs/>
                <w:sz w:val="20"/>
                <w:szCs w:val="20"/>
              </w:rPr>
              <w:t>1</w:t>
            </w:r>
          </w:p>
        </w:tc>
        <w:tc>
          <w:tcPr>
            <w:tcW w:w="1307" w:type="dxa"/>
          </w:tcPr>
          <w:p w:rsidR="00CB0000" w:rsidRPr="009D6991" w:rsidRDefault="00CB0000" w:rsidP="004B52FD">
            <w:pPr>
              <w:pStyle w:val="12"/>
              <w:snapToGrid w:val="0"/>
              <w:jc w:val="left"/>
              <w:rPr>
                <w:bCs/>
                <w:sz w:val="20"/>
                <w:szCs w:val="20"/>
              </w:rPr>
            </w:pPr>
            <w:r w:rsidRPr="009D6991">
              <w:rPr>
                <w:bCs/>
                <w:sz w:val="20"/>
                <w:szCs w:val="20"/>
              </w:rPr>
              <w:t>Всего, в том числе</w:t>
            </w:r>
          </w:p>
        </w:tc>
        <w:tc>
          <w:tcPr>
            <w:tcW w:w="1277" w:type="dxa"/>
          </w:tcPr>
          <w:p w:rsidR="00CB0000" w:rsidRPr="009D6991" w:rsidRDefault="00CB0000" w:rsidP="004B52FD">
            <w:pPr>
              <w:jc w:val="center"/>
              <w:rPr>
                <w:rFonts w:ascii="Times New Roman" w:hAnsi="Times New Roman"/>
                <w:sz w:val="20"/>
                <w:szCs w:val="20"/>
              </w:rPr>
            </w:pPr>
            <w:r w:rsidRPr="009D6991">
              <w:rPr>
                <w:rFonts w:ascii="Times New Roman" w:hAnsi="Times New Roman"/>
                <w:sz w:val="20"/>
                <w:szCs w:val="20"/>
              </w:rPr>
              <w:t>7 931 363,32</w:t>
            </w:r>
          </w:p>
        </w:tc>
        <w:tc>
          <w:tcPr>
            <w:tcW w:w="1276" w:type="dxa"/>
            <w:vAlign w:val="center"/>
          </w:tcPr>
          <w:p w:rsidR="00CB0000" w:rsidRPr="009D6991" w:rsidRDefault="007C7B6E" w:rsidP="004B52FD">
            <w:pPr>
              <w:jc w:val="center"/>
              <w:rPr>
                <w:rFonts w:ascii="Times New Roman" w:hAnsi="Times New Roman"/>
                <w:sz w:val="20"/>
                <w:szCs w:val="20"/>
              </w:rPr>
            </w:pPr>
            <w:r>
              <w:rPr>
                <w:rFonts w:ascii="Times New Roman" w:hAnsi="Times New Roman"/>
                <w:sz w:val="20"/>
                <w:szCs w:val="20"/>
              </w:rPr>
              <w:t>7</w:t>
            </w:r>
            <w:r w:rsidR="00B12AEC">
              <w:rPr>
                <w:rFonts w:ascii="Times New Roman" w:hAnsi="Times New Roman"/>
                <w:sz w:val="20"/>
                <w:szCs w:val="20"/>
              </w:rPr>
              <w:t> 445 3</w:t>
            </w:r>
            <w:r>
              <w:rPr>
                <w:rFonts w:ascii="Times New Roman" w:hAnsi="Times New Roman"/>
                <w:sz w:val="20"/>
                <w:szCs w:val="20"/>
              </w:rPr>
              <w:t>63,75</w:t>
            </w:r>
          </w:p>
        </w:tc>
        <w:tc>
          <w:tcPr>
            <w:tcW w:w="1134" w:type="dxa"/>
            <w:vAlign w:val="center"/>
          </w:tcPr>
          <w:p w:rsidR="00CB0000" w:rsidRPr="009D6991" w:rsidRDefault="008D7D18" w:rsidP="004B52FD">
            <w:pPr>
              <w:jc w:val="center"/>
              <w:rPr>
                <w:rFonts w:ascii="Times New Roman" w:hAnsi="Times New Roman"/>
                <w:sz w:val="20"/>
                <w:szCs w:val="20"/>
              </w:rPr>
            </w:pPr>
            <w:r>
              <w:rPr>
                <w:rFonts w:ascii="Times New Roman" w:hAnsi="Times New Roman"/>
                <w:sz w:val="20"/>
                <w:szCs w:val="20"/>
              </w:rPr>
              <w:t>5831496,59</w:t>
            </w:r>
          </w:p>
        </w:tc>
        <w:tc>
          <w:tcPr>
            <w:tcW w:w="1559" w:type="dxa"/>
            <w:vAlign w:val="center"/>
          </w:tcPr>
          <w:p w:rsidR="00CB0000" w:rsidRPr="009D6991" w:rsidRDefault="00CB0000" w:rsidP="004B52FD">
            <w:pPr>
              <w:jc w:val="center"/>
              <w:rPr>
                <w:rFonts w:ascii="Times New Roman" w:hAnsi="Times New Roman"/>
                <w:sz w:val="20"/>
                <w:szCs w:val="20"/>
              </w:rPr>
            </w:pPr>
            <w:r>
              <w:rPr>
                <w:rFonts w:ascii="Times New Roman" w:hAnsi="Times New Roman"/>
                <w:sz w:val="20"/>
                <w:szCs w:val="20"/>
              </w:rPr>
              <w:t>6578637,04</w:t>
            </w:r>
          </w:p>
        </w:tc>
        <w:tc>
          <w:tcPr>
            <w:tcW w:w="1639" w:type="dxa"/>
            <w:vAlign w:val="center"/>
          </w:tcPr>
          <w:p w:rsidR="00CB0000" w:rsidRPr="009D6991" w:rsidRDefault="00CB0000" w:rsidP="00F94A7D">
            <w:pPr>
              <w:jc w:val="center"/>
              <w:rPr>
                <w:rFonts w:ascii="Times New Roman" w:hAnsi="Times New Roman"/>
                <w:color w:val="000000"/>
                <w:sz w:val="20"/>
                <w:szCs w:val="20"/>
              </w:rPr>
            </w:pPr>
            <w:r>
              <w:rPr>
                <w:rFonts w:ascii="Times New Roman" w:hAnsi="Times New Roman"/>
                <w:color w:val="000000"/>
                <w:sz w:val="20"/>
                <w:szCs w:val="20"/>
              </w:rPr>
              <w:t>6578637,04</w:t>
            </w:r>
          </w:p>
        </w:tc>
        <w:tc>
          <w:tcPr>
            <w:tcW w:w="1780" w:type="dxa"/>
            <w:vAlign w:val="center"/>
          </w:tcPr>
          <w:p w:rsidR="00CB0000" w:rsidRPr="009D6991" w:rsidRDefault="00CB0000" w:rsidP="00BE6860">
            <w:pPr>
              <w:jc w:val="center"/>
              <w:rPr>
                <w:rFonts w:ascii="Times New Roman" w:hAnsi="Times New Roman"/>
                <w:color w:val="000000"/>
                <w:sz w:val="20"/>
                <w:szCs w:val="20"/>
              </w:rPr>
            </w:pPr>
            <w:r>
              <w:rPr>
                <w:rFonts w:ascii="Times New Roman" w:hAnsi="Times New Roman"/>
                <w:color w:val="000000"/>
                <w:sz w:val="20"/>
                <w:szCs w:val="20"/>
              </w:rPr>
              <w:t>3</w:t>
            </w:r>
            <w:r w:rsidR="008D7D18">
              <w:rPr>
                <w:rFonts w:ascii="Times New Roman" w:hAnsi="Times New Roman"/>
                <w:color w:val="000000"/>
                <w:sz w:val="20"/>
                <w:szCs w:val="20"/>
              </w:rPr>
              <w:t>4365497,74</w:t>
            </w:r>
          </w:p>
        </w:tc>
      </w:tr>
      <w:tr w:rsidR="00CB0000" w:rsidRPr="009D6991" w:rsidTr="007C7B6E">
        <w:trPr>
          <w:trHeight w:val="1935"/>
        </w:trPr>
        <w:tc>
          <w:tcPr>
            <w:tcW w:w="394" w:type="dxa"/>
          </w:tcPr>
          <w:p w:rsidR="00CB0000" w:rsidRPr="009D6991" w:rsidRDefault="00CB0000" w:rsidP="004B52FD">
            <w:pPr>
              <w:jc w:val="both"/>
              <w:rPr>
                <w:sz w:val="20"/>
                <w:szCs w:val="20"/>
              </w:rPr>
            </w:pPr>
            <w:r w:rsidRPr="009D6991">
              <w:rPr>
                <w:sz w:val="20"/>
                <w:szCs w:val="20"/>
              </w:rPr>
              <w:t>2</w:t>
            </w:r>
          </w:p>
        </w:tc>
        <w:tc>
          <w:tcPr>
            <w:tcW w:w="1307" w:type="dxa"/>
          </w:tcPr>
          <w:p w:rsidR="00CB0000" w:rsidRPr="009D6991" w:rsidRDefault="00CB0000" w:rsidP="004B52FD">
            <w:pPr>
              <w:pStyle w:val="c1"/>
              <w:shd w:val="clear" w:color="auto" w:fill="FFFFFF"/>
              <w:spacing w:after="0"/>
              <w:jc w:val="both"/>
              <w:rPr>
                <w:sz w:val="20"/>
                <w:szCs w:val="20"/>
              </w:rPr>
            </w:pPr>
            <w:r w:rsidRPr="009D6991">
              <w:rPr>
                <w:sz w:val="20"/>
                <w:szCs w:val="20"/>
              </w:rPr>
              <w:t>Обеспечение деятельности администратора муниципальной программы (Отдела образования администрации МО «Осташковский район»)</w:t>
            </w:r>
          </w:p>
        </w:tc>
        <w:tc>
          <w:tcPr>
            <w:tcW w:w="1277" w:type="dxa"/>
            <w:vAlign w:val="center"/>
          </w:tcPr>
          <w:p w:rsidR="00CB0000" w:rsidRPr="009D6991" w:rsidRDefault="00CB0000" w:rsidP="00BE6860">
            <w:pPr>
              <w:jc w:val="center"/>
              <w:rPr>
                <w:rFonts w:ascii="Times New Roman" w:hAnsi="Times New Roman"/>
                <w:sz w:val="20"/>
                <w:szCs w:val="20"/>
              </w:rPr>
            </w:pPr>
            <w:r w:rsidRPr="009D6991">
              <w:rPr>
                <w:rFonts w:ascii="Times New Roman" w:hAnsi="Times New Roman"/>
                <w:sz w:val="20"/>
                <w:szCs w:val="20"/>
              </w:rPr>
              <w:t xml:space="preserve"> 2 345 928,13 </w:t>
            </w:r>
          </w:p>
        </w:tc>
        <w:tc>
          <w:tcPr>
            <w:tcW w:w="1276" w:type="dxa"/>
            <w:vAlign w:val="center"/>
          </w:tcPr>
          <w:p w:rsidR="00CB0000" w:rsidRPr="009D6991" w:rsidRDefault="00B12AEC" w:rsidP="006533AD">
            <w:pPr>
              <w:jc w:val="center"/>
              <w:rPr>
                <w:rFonts w:ascii="Times New Roman" w:hAnsi="Times New Roman"/>
                <w:sz w:val="20"/>
                <w:szCs w:val="20"/>
              </w:rPr>
            </w:pPr>
            <w:r>
              <w:rPr>
                <w:rFonts w:ascii="Times New Roman" w:hAnsi="Times New Roman"/>
                <w:sz w:val="20"/>
                <w:szCs w:val="20"/>
              </w:rPr>
              <w:t>2  389 0</w:t>
            </w:r>
            <w:r w:rsidR="00647703">
              <w:rPr>
                <w:rFonts w:ascii="Times New Roman" w:hAnsi="Times New Roman"/>
                <w:sz w:val="20"/>
                <w:szCs w:val="20"/>
              </w:rPr>
              <w:t>38</w:t>
            </w:r>
            <w:r w:rsidR="00CB0000" w:rsidRPr="009D6991">
              <w:rPr>
                <w:rFonts w:ascii="Times New Roman" w:hAnsi="Times New Roman"/>
                <w:sz w:val="20"/>
                <w:szCs w:val="20"/>
              </w:rPr>
              <w:t>,00</w:t>
            </w:r>
          </w:p>
        </w:tc>
        <w:tc>
          <w:tcPr>
            <w:tcW w:w="1134" w:type="dxa"/>
            <w:vAlign w:val="center"/>
          </w:tcPr>
          <w:p w:rsidR="00CB0000" w:rsidRPr="009D6991" w:rsidRDefault="00CB0000" w:rsidP="0058377B">
            <w:pPr>
              <w:jc w:val="center"/>
              <w:rPr>
                <w:rFonts w:ascii="Times New Roman" w:hAnsi="Times New Roman"/>
                <w:sz w:val="20"/>
                <w:szCs w:val="20"/>
              </w:rPr>
            </w:pPr>
            <w:r>
              <w:rPr>
                <w:rFonts w:ascii="Times New Roman" w:hAnsi="Times New Roman"/>
                <w:sz w:val="20"/>
                <w:szCs w:val="20"/>
              </w:rPr>
              <w:t>2</w:t>
            </w:r>
            <w:r w:rsidR="008D7D18">
              <w:rPr>
                <w:rFonts w:ascii="Times New Roman" w:hAnsi="Times New Roman"/>
                <w:sz w:val="20"/>
                <w:szCs w:val="20"/>
              </w:rPr>
              <w:t>530639,53</w:t>
            </w:r>
          </w:p>
        </w:tc>
        <w:tc>
          <w:tcPr>
            <w:tcW w:w="1559" w:type="dxa"/>
            <w:vAlign w:val="center"/>
          </w:tcPr>
          <w:p w:rsidR="00CB0000" w:rsidRPr="009D6991" w:rsidRDefault="00CB0000" w:rsidP="006533AD">
            <w:pPr>
              <w:jc w:val="center"/>
              <w:rPr>
                <w:rFonts w:ascii="Times New Roman" w:hAnsi="Times New Roman"/>
                <w:sz w:val="20"/>
                <w:szCs w:val="20"/>
              </w:rPr>
            </w:pPr>
            <w:r>
              <w:rPr>
                <w:rFonts w:ascii="Times New Roman" w:hAnsi="Times New Roman"/>
                <w:sz w:val="20"/>
                <w:szCs w:val="20"/>
              </w:rPr>
              <w:t>2201188,48</w:t>
            </w:r>
          </w:p>
        </w:tc>
        <w:tc>
          <w:tcPr>
            <w:tcW w:w="1639" w:type="dxa"/>
            <w:vAlign w:val="center"/>
          </w:tcPr>
          <w:p w:rsidR="00CB0000" w:rsidRPr="009D6991" w:rsidRDefault="00CB0000" w:rsidP="00F94A7D">
            <w:pPr>
              <w:jc w:val="center"/>
              <w:rPr>
                <w:rFonts w:ascii="Times New Roman" w:hAnsi="Times New Roman"/>
                <w:color w:val="000000"/>
                <w:sz w:val="20"/>
                <w:szCs w:val="20"/>
              </w:rPr>
            </w:pPr>
            <w:r>
              <w:rPr>
                <w:rFonts w:ascii="Times New Roman" w:hAnsi="Times New Roman"/>
                <w:color w:val="000000"/>
                <w:sz w:val="20"/>
                <w:szCs w:val="20"/>
              </w:rPr>
              <w:t>2201188,48</w:t>
            </w:r>
          </w:p>
        </w:tc>
        <w:tc>
          <w:tcPr>
            <w:tcW w:w="1780" w:type="dxa"/>
            <w:vAlign w:val="center"/>
          </w:tcPr>
          <w:p w:rsidR="00CB0000" w:rsidRPr="009D6991" w:rsidRDefault="00647703" w:rsidP="00BE6860">
            <w:pPr>
              <w:jc w:val="center"/>
              <w:rPr>
                <w:rFonts w:ascii="Times New Roman" w:hAnsi="Times New Roman"/>
                <w:color w:val="000000"/>
                <w:sz w:val="20"/>
                <w:szCs w:val="20"/>
              </w:rPr>
            </w:pPr>
            <w:r>
              <w:rPr>
                <w:rFonts w:ascii="Times New Roman" w:hAnsi="Times New Roman"/>
                <w:color w:val="000000"/>
                <w:sz w:val="20"/>
                <w:szCs w:val="20"/>
              </w:rPr>
              <w:t>11</w:t>
            </w:r>
            <w:r w:rsidR="00B12AEC">
              <w:rPr>
                <w:rFonts w:ascii="Times New Roman" w:hAnsi="Times New Roman"/>
                <w:color w:val="000000"/>
                <w:sz w:val="20"/>
                <w:szCs w:val="20"/>
              </w:rPr>
              <w:t xml:space="preserve"> </w:t>
            </w:r>
            <w:r w:rsidR="008D7D18">
              <w:rPr>
                <w:rFonts w:ascii="Times New Roman" w:hAnsi="Times New Roman"/>
                <w:color w:val="000000"/>
                <w:sz w:val="20"/>
                <w:szCs w:val="20"/>
              </w:rPr>
              <w:t>667982,62</w:t>
            </w:r>
          </w:p>
        </w:tc>
      </w:tr>
      <w:tr w:rsidR="00CB0000" w:rsidRPr="009D6991" w:rsidTr="007C7B6E">
        <w:trPr>
          <w:trHeight w:val="2205"/>
        </w:trPr>
        <w:tc>
          <w:tcPr>
            <w:tcW w:w="394" w:type="dxa"/>
          </w:tcPr>
          <w:p w:rsidR="00CB0000" w:rsidRPr="009D6991" w:rsidRDefault="00CB0000" w:rsidP="004B52FD">
            <w:pPr>
              <w:jc w:val="both"/>
              <w:rPr>
                <w:sz w:val="20"/>
                <w:szCs w:val="20"/>
              </w:rPr>
            </w:pPr>
            <w:r w:rsidRPr="009D6991">
              <w:rPr>
                <w:sz w:val="20"/>
                <w:szCs w:val="20"/>
              </w:rPr>
              <w:t>3</w:t>
            </w:r>
          </w:p>
        </w:tc>
        <w:tc>
          <w:tcPr>
            <w:tcW w:w="1307" w:type="dxa"/>
          </w:tcPr>
          <w:p w:rsidR="00CB0000" w:rsidRPr="009D6991" w:rsidRDefault="00CB0000" w:rsidP="0066502C">
            <w:pPr>
              <w:pStyle w:val="c1"/>
              <w:shd w:val="clear" w:color="auto" w:fill="FFFFFF"/>
              <w:spacing w:before="0" w:after="0"/>
              <w:jc w:val="both"/>
              <w:rPr>
                <w:sz w:val="20"/>
                <w:szCs w:val="20"/>
              </w:rPr>
            </w:pPr>
            <w:r w:rsidRPr="009D6991">
              <w:rPr>
                <w:sz w:val="20"/>
                <w:szCs w:val="20"/>
              </w:rPr>
              <w:t xml:space="preserve">Обеспечение деятельности </w:t>
            </w:r>
            <w:r w:rsidRPr="009D6991">
              <w:rPr>
                <w:rFonts w:eastAsia="BookmanOldStyle"/>
                <w:bCs/>
                <w:sz w:val="20"/>
                <w:szCs w:val="20"/>
              </w:rPr>
              <w:t>МОУ «Осташковский методический кабинет в системе дополнительного педагогического образования»</w:t>
            </w:r>
          </w:p>
        </w:tc>
        <w:tc>
          <w:tcPr>
            <w:tcW w:w="1277" w:type="dxa"/>
          </w:tcPr>
          <w:p w:rsidR="00CB0000" w:rsidRPr="009D6991" w:rsidRDefault="00CB0000" w:rsidP="004B52FD">
            <w:pPr>
              <w:jc w:val="center"/>
              <w:rPr>
                <w:rFonts w:ascii="Times New Roman" w:hAnsi="Times New Roman"/>
                <w:sz w:val="20"/>
                <w:szCs w:val="20"/>
              </w:rPr>
            </w:pPr>
          </w:p>
          <w:p w:rsidR="00CB0000" w:rsidRPr="009D6991" w:rsidRDefault="00CB0000" w:rsidP="004B52FD">
            <w:pPr>
              <w:jc w:val="center"/>
              <w:rPr>
                <w:rFonts w:ascii="Times New Roman" w:hAnsi="Times New Roman"/>
                <w:sz w:val="20"/>
                <w:szCs w:val="20"/>
              </w:rPr>
            </w:pPr>
          </w:p>
          <w:p w:rsidR="008D7D18" w:rsidRDefault="008D7D18" w:rsidP="008D7D18">
            <w:pPr>
              <w:rPr>
                <w:rFonts w:ascii="Times New Roman" w:hAnsi="Times New Roman"/>
                <w:sz w:val="20"/>
                <w:szCs w:val="20"/>
              </w:rPr>
            </w:pPr>
            <w:r>
              <w:rPr>
                <w:rFonts w:ascii="Times New Roman" w:hAnsi="Times New Roman"/>
                <w:sz w:val="20"/>
                <w:szCs w:val="20"/>
              </w:rPr>
              <w:t xml:space="preserve"> </w:t>
            </w:r>
          </w:p>
          <w:p w:rsidR="00CB0000" w:rsidRPr="009D6991" w:rsidRDefault="00CB0000" w:rsidP="008D7D18">
            <w:pPr>
              <w:rPr>
                <w:rFonts w:ascii="Times New Roman" w:hAnsi="Times New Roman"/>
                <w:sz w:val="20"/>
                <w:szCs w:val="20"/>
              </w:rPr>
            </w:pPr>
            <w:r w:rsidRPr="009D6991">
              <w:rPr>
                <w:rFonts w:ascii="Times New Roman" w:hAnsi="Times New Roman"/>
                <w:sz w:val="20"/>
                <w:szCs w:val="20"/>
              </w:rPr>
              <w:t>1 245 820,25</w:t>
            </w:r>
          </w:p>
        </w:tc>
        <w:tc>
          <w:tcPr>
            <w:tcW w:w="1276" w:type="dxa"/>
            <w:vAlign w:val="center"/>
          </w:tcPr>
          <w:p w:rsidR="00CB0000" w:rsidRPr="009D6991" w:rsidRDefault="00CB0000" w:rsidP="004B52FD">
            <w:pPr>
              <w:jc w:val="center"/>
              <w:rPr>
                <w:rFonts w:ascii="Times New Roman" w:hAnsi="Times New Roman"/>
                <w:sz w:val="20"/>
                <w:szCs w:val="20"/>
              </w:rPr>
            </w:pPr>
            <w:r w:rsidRPr="009D6991">
              <w:rPr>
                <w:rFonts w:ascii="Times New Roman" w:hAnsi="Times New Roman"/>
                <w:sz w:val="20"/>
                <w:szCs w:val="20"/>
              </w:rPr>
              <w:t>1 240 401,09</w:t>
            </w:r>
          </w:p>
        </w:tc>
        <w:tc>
          <w:tcPr>
            <w:tcW w:w="1134" w:type="dxa"/>
            <w:vAlign w:val="center"/>
          </w:tcPr>
          <w:p w:rsidR="00CB0000" w:rsidRPr="009D6991" w:rsidRDefault="00CB0000" w:rsidP="004B52FD">
            <w:pPr>
              <w:jc w:val="center"/>
              <w:rPr>
                <w:rFonts w:ascii="Times New Roman" w:hAnsi="Times New Roman"/>
                <w:sz w:val="20"/>
                <w:szCs w:val="20"/>
              </w:rPr>
            </w:pPr>
            <w:r>
              <w:rPr>
                <w:rFonts w:ascii="Times New Roman" w:hAnsi="Times New Roman"/>
                <w:sz w:val="20"/>
                <w:szCs w:val="20"/>
              </w:rPr>
              <w:t>1054831,52</w:t>
            </w:r>
          </w:p>
        </w:tc>
        <w:tc>
          <w:tcPr>
            <w:tcW w:w="1559" w:type="dxa"/>
            <w:vAlign w:val="center"/>
          </w:tcPr>
          <w:p w:rsidR="00CB0000" w:rsidRPr="009D6991" w:rsidRDefault="00CB0000" w:rsidP="00E377CC">
            <w:pPr>
              <w:jc w:val="center"/>
              <w:rPr>
                <w:rFonts w:ascii="Times New Roman" w:hAnsi="Times New Roman"/>
                <w:sz w:val="20"/>
                <w:szCs w:val="20"/>
              </w:rPr>
            </w:pPr>
            <w:r>
              <w:rPr>
                <w:rFonts w:ascii="Times New Roman" w:hAnsi="Times New Roman"/>
                <w:sz w:val="20"/>
                <w:szCs w:val="20"/>
              </w:rPr>
              <w:t>1054831,52</w:t>
            </w:r>
          </w:p>
        </w:tc>
        <w:tc>
          <w:tcPr>
            <w:tcW w:w="1639" w:type="dxa"/>
            <w:vAlign w:val="center"/>
          </w:tcPr>
          <w:p w:rsidR="00CB0000" w:rsidRPr="009D6991" w:rsidRDefault="00CB0000" w:rsidP="00E377CC">
            <w:pPr>
              <w:jc w:val="center"/>
              <w:rPr>
                <w:rFonts w:ascii="Times New Roman" w:hAnsi="Times New Roman"/>
                <w:sz w:val="20"/>
                <w:szCs w:val="20"/>
              </w:rPr>
            </w:pPr>
            <w:r>
              <w:rPr>
                <w:rFonts w:ascii="Times New Roman" w:hAnsi="Times New Roman"/>
                <w:sz w:val="20"/>
                <w:szCs w:val="20"/>
              </w:rPr>
              <w:t>1054831,52</w:t>
            </w:r>
          </w:p>
        </w:tc>
        <w:tc>
          <w:tcPr>
            <w:tcW w:w="1780" w:type="dxa"/>
            <w:vAlign w:val="center"/>
          </w:tcPr>
          <w:p w:rsidR="00CB0000" w:rsidRPr="009D6991" w:rsidRDefault="00CB0000" w:rsidP="00BE6860">
            <w:pPr>
              <w:jc w:val="center"/>
              <w:rPr>
                <w:rFonts w:ascii="Times New Roman" w:hAnsi="Times New Roman"/>
                <w:color w:val="000000"/>
                <w:sz w:val="20"/>
                <w:szCs w:val="20"/>
              </w:rPr>
            </w:pPr>
            <w:r>
              <w:rPr>
                <w:rFonts w:ascii="Times New Roman" w:hAnsi="Times New Roman"/>
                <w:color w:val="000000"/>
                <w:sz w:val="20"/>
                <w:szCs w:val="20"/>
              </w:rPr>
              <w:t>5650715,90</w:t>
            </w:r>
          </w:p>
        </w:tc>
      </w:tr>
      <w:tr w:rsidR="00CB0000" w:rsidRPr="009D6991" w:rsidTr="007C7B6E">
        <w:trPr>
          <w:trHeight w:val="1950"/>
        </w:trPr>
        <w:tc>
          <w:tcPr>
            <w:tcW w:w="394" w:type="dxa"/>
          </w:tcPr>
          <w:p w:rsidR="00CB0000" w:rsidRPr="009D6991" w:rsidRDefault="00CB0000" w:rsidP="004B52FD">
            <w:pPr>
              <w:jc w:val="both"/>
              <w:rPr>
                <w:sz w:val="20"/>
                <w:szCs w:val="20"/>
              </w:rPr>
            </w:pPr>
            <w:r w:rsidRPr="009D6991">
              <w:rPr>
                <w:sz w:val="20"/>
                <w:szCs w:val="20"/>
              </w:rPr>
              <w:t>4</w:t>
            </w:r>
          </w:p>
        </w:tc>
        <w:tc>
          <w:tcPr>
            <w:tcW w:w="1307" w:type="dxa"/>
          </w:tcPr>
          <w:p w:rsidR="00CB0000" w:rsidRPr="009D6991" w:rsidRDefault="00CB0000" w:rsidP="0066502C">
            <w:pPr>
              <w:pStyle w:val="c1"/>
              <w:shd w:val="clear" w:color="auto" w:fill="FFFFFF"/>
              <w:spacing w:after="0"/>
              <w:rPr>
                <w:sz w:val="20"/>
                <w:szCs w:val="20"/>
              </w:rPr>
            </w:pPr>
            <w:r w:rsidRPr="009D6991">
              <w:rPr>
                <w:sz w:val="20"/>
                <w:szCs w:val="20"/>
              </w:rPr>
              <w:t>Обеспечения курсовой подготовки и переподготовки руководителей и педагогов образовательных организаций (учреждений )</w:t>
            </w:r>
          </w:p>
        </w:tc>
        <w:tc>
          <w:tcPr>
            <w:tcW w:w="1277" w:type="dxa"/>
            <w:vAlign w:val="center"/>
          </w:tcPr>
          <w:p w:rsidR="00CB0000" w:rsidRPr="009D6991" w:rsidRDefault="00CB0000" w:rsidP="00BE6860">
            <w:pPr>
              <w:jc w:val="center"/>
              <w:rPr>
                <w:rFonts w:ascii="Times New Roman" w:hAnsi="Times New Roman"/>
                <w:sz w:val="20"/>
                <w:szCs w:val="20"/>
              </w:rPr>
            </w:pPr>
            <w:r w:rsidRPr="009D6991">
              <w:rPr>
                <w:rFonts w:ascii="Times New Roman" w:hAnsi="Times New Roman"/>
                <w:sz w:val="20"/>
                <w:szCs w:val="20"/>
              </w:rPr>
              <w:t>434 338,00</w:t>
            </w:r>
          </w:p>
        </w:tc>
        <w:tc>
          <w:tcPr>
            <w:tcW w:w="1276" w:type="dxa"/>
            <w:vAlign w:val="center"/>
          </w:tcPr>
          <w:p w:rsidR="00CB0000" w:rsidRPr="009D6991" w:rsidRDefault="00CB0000" w:rsidP="006533AD">
            <w:pPr>
              <w:jc w:val="center"/>
              <w:rPr>
                <w:rFonts w:ascii="Times New Roman" w:hAnsi="Times New Roman"/>
                <w:sz w:val="20"/>
                <w:szCs w:val="20"/>
              </w:rPr>
            </w:pPr>
          </w:p>
        </w:tc>
        <w:tc>
          <w:tcPr>
            <w:tcW w:w="1134" w:type="dxa"/>
            <w:vAlign w:val="center"/>
          </w:tcPr>
          <w:p w:rsidR="00CB0000" w:rsidRPr="009D6991" w:rsidRDefault="00CB0000" w:rsidP="006533AD">
            <w:pPr>
              <w:jc w:val="center"/>
              <w:rPr>
                <w:rFonts w:ascii="Times New Roman" w:hAnsi="Times New Roman"/>
                <w:sz w:val="20"/>
                <w:szCs w:val="20"/>
              </w:rPr>
            </w:pPr>
            <w:r w:rsidRPr="009D6991">
              <w:rPr>
                <w:rFonts w:ascii="Times New Roman" w:hAnsi="Times New Roman"/>
                <w:sz w:val="20"/>
                <w:szCs w:val="20"/>
              </w:rPr>
              <w:t>-</w:t>
            </w:r>
          </w:p>
        </w:tc>
        <w:tc>
          <w:tcPr>
            <w:tcW w:w="1559" w:type="dxa"/>
            <w:vAlign w:val="center"/>
          </w:tcPr>
          <w:p w:rsidR="00CB0000" w:rsidRPr="009D6991" w:rsidRDefault="00CB0000" w:rsidP="006533AD">
            <w:pPr>
              <w:jc w:val="center"/>
              <w:rPr>
                <w:rFonts w:ascii="Times New Roman" w:hAnsi="Times New Roman"/>
                <w:sz w:val="20"/>
                <w:szCs w:val="20"/>
              </w:rPr>
            </w:pPr>
            <w:r w:rsidRPr="009D6991">
              <w:rPr>
                <w:rFonts w:ascii="Times New Roman" w:hAnsi="Times New Roman"/>
                <w:sz w:val="20"/>
                <w:szCs w:val="20"/>
              </w:rPr>
              <w:t>-</w:t>
            </w:r>
          </w:p>
        </w:tc>
        <w:tc>
          <w:tcPr>
            <w:tcW w:w="1639" w:type="dxa"/>
            <w:vAlign w:val="center"/>
          </w:tcPr>
          <w:p w:rsidR="00CB0000" w:rsidRPr="009D6991" w:rsidRDefault="00CB0000" w:rsidP="00F94A7D">
            <w:pPr>
              <w:jc w:val="center"/>
              <w:rPr>
                <w:rFonts w:ascii="Times New Roman" w:hAnsi="Times New Roman"/>
                <w:color w:val="000000"/>
                <w:sz w:val="20"/>
                <w:szCs w:val="20"/>
              </w:rPr>
            </w:pPr>
          </w:p>
        </w:tc>
        <w:tc>
          <w:tcPr>
            <w:tcW w:w="1780" w:type="dxa"/>
            <w:vAlign w:val="center"/>
          </w:tcPr>
          <w:p w:rsidR="00CB0000" w:rsidRPr="009D6991" w:rsidRDefault="00CB0000" w:rsidP="00BE6860">
            <w:pPr>
              <w:jc w:val="center"/>
              <w:rPr>
                <w:rFonts w:ascii="Times New Roman" w:hAnsi="Times New Roman"/>
                <w:color w:val="000000"/>
                <w:sz w:val="20"/>
                <w:szCs w:val="20"/>
              </w:rPr>
            </w:pPr>
            <w:r w:rsidRPr="009D6991">
              <w:rPr>
                <w:rFonts w:ascii="Times New Roman" w:hAnsi="Times New Roman"/>
                <w:color w:val="000000"/>
                <w:sz w:val="20"/>
                <w:szCs w:val="20"/>
              </w:rPr>
              <w:t>434 338,00</w:t>
            </w:r>
          </w:p>
        </w:tc>
      </w:tr>
      <w:tr w:rsidR="00CB0000" w:rsidRPr="009D6991" w:rsidTr="007C7B6E">
        <w:trPr>
          <w:trHeight w:val="420"/>
        </w:trPr>
        <w:tc>
          <w:tcPr>
            <w:tcW w:w="394" w:type="dxa"/>
          </w:tcPr>
          <w:p w:rsidR="00CB0000" w:rsidRPr="009D6991" w:rsidRDefault="00CB0000" w:rsidP="004B52FD">
            <w:pPr>
              <w:jc w:val="both"/>
              <w:rPr>
                <w:sz w:val="20"/>
                <w:szCs w:val="20"/>
              </w:rPr>
            </w:pPr>
            <w:r w:rsidRPr="009D6991">
              <w:rPr>
                <w:sz w:val="20"/>
                <w:szCs w:val="20"/>
              </w:rPr>
              <w:t>5</w:t>
            </w:r>
          </w:p>
        </w:tc>
        <w:tc>
          <w:tcPr>
            <w:tcW w:w="1307" w:type="dxa"/>
          </w:tcPr>
          <w:p w:rsidR="00CB0000" w:rsidRPr="009D6991" w:rsidRDefault="00CB0000" w:rsidP="0066502C">
            <w:pPr>
              <w:pStyle w:val="c1"/>
              <w:shd w:val="clear" w:color="auto" w:fill="FFFFFF"/>
              <w:spacing w:after="0"/>
              <w:rPr>
                <w:sz w:val="20"/>
                <w:szCs w:val="20"/>
              </w:rPr>
            </w:pPr>
            <w:r w:rsidRPr="009D6991">
              <w:rPr>
                <w:sz w:val="20"/>
                <w:szCs w:val="20"/>
              </w:rPr>
              <w:t>КДН</w:t>
            </w:r>
          </w:p>
        </w:tc>
        <w:tc>
          <w:tcPr>
            <w:tcW w:w="1277" w:type="dxa"/>
          </w:tcPr>
          <w:p w:rsidR="00CB0000" w:rsidRPr="009D6991" w:rsidRDefault="00CB0000" w:rsidP="00BE6860">
            <w:pPr>
              <w:jc w:val="center"/>
              <w:rPr>
                <w:rFonts w:ascii="Times New Roman" w:hAnsi="Times New Roman"/>
                <w:sz w:val="20"/>
                <w:szCs w:val="20"/>
              </w:rPr>
            </w:pPr>
            <w:r w:rsidRPr="009D6991">
              <w:rPr>
                <w:rFonts w:ascii="Times New Roman" w:hAnsi="Times New Roman"/>
                <w:sz w:val="20"/>
                <w:szCs w:val="20"/>
              </w:rPr>
              <w:t>311 294,70</w:t>
            </w:r>
          </w:p>
        </w:tc>
        <w:tc>
          <w:tcPr>
            <w:tcW w:w="1276" w:type="dxa"/>
            <w:vAlign w:val="center"/>
          </w:tcPr>
          <w:p w:rsidR="00CB0000" w:rsidRPr="009D6991" w:rsidRDefault="00CB0000" w:rsidP="004B52FD">
            <w:pPr>
              <w:jc w:val="center"/>
              <w:rPr>
                <w:rFonts w:ascii="Times New Roman" w:hAnsi="Times New Roman"/>
                <w:sz w:val="20"/>
                <w:szCs w:val="20"/>
              </w:rPr>
            </w:pPr>
            <w:r w:rsidRPr="009D6991">
              <w:rPr>
                <w:rFonts w:ascii="Times New Roman" w:hAnsi="Times New Roman"/>
                <w:sz w:val="20"/>
                <w:szCs w:val="20"/>
              </w:rPr>
              <w:t>329 100,00</w:t>
            </w:r>
          </w:p>
        </w:tc>
        <w:tc>
          <w:tcPr>
            <w:tcW w:w="1134" w:type="dxa"/>
            <w:vAlign w:val="center"/>
          </w:tcPr>
          <w:p w:rsidR="00CB0000" w:rsidRPr="009D6991" w:rsidRDefault="00CB0000" w:rsidP="004B52FD">
            <w:pPr>
              <w:jc w:val="center"/>
              <w:rPr>
                <w:rFonts w:ascii="Times New Roman" w:hAnsi="Times New Roman"/>
                <w:sz w:val="20"/>
                <w:szCs w:val="20"/>
              </w:rPr>
            </w:pPr>
            <w:r w:rsidRPr="009D6991">
              <w:rPr>
                <w:rFonts w:ascii="Times New Roman" w:hAnsi="Times New Roman"/>
                <w:sz w:val="20"/>
                <w:szCs w:val="20"/>
              </w:rPr>
              <w:t>329 100,00</w:t>
            </w:r>
          </w:p>
        </w:tc>
        <w:tc>
          <w:tcPr>
            <w:tcW w:w="1559" w:type="dxa"/>
            <w:vAlign w:val="center"/>
          </w:tcPr>
          <w:p w:rsidR="00CB0000" w:rsidRPr="009D6991" w:rsidRDefault="00CB0000" w:rsidP="004B52FD">
            <w:pPr>
              <w:jc w:val="center"/>
              <w:rPr>
                <w:rFonts w:ascii="Times New Roman" w:hAnsi="Times New Roman"/>
                <w:sz w:val="20"/>
                <w:szCs w:val="20"/>
              </w:rPr>
            </w:pPr>
          </w:p>
        </w:tc>
        <w:tc>
          <w:tcPr>
            <w:tcW w:w="1639" w:type="dxa"/>
            <w:vAlign w:val="center"/>
          </w:tcPr>
          <w:p w:rsidR="00CB0000" w:rsidRPr="009D6991" w:rsidRDefault="00CB0000" w:rsidP="00F94A7D">
            <w:pPr>
              <w:jc w:val="center"/>
              <w:rPr>
                <w:rFonts w:ascii="Times New Roman" w:hAnsi="Times New Roman"/>
                <w:color w:val="000000"/>
                <w:sz w:val="20"/>
                <w:szCs w:val="20"/>
              </w:rPr>
            </w:pPr>
          </w:p>
        </w:tc>
        <w:tc>
          <w:tcPr>
            <w:tcW w:w="1780" w:type="dxa"/>
            <w:vAlign w:val="center"/>
          </w:tcPr>
          <w:p w:rsidR="00CB0000" w:rsidRPr="009D6991" w:rsidRDefault="00CB0000" w:rsidP="00BE6860">
            <w:pPr>
              <w:jc w:val="center"/>
              <w:rPr>
                <w:rFonts w:ascii="Times New Roman" w:hAnsi="Times New Roman"/>
                <w:color w:val="000000"/>
                <w:sz w:val="20"/>
                <w:szCs w:val="20"/>
              </w:rPr>
            </w:pPr>
            <w:r>
              <w:rPr>
                <w:rFonts w:ascii="Times New Roman" w:hAnsi="Times New Roman"/>
                <w:color w:val="000000"/>
                <w:sz w:val="20"/>
                <w:szCs w:val="20"/>
              </w:rPr>
              <w:t>969494,70</w:t>
            </w:r>
          </w:p>
        </w:tc>
      </w:tr>
      <w:tr w:rsidR="00CB0000" w:rsidRPr="009D6991" w:rsidTr="007C7B6E">
        <w:trPr>
          <w:trHeight w:val="1635"/>
        </w:trPr>
        <w:tc>
          <w:tcPr>
            <w:tcW w:w="394" w:type="dxa"/>
          </w:tcPr>
          <w:p w:rsidR="00CB0000" w:rsidRPr="009D6991" w:rsidRDefault="00CB0000" w:rsidP="004B52FD">
            <w:pPr>
              <w:jc w:val="both"/>
              <w:rPr>
                <w:sz w:val="20"/>
                <w:szCs w:val="20"/>
              </w:rPr>
            </w:pPr>
            <w:r w:rsidRPr="009D6991">
              <w:rPr>
                <w:sz w:val="20"/>
                <w:szCs w:val="20"/>
              </w:rPr>
              <w:lastRenderedPageBreak/>
              <w:t>6</w:t>
            </w:r>
          </w:p>
        </w:tc>
        <w:tc>
          <w:tcPr>
            <w:tcW w:w="1307" w:type="dxa"/>
          </w:tcPr>
          <w:p w:rsidR="00CB0000" w:rsidRPr="009D6991" w:rsidRDefault="00CB0000" w:rsidP="0066502C">
            <w:pPr>
              <w:pStyle w:val="c1"/>
              <w:shd w:val="clear" w:color="auto" w:fill="FFFFFF"/>
              <w:spacing w:after="0"/>
              <w:rPr>
                <w:sz w:val="20"/>
                <w:szCs w:val="20"/>
              </w:rPr>
            </w:pPr>
            <w:r w:rsidRPr="009D6991">
              <w:rPr>
                <w:sz w:val="20"/>
                <w:szCs w:val="20"/>
              </w:rPr>
              <w:t>Централизованная бухгалтерия</w:t>
            </w:r>
          </w:p>
          <w:p w:rsidR="00CB0000" w:rsidRPr="009D6991" w:rsidRDefault="00CB0000" w:rsidP="0066502C">
            <w:pPr>
              <w:pStyle w:val="c1"/>
              <w:shd w:val="clear" w:color="auto" w:fill="FFFFFF"/>
              <w:spacing w:after="0"/>
              <w:rPr>
                <w:sz w:val="20"/>
                <w:szCs w:val="20"/>
              </w:rPr>
            </w:pPr>
          </w:p>
          <w:p w:rsidR="00CB0000" w:rsidRPr="009D6991" w:rsidRDefault="00CB0000" w:rsidP="0066502C">
            <w:pPr>
              <w:pStyle w:val="c1"/>
              <w:shd w:val="clear" w:color="auto" w:fill="FFFFFF"/>
              <w:spacing w:after="0"/>
              <w:rPr>
                <w:sz w:val="20"/>
                <w:szCs w:val="20"/>
              </w:rPr>
            </w:pPr>
          </w:p>
          <w:p w:rsidR="00CB0000" w:rsidRPr="009D6991" w:rsidRDefault="00CB0000" w:rsidP="0066502C">
            <w:pPr>
              <w:pStyle w:val="c1"/>
              <w:shd w:val="clear" w:color="auto" w:fill="FFFFFF"/>
              <w:spacing w:after="0"/>
              <w:rPr>
                <w:sz w:val="20"/>
                <w:szCs w:val="20"/>
              </w:rPr>
            </w:pPr>
          </w:p>
          <w:p w:rsidR="00CB0000" w:rsidRPr="009D6991" w:rsidRDefault="00CB0000" w:rsidP="0066502C">
            <w:pPr>
              <w:pStyle w:val="c1"/>
              <w:shd w:val="clear" w:color="auto" w:fill="FFFFFF"/>
              <w:spacing w:after="0"/>
              <w:rPr>
                <w:sz w:val="20"/>
                <w:szCs w:val="20"/>
              </w:rPr>
            </w:pPr>
          </w:p>
        </w:tc>
        <w:tc>
          <w:tcPr>
            <w:tcW w:w="1277" w:type="dxa"/>
            <w:vAlign w:val="center"/>
          </w:tcPr>
          <w:p w:rsidR="00CB0000" w:rsidRPr="009D6991" w:rsidRDefault="00CB0000" w:rsidP="00BE6860">
            <w:pPr>
              <w:jc w:val="center"/>
              <w:rPr>
                <w:rFonts w:ascii="Times New Roman" w:hAnsi="Times New Roman"/>
                <w:sz w:val="20"/>
                <w:szCs w:val="20"/>
              </w:rPr>
            </w:pPr>
            <w:r w:rsidRPr="009D6991">
              <w:rPr>
                <w:rFonts w:ascii="Times New Roman" w:hAnsi="Times New Roman"/>
                <w:sz w:val="20"/>
                <w:szCs w:val="20"/>
              </w:rPr>
              <w:t xml:space="preserve">3 593 982,24 </w:t>
            </w:r>
          </w:p>
        </w:tc>
        <w:tc>
          <w:tcPr>
            <w:tcW w:w="1276" w:type="dxa"/>
            <w:vAlign w:val="center"/>
          </w:tcPr>
          <w:p w:rsidR="00CB0000" w:rsidRPr="009D6991" w:rsidRDefault="00CB0000" w:rsidP="00764A8D">
            <w:pPr>
              <w:jc w:val="center"/>
              <w:rPr>
                <w:rFonts w:ascii="Times New Roman" w:hAnsi="Times New Roman"/>
                <w:sz w:val="20"/>
                <w:szCs w:val="20"/>
              </w:rPr>
            </w:pPr>
            <w:r w:rsidRPr="009D6991">
              <w:rPr>
                <w:rFonts w:ascii="Times New Roman" w:hAnsi="Times New Roman"/>
                <w:sz w:val="20"/>
                <w:szCs w:val="20"/>
              </w:rPr>
              <w:t>3 486 824,66</w:t>
            </w:r>
          </w:p>
        </w:tc>
        <w:tc>
          <w:tcPr>
            <w:tcW w:w="1134" w:type="dxa"/>
            <w:vAlign w:val="center"/>
          </w:tcPr>
          <w:p w:rsidR="00CB0000" w:rsidRPr="009D6991" w:rsidRDefault="008D7D18" w:rsidP="00764A8D">
            <w:pPr>
              <w:jc w:val="center"/>
              <w:rPr>
                <w:rFonts w:ascii="Times New Roman" w:hAnsi="Times New Roman"/>
                <w:sz w:val="20"/>
                <w:szCs w:val="20"/>
              </w:rPr>
            </w:pPr>
            <w:r>
              <w:rPr>
                <w:rFonts w:ascii="Times New Roman" w:hAnsi="Times New Roman"/>
                <w:sz w:val="20"/>
                <w:szCs w:val="20"/>
              </w:rPr>
              <w:t>1916925,54</w:t>
            </w:r>
          </w:p>
        </w:tc>
        <w:tc>
          <w:tcPr>
            <w:tcW w:w="1559" w:type="dxa"/>
            <w:vAlign w:val="center"/>
          </w:tcPr>
          <w:p w:rsidR="00CB0000" w:rsidRDefault="00CB0000" w:rsidP="00F94A7D">
            <w:pPr>
              <w:jc w:val="center"/>
            </w:pPr>
            <w:r w:rsidRPr="00B337F6">
              <w:rPr>
                <w:rFonts w:ascii="Times New Roman" w:hAnsi="Times New Roman"/>
                <w:sz w:val="20"/>
                <w:szCs w:val="20"/>
              </w:rPr>
              <w:t>3322617,04</w:t>
            </w:r>
          </w:p>
        </w:tc>
        <w:tc>
          <w:tcPr>
            <w:tcW w:w="1639" w:type="dxa"/>
            <w:vAlign w:val="center"/>
          </w:tcPr>
          <w:p w:rsidR="00CB0000" w:rsidRDefault="00CB0000" w:rsidP="00F94A7D">
            <w:pPr>
              <w:jc w:val="center"/>
            </w:pPr>
            <w:r w:rsidRPr="00B337F6">
              <w:rPr>
                <w:rFonts w:ascii="Times New Roman" w:hAnsi="Times New Roman"/>
                <w:sz w:val="20"/>
                <w:szCs w:val="20"/>
              </w:rPr>
              <w:t>3322617,04</w:t>
            </w:r>
          </w:p>
        </w:tc>
        <w:tc>
          <w:tcPr>
            <w:tcW w:w="1780" w:type="dxa"/>
            <w:vAlign w:val="center"/>
          </w:tcPr>
          <w:p w:rsidR="00CB0000" w:rsidRPr="009D6991" w:rsidRDefault="00CB0000" w:rsidP="00BE6860">
            <w:pPr>
              <w:jc w:val="center"/>
              <w:rPr>
                <w:rFonts w:ascii="Times New Roman" w:hAnsi="Times New Roman"/>
                <w:color w:val="000000"/>
                <w:sz w:val="20"/>
                <w:szCs w:val="20"/>
              </w:rPr>
            </w:pPr>
            <w:r>
              <w:rPr>
                <w:rFonts w:ascii="Times New Roman" w:hAnsi="Times New Roman"/>
                <w:color w:val="000000"/>
                <w:sz w:val="20"/>
                <w:szCs w:val="20"/>
              </w:rPr>
              <w:t>1</w:t>
            </w:r>
            <w:r w:rsidR="00AA63A1">
              <w:rPr>
                <w:rFonts w:ascii="Times New Roman" w:hAnsi="Times New Roman"/>
                <w:color w:val="000000"/>
                <w:sz w:val="20"/>
                <w:szCs w:val="20"/>
              </w:rPr>
              <w:t>5642966,52</w:t>
            </w:r>
          </w:p>
        </w:tc>
      </w:tr>
    </w:tbl>
    <w:p w:rsidR="00CB0000" w:rsidRDefault="00CB0000" w:rsidP="006533AD">
      <w:pPr>
        <w:spacing w:after="0" w:line="240" w:lineRule="auto"/>
        <w:rPr>
          <w:rFonts w:ascii="Times New Roman" w:hAnsi="Times New Roman"/>
          <w:b/>
          <w:i/>
          <w:sz w:val="28"/>
          <w:szCs w:val="28"/>
        </w:rPr>
      </w:pPr>
    </w:p>
    <w:p w:rsidR="00CB0000" w:rsidRDefault="00CB0000" w:rsidP="00865D78">
      <w:pPr>
        <w:spacing w:after="0" w:line="240" w:lineRule="auto"/>
        <w:jc w:val="center"/>
        <w:rPr>
          <w:rFonts w:ascii="Times New Roman" w:hAnsi="Times New Roman"/>
          <w:b/>
          <w:i/>
          <w:sz w:val="28"/>
          <w:szCs w:val="28"/>
        </w:rPr>
      </w:pPr>
    </w:p>
    <w:p w:rsidR="00CB0000" w:rsidRDefault="00CB0000" w:rsidP="00865D78">
      <w:pPr>
        <w:spacing w:after="0" w:line="240" w:lineRule="auto"/>
        <w:jc w:val="center"/>
        <w:rPr>
          <w:rFonts w:ascii="Times New Roman" w:hAnsi="Times New Roman"/>
          <w:b/>
          <w:i/>
          <w:sz w:val="28"/>
          <w:szCs w:val="28"/>
        </w:rPr>
      </w:pPr>
      <w:r w:rsidRPr="00865D78">
        <w:rPr>
          <w:rFonts w:ascii="Times New Roman" w:hAnsi="Times New Roman"/>
          <w:b/>
          <w:i/>
          <w:sz w:val="28"/>
          <w:szCs w:val="28"/>
        </w:rPr>
        <w:t xml:space="preserve">Раздел </w:t>
      </w:r>
      <w:r w:rsidRPr="00865D78">
        <w:rPr>
          <w:rFonts w:ascii="Times New Roman" w:hAnsi="Times New Roman"/>
          <w:b/>
          <w:i/>
          <w:sz w:val="28"/>
          <w:szCs w:val="28"/>
          <w:lang w:val="en-US"/>
        </w:rPr>
        <w:t>V</w:t>
      </w:r>
    </w:p>
    <w:p w:rsidR="00CB0000" w:rsidRPr="00865D78" w:rsidRDefault="00CB0000" w:rsidP="00865D78">
      <w:pPr>
        <w:spacing w:after="0" w:line="240" w:lineRule="auto"/>
        <w:jc w:val="center"/>
        <w:rPr>
          <w:rFonts w:ascii="Times New Roman" w:hAnsi="Times New Roman"/>
          <w:b/>
          <w:i/>
          <w:sz w:val="28"/>
          <w:szCs w:val="28"/>
        </w:rPr>
      </w:pPr>
    </w:p>
    <w:p w:rsidR="00CB0000" w:rsidRPr="00865D78" w:rsidRDefault="00CB0000" w:rsidP="00865D78">
      <w:pPr>
        <w:spacing w:after="0" w:line="240" w:lineRule="auto"/>
        <w:jc w:val="center"/>
        <w:rPr>
          <w:rFonts w:ascii="Times New Roman" w:hAnsi="Times New Roman"/>
          <w:b/>
          <w:i/>
          <w:sz w:val="28"/>
          <w:szCs w:val="28"/>
        </w:rPr>
      </w:pPr>
      <w:r w:rsidRPr="00865D78">
        <w:rPr>
          <w:rFonts w:ascii="Times New Roman" w:hAnsi="Times New Roman"/>
          <w:b/>
          <w:i/>
          <w:sz w:val="28"/>
          <w:szCs w:val="28"/>
        </w:rPr>
        <w:t xml:space="preserve">Механизм управления и мониторинга реализации </w:t>
      </w:r>
    </w:p>
    <w:p w:rsidR="00CB0000" w:rsidRDefault="00CB0000" w:rsidP="00865D78">
      <w:pPr>
        <w:spacing w:after="0" w:line="240" w:lineRule="auto"/>
        <w:jc w:val="center"/>
        <w:rPr>
          <w:rFonts w:ascii="Times New Roman" w:hAnsi="Times New Roman"/>
          <w:b/>
          <w:i/>
          <w:sz w:val="28"/>
          <w:szCs w:val="28"/>
        </w:rPr>
      </w:pPr>
      <w:r>
        <w:rPr>
          <w:rFonts w:ascii="Times New Roman" w:hAnsi="Times New Roman"/>
          <w:b/>
          <w:i/>
          <w:sz w:val="28"/>
          <w:szCs w:val="28"/>
        </w:rPr>
        <w:t>муниципальной</w:t>
      </w:r>
      <w:r w:rsidRPr="00865D78">
        <w:rPr>
          <w:rFonts w:ascii="Times New Roman" w:hAnsi="Times New Roman"/>
          <w:b/>
          <w:i/>
          <w:sz w:val="28"/>
          <w:szCs w:val="28"/>
        </w:rPr>
        <w:t xml:space="preserve"> программы</w:t>
      </w:r>
    </w:p>
    <w:p w:rsidR="00CB0000" w:rsidRPr="00865D78" w:rsidRDefault="00CB0000" w:rsidP="00865D78">
      <w:pPr>
        <w:spacing w:after="0" w:line="240" w:lineRule="auto"/>
        <w:jc w:val="center"/>
        <w:rPr>
          <w:rFonts w:ascii="Times New Roman" w:hAnsi="Times New Roman"/>
          <w:b/>
          <w:i/>
          <w:sz w:val="28"/>
          <w:szCs w:val="28"/>
        </w:rPr>
      </w:pPr>
    </w:p>
    <w:p w:rsidR="00CB0000" w:rsidRPr="00865D78" w:rsidRDefault="00CB0000" w:rsidP="00865D78">
      <w:pPr>
        <w:spacing w:after="0" w:line="240" w:lineRule="auto"/>
        <w:jc w:val="center"/>
        <w:rPr>
          <w:rFonts w:ascii="Times New Roman" w:hAnsi="Times New Roman"/>
          <w:i/>
          <w:sz w:val="28"/>
          <w:szCs w:val="28"/>
          <w:u w:val="single"/>
        </w:rPr>
      </w:pPr>
      <w:r w:rsidRPr="00865D78">
        <w:rPr>
          <w:rFonts w:ascii="Times New Roman" w:hAnsi="Times New Roman"/>
          <w:i/>
          <w:sz w:val="28"/>
          <w:szCs w:val="28"/>
          <w:u w:val="single"/>
        </w:rPr>
        <w:t xml:space="preserve">Подраздел </w:t>
      </w:r>
      <w:r w:rsidRPr="00865D78">
        <w:rPr>
          <w:rFonts w:ascii="Times New Roman" w:hAnsi="Times New Roman"/>
          <w:i/>
          <w:sz w:val="28"/>
          <w:szCs w:val="28"/>
          <w:u w:val="single"/>
          <w:lang w:val="en-US"/>
        </w:rPr>
        <w:t>I</w:t>
      </w:r>
    </w:p>
    <w:p w:rsidR="00CB0000" w:rsidRPr="00865D78" w:rsidRDefault="00CB0000" w:rsidP="00865D78">
      <w:pPr>
        <w:spacing w:after="0" w:line="240" w:lineRule="auto"/>
        <w:jc w:val="center"/>
        <w:rPr>
          <w:rFonts w:ascii="Times New Roman" w:hAnsi="Times New Roman"/>
          <w:i/>
          <w:sz w:val="28"/>
          <w:szCs w:val="28"/>
          <w:u w:val="single"/>
        </w:rPr>
      </w:pPr>
      <w:r w:rsidRPr="00865D78">
        <w:rPr>
          <w:rFonts w:ascii="Times New Roman" w:hAnsi="Times New Roman"/>
          <w:i/>
          <w:sz w:val="28"/>
          <w:szCs w:val="28"/>
          <w:u w:val="single"/>
        </w:rPr>
        <w:t>Управление реализацией государственной программы</w:t>
      </w:r>
    </w:p>
    <w:p w:rsidR="00CB0000" w:rsidRDefault="00CB0000" w:rsidP="00865D78">
      <w:pPr>
        <w:tabs>
          <w:tab w:val="left" w:pos="360"/>
        </w:tabs>
        <w:jc w:val="both"/>
        <w:rPr>
          <w:sz w:val="28"/>
          <w:szCs w:val="28"/>
          <w:u w:val="single"/>
        </w:rPr>
      </w:pPr>
    </w:p>
    <w:p w:rsidR="00CB0000" w:rsidRPr="00865D78" w:rsidRDefault="00CB0000" w:rsidP="00865D78">
      <w:pPr>
        <w:tabs>
          <w:tab w:val="left" w:pos="360"/>
        </w:tabs>
        <w:jc w:val="both"/>
        <w:rPr>
          <w:rFonts w:ascii="Times New Roman" w:hAnsi="Times New Roman"/>
          <w:sz w:val="28"/>
          <w:szCs w:val="28"/>
        </w:rPr>
      </w:pPr>
      <w:r w:rsidRPr="00865D78">
        <w:rPr>
          <w:rFonts w:ascii="Times New Roman" w:hAnsi="Times New Roman"/>
          <w:sz w:val="28"/>
          <w:szCs w:val="28"/>
        </w:rPr>
        <w:t>1.Управление реализацией программы ее администратором осуществляется по следующим направлениям:</w:t>
      </w:r>
    </w:p>
    <w:p w:rsidR="00CB0000" w:rsidRPr="00865D78" w:rsidRDefault="00CB0000"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 xml:space="preserve">а)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учетом  социально-экономических, экологических, культурных, демографических и других особенностей МО «Осташковский район», повышение доступности и качества образовательных </w:t>
      </w:r>
      <w:r>
        <w:rPr>
          <w:rFonts w:ascii="Times New Roman" w:hAnsi="Times New Roman"/>
          <w:sz w:val="28"/>
          <w:szCs w:val="28"/>
        </w:rPr>
        <w:t>услуг населению</w:t>
      </w:r>
      <w:r w:rsidRPr="00865D78">
        <w:rPr>
          <w:rFonts w:ascii="Times New Roman" w:hAnsi="Times New Roman"/>
          <w:sz w:val="28"/>
          <w:szCs w:val="28"/>
        </w:rPr>
        <w:t>;</w:t>
      </w:r>
    </w:p>
    <w:p w:rsidR="00CB0000" w:rsidRPr="00865D78" w:rsidRDefault="00CB0000"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б) совершенствование механизмов управления муниципальной отраслью «Образование», координация деятельности образовательных организаций, расположенных на территории МО «Осташковский район»;</w:t>
      </w:r>
    </w:p>
    <w:p w:rsidR="00CB0000" w:rsidRPr="00865D78" w:rsidRDefault="00CB0000" w:rsidP="004B52FD">
      <w:pPr>
        <w:autoSpaceDE w:val="0"/>
        <w:autoSpaceDN w:val="0"/>
        <w:adjustRightInd w:val="0"/>
        <w:ind w:firstLine="709"/>
        <w:jc w:val="both"/>
        <w:outlineLvl w:val="1"/>
        <w:rPr>
          <w:rFonts w:ascii="Times New Roman" w:hAnsi="Times New Roman"/>
          <w:sz w:val="28"/>
          <w:szCs w:val="28"/>
        </w:rPr>
      </w:pPr>
      <w:r w:rsidRPr="00865D78">
        <w:rPr>
          <w:rFonts w:ascii="Times New Roman" w:hAnsi="Times New Roman"/>
          <w:sz w:val="28"/>
          <w:szCs w:val="28"/>
        </w:rPr>
        <w:t>в) развитие кадрового потенциала в сфере образования;</w:t>
      </w:r>
    </w:p>
    <w:p w:rsidR="00CB0000" w:rsidRPr="00422ADB" w:rsidRDefault="00CB0000" w:rsidP="00422ADB">
      <w:pPr>
        <w:pStyle w:val="ConsPlusTitle"/>
        <w:ind w:firstLine="709"/>
        <w:jc w:val="both"/>
        <w:outlineLvl w:val="0"/>
        <w:rPr>
          <w:rFonts w:ascii="Times New Roman" w:hAnsi="Times New Roman"/>
          <w:b w:val="0"/>
        </w:rPr>
      </w:pPr>
      <w:r>
        <w:rPr>
          <w:rFonts w:ascii="Times New Roman" w:hAnsi="Times New Roman" w:cs="Times New Roman"/>
          <w:b w:val="0"/>
          <w:sz w:val="28"/>
          <w:szCs w:val="28"/>
        </w:rPr>
        <w:t>г</w:t>
      </w:r>
      <w:r w:rsidRPr="003B14AF">
        <w:rPr>
          <w:rFonts w:ascii="Times New Roman" w:hAnsi="Times New Roman" w:cs="Times New Roman"/>
          <w:b w:val="0"/>
          <w:sz w:val="28"/>
          <w:szCs w:val="28"/>
        </w:rPr>
        <w:t>) выработка стратегических направлений развития сферы образования, обеспечение развития начального общего</w:t>
      </w:r>
      <w:r>
        <w:rPr>
          <w:rFonts w:ascii="Times New Roman" w:hAnsi="Times New Roman" w:cs="Times New Roman"/>
          <w:b w:val="0"/>
          <w:sz w:val="28"/>
          <w:szCs w:val="28"/>
        </w:rPr>
        <w:t>, основного общего, среднего  общего</w:t>
      </w:r>
      <w:r w:rsidRPr="003B14AF">
        <w:rPr>
          <w:rFonts w:ascii="Times New Roman" w:hAnsi="Times New Roman" w:cs="Times New Roman"/>
          <w:b w:val="0"/>
          <w:sz w:val="28"/>
          <w:szCs w:val="28"/>
        </w:rPr>
        <w:t xml:space="preserve"> и дополнительного образования и обеспечение участия общественных институтов в развитии образования всех уровней образования</w:t>
      </w:r>
      <w:r>
        <w:rPr>
          <w:rFonts w:ascii="Times New Roman" w:hAnsi="Times New Roman"/>
          <w:b w:val="0"/>
        </w:rPr>
        <w:t>;</w:t>
      </w:r>
    </w:p>
    <w:p w:rsidR="00CB0000" w:rsidRPr="00422ADB" w:rsidRDefault="00CB0000" w:rsidP="00422ADB">
      <w:pPr>
        <w:jc w:val="both"/>
        <w:rPr>
          <w:rFonts w:ascii="Times New Roman" w:hAnsi="Times New Roman"/>
          <w:sz w:val="28"/>
          <w:szCs w:val="28"/>
        </w:rPr>
      </w:pPr>
      <w:r w:rsidRPr="00422ADB">
        <w:rPr>
          <w:rFonts w:ascii="Times New Roman" w:hAnsi="Times New Roman"/>
          <w:sz w:val="28"/>
          <w:szCs w:val="28"/>
        </w:rPr>
        <w:t>2. Администратор муниципальной программы самостоятельно определяет формы и методы управления реализацией муниципальной программы.</w:t>
      </w:r>
    </w:p>
    <w:p w:rsidR="00CB0000" w:rsidRPr="006533AD" w:rsidRDefault="00CB0000" w:rsidP="006533AD">
      <w:pPr>
        <w:jc w:val="both"/>
        <w:rPr>
          <w:rFonts w:ascii="Times New Roman" w:hAnsi="Times New Roman"/>
          <w:sz w:val="28"/>
          <w:szCs w:val="28"/>
        </w:rPr>
      </w:pPr>
      <w:r w:rsidRPr="00422ADB">
        <w:rPr>
          <w:rFonts w:ascii="Times New Roman" w:hAnsi="Times New Roman"/>
          <w:sz w:val="28"/>
          <w:szCs w:val="28"/>
        </w:rPr>
        <w:lastRenderedPageBreak/>
        <w:t>3.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w:t>
      </w:r>
    </w:p>
    <w:p w:rsidR="00CB0000" w:rsidRPr="003B14AF" w:rsidRDefault="00CB0000" w:rsidP="004B52FD">
      <w:pPr>
        <w:ind w:firstLine="709"/>
        <w:jc w:val="both"/>
        <w:rPr>
          <w:sz w:val="28"/>
          <w:szCs w:val="28"/>
        </w:rPr>
      </w:pPr>
    </w:p>
    <w:p w:rsidR="00CB0000" w:rsidRPr="00422ADB" w:rsidRDefault="00CB0000" w:rsidP="00422ADB">
      <w:pPr>
        <w:spacing w:after="0" w:line="240" w:lineRule="auto"/>
        <w:jc w:val="center"/>
        <w:rPr>
          <w:rFonts w:ascii="Times New Roman" w:hAnsi="Times New Roman"/>
          <w:i/>
          <w:sz w:val="28"/>
          <w:szCs w:val="28"/>
          <w:u w:val="single"/>
        </w:rPr>
      </w:pPr>
      <w:r w:rsidRPr="00422ADB">
        <w:rPr>
          <w:rFonts w:ascii="Times New Roman" w:hAnsi="Times New Roman"/>
          <w:i/>
          <w:sz w:val="28"/>
          <w:szCs w:val="28"/>
          <w:u w:val="single"/>
        </w:rPr>
        <w:t xml:space="preserve">Подраздел </w:t>
      </w:r>
      <w:r w:rsidRPr="00422ADB">
        <w:rPr>
          <w:rFonts w:ascii="Times New Roman" w:hAnsi="Times New Roman"/>
          <w:i/>
          <w:sz w:val="28"/>
          <w:szCs w:val="28"/>
          <w:u w:val="single"/>
          <w:lang w:val="en-US"/>
        </w:rPr>
        <w:t>II</w:t>
      </w:r>
    </w:p>
    <w:p w:rsidR="00CB0000" w:rsidRPr="00422ADB" w:rsidRDefault="00CB0000" w:rsidP="00422ADB">
      <w:pPr>
        <w:spacing w:after="0" w:line="240" w:lineRule="auto"/>
        <w:jc w:val="center"/>
        <w:rPr>
          <w:rFonts w:ascii="Times New Roman" w:hAnsi="Times New Roman"/>
          <w:i/>
          <w:sz w:val="28"/>
          <w:szCs w:val="28"/>
          <w:u w:val="single"/>
        </w:rPr>
      </w:pPr>
      <w:r w:rsidRPr="00422ADB">
        <w:rPr>
          <w:rFonts w:ascii="Times New Roman" w:hAnsi="Times New Roman"/>
          <w:i/>
          <w:sz w:val="28"/>
          <w:szCs w:val="28"/>
          <w:u w:val="single"/>
        </w:rPr>
        <w:t>Монит</w:t>
      </w:r>
      <w:r>
        <w:rPr>
          <w:rFonts w:ascii="Times New Roman" w:hAnsi="Times New Roman"/>
          <w:i/>
          <w:sz w:val="28"/>
          <w:szCs w:val="28"/>
          <w:u w:val="single"/>
        </w:rPr>
        <w:t xml:space="preserve">оринг реализации муниципальной </w:t>
      </w:r>
      <w:r w:rsidRPr="00422ADB">
        <w:rPr>
          <w:rFonts w:ascii="Times New Roman" w:hAnsi="Times New Roman"/>
          <w:i/>
          <w:sz w:val="28"/>
          <w:szCs w:val="28"/>
          <w:u w:val="single"/>
        </w:rPr>
        <w:t xml:space="preserve"> программы</w:t>
      </w:r>
    </w:p>
    <w:p w:rsidR="00CB0000" w:rsidRPr="003B14AF" w:rsidRDefault="00CB0000" w:rsidP="00422ADB">
      <w:pPr>
        <w:spacing w:after="0"/>
        <w:jc w:val="center"/>
        <w:rPr>
          <w:sz w:val="28"/>
          <w:szCs w:val="28"/>
        </w:rPr>
      </w:pPr>
    </w:p>
    <w:p w:rsidR="00CB0000" w:rsidRPr="00ED208B" w:rsidRDefault="00CB0000" w:rsidP="00ED208B">
      <w:pPr>
        <w:pStyle w:val="af"/>
        <w:tabs>
          <w:tab w:val="left" w:pos="7371"/>
        </w:tabs>
        <w:autoSpaceDE w:val="0"/>
        <w:autoSpaceDN w:val="0"/>
        <w:adjustRightInd w:val="0"/>
        <w:ind w:left="0"/>
        <w:jc w:val="both"/>
        <w:rPr>
          <w:rFonts w:ascii="Times New Roman" w:hAnsi="Times New Roman"/>
          <w:iCs/>
          <w:sz w:val="28"/>
          <w:szCs w:val="28"/>
        </w:rPr>
      </w:pPr>
      <w:r>
        <w:rPr>
          <w:rFonts w:ascii="Times New Roman" w:hAnsi="Times New Roman"/>
          <w:iCs/>
          <w:sz w:val="28"/>
          <w:szCs w:val="28"/>
        </w:rPr>
        <w:t>1.</w:t>
      </w:r>
      <w:r w:rsidRPr="00ED208B">
        <w:rPr>
          <w:rFonts w:ascii="Times New Roman" w:hAnsi="Times New Roman"/>
          <w:iCs/>
          <w:sz w:val="28"/>
          <w:szCs w:val="28"/>
        </w:rPr>
        <w:t>Мониторинг исполнения мероприятий муниципальной  программы осуществляется  в соответствии с постановлением главы МО «Осташковский район» №906 от 02.12.2013г. «</w:t>
      </w:r>
      <w:r w:rsidRPr="00ED208B">
        <w:rPr>
          <w:rFonts w:ascii="Times New Roman" w:hAnsi="Times New Roman"/>
          <w:sz w:val="28"/>
          <w:szCs w:val="28"/>
        </w:rPr>
        <w:t xml:space="preserve">О </w:t>
      </w:r>
      <w:r w:rsidRPr="00ED208B">
        <w:rPr>
          <w:rFonts w:ascii="Times New Roman" w:hAnsi="Times New Roman"/>
          <w:iCs/>
          <w:sz w:val="28"/>
          <w:szCs w:val="28"/>
        </w:rPr>
        <w:t xml:space="preserve">Порядке принятия решений о разработке муниципальных программ, формирования, реализации и проведения оценки эффективности муниципальных программ  МО «Осташковский район»  Тверской области» в течение всего периода реализации муниципальной программы путем обобщения и анализа данных государственного статистического учета, социологических исследований, а также информации, полученной от исполнителей муниципальной  программы. На основании полученных данных проводится </w:t>
      </w:r>
      <w:r w:rsidRPr="00ED208B">
        <w:rPr>
          <w:rFonts w:ascii="Times New Roman" w:hAnsi="Times New Roman"/>
          <w:sz w:val="28"/>
          <w:szCs w:val="28"/>
        </w:rPr>
        <w:t>ежеквартальная оценка выполнения ежегодного плана мероприятий по реализации муниципальной программы;корректировка (при необходимости) ежегодного плана мероприятий по реализации муниципальной программы.</w:t>
      </w:r>
    </w:p>
    <w:p w:rsidR="00CB0000" w:rsidRPr="00ED208B" w:rsidRDefault="00CB0000" w:rsidP="00ED208B">
      <w:pPr>
        <w:tabs>
          <w:tab w:val="left" w:pos="7371"/>
        </w:tabs>
        <w:autoSpaceDE w:val="0"/>
        <w:autoSpaceDN w:val="0"/>
        <w:adjustRightInd w:val="0"/>
        <w:jc w:val="both"/>
        <w:rPr>
          <w:rFonts w:ascii="Times New Roman" w:hAnsi="Times New Roman"/>
          <w:iCs/>
          <w:sz w:val="28"/>
          <w:szCs w:val="28"/>
        </w:rPr>
      </w:pPr>
      <w:r w:rsidRPr="00ED208B">
        <w:rPr>
          <w:rFonts w:ascii="Times New Roman" w:hAnsi="Times New Roman"/>
          <w:sz w:val="28"/>
          <w:szCs w:val="28"/>
        </w:rPr>
        <w:t xml:space="preserve"> 2.Мониторинг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 </w:t>
      </w:r>
    </w:p>
    <w:p w:rsidR="00CB0000" w:rsidRPr="00ED208B" w:rsidRDefault="00CB0000" w:rsidP="00ED208B">
      <w:pPr>
        <w:pStyle w:val="ConsPlusTitle"/>
        <w:jc w:val="both"/>
        <w:rPr>
          <w:rFonts w:ascii="Times New Roman" w:hAnsi="Times New Roman" w:cs="Times New Roman"/>
          <w:b w:val="0"/>
          <w:sz w:val="28"/>
          <w:szCs w:val="28"/>
        </w:rPr>
      </w:pPr>
      <w:r w:rsidRPr="00ED208B">
        <w:rPr>
          <w:rFonts w:ascii="Times New Roman" w:hAnsi="Times New Roman" w:cs="Times New Roman"/>
          <w:b w:val="0"/>
          <w:sz w:val="28"/>
          <w:szCs w:val="28"/>
        </w:rPr>
        <w:t>3.Мониторинг реализации муниципальной программы предусматривает:</w:t>
      </w:r>
    </w:p>
    <w:p w:rsidR="00CB0000" w:rsidRPr="00ED208B" w:rsidRDefault="00CB0000" w:rsidP="00710FA3">
      <w:pPr>
        <w:pStyle w:val="ConsPlusTitle"/>
        <w:ind w:firstLine="567"/>
        <w:jc w:val="both"/>
        <w:rPr>
          <w:rFonts w:ascii="Times New Roman" w:hAnsi="Times New Roman" w:cs="Times New Roman"/>
          <w:b w:val="0"/>
          <w:sz w:val="28"/>
          <w:szCs w:val="28"/>
        </w:rPr>
      </w:pPr>
      <w:r w:rsidRPr="00ED208B">
        <w:rPr>
          <w:rFonts w:ascii="Times New Roman" w:hAnsi="Times New Roman" w:cs="Times New Roman"/>
          <w:b w:val="0"/>
          <w:sz w:val="28"/>
          <w:szCs w:val="28"/>
        </w:rPr>
        <w:t>б) формирование и согласование отчета о реализации муниципальной программы за отчетный финансовый год;</w:t>
      </w:r>
    </w:p>
    <w:p w:rsidR="00CB0000" w:rsidRPr="00C12521" w:rsidRDefault="00CB0000" w:rsidP="00C12521">
      <w:pPr>
        <w:ind w:firstLine="567"/>
        <w:jc w:val="both"/>
        <w:rPr>
          <w:rFonts w:ascii="Times New Roman" w:hAnsi="Times New Roman"/>
          <w:sz w:val="28"/>
          <w:szCs w:val="28"/>
        </w:rPr>
      </w:pPr>
      <w:r w:rsidRPr="00ED208B">
        <w:rPr>
          <w:rFonts w:ascii="Times New Roman" w:hAnsi="Times New Roman"/>
          <w:sz w:val="28"/>
          <w:szCs w:val="28"/>
        </w:rPr>
        <w:t xml:space="preserve">в) формирование </w:t>
      </w:r>
      <w:r w:rsidRPr="00ED208B">
        <w:rPr>
          <w:rStyle w:val="af4"/>
          <w:rFonts w:ascii="Times New Roman" w:hAnsi="Times New Roman"/>
          <w:b w:val="0"/>
          <w:bCs/>
          <w:sz w:val="28"/>
          <w:szCs w:val="28"/>
          <w:shd w:val="clear" w:color="auto" w:fill="FFFFFF"/>
        </w:rPr>
        <w:t xml:space="preserve">и утверждение </w:t>
      </w:r>
      <w:r w:rsidRPr="00ED208B">
        <w:rPr>
          <w:rFonts w:ascii="Times New Roman" w:hAnsi="Times New Roman"/>
          <w:sz w:val="28"/>
          <w:szCs w:val="28"/>
        </w:rPr>
        <w:t>сводного годового доклада о ходе реализации и об оценке эффективности муниципальных программ.</w:t>
      </w:r>
    </w:p>
    <w:p w:rsidR="00CB0000" w:rsidRDefault="00CB0000"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 xml:space="preserve">Подраздел </w:t>
      </w:r>
      <w:r w:rsidRPr="00ED208B">
        <w:rPr>
          <w:rFonts w:ascii="Times New Roman" w:hAnsi="Times New Roman"/>
          <w:i/>
          <w:sz w:val="28"/>
          <w:szCs w:val="28"/>
          <w:u w:val="single"/>
          <w:lang w:val="en-US"/>
        </w:rPr>
        <w:t>III</w:t>
      </w:r>
    </w:p>
    <w:p w:rsidR="00CB0000" w:rsidRPr="008339DB" w:rsidRDefault="00CB0000" w:rsidP="00ED208B">
      <w:pPr>
        <w:spacing w:after="0" w:line="240" w:lineRule="auto"/>
        <w:jc w:val="center"/>
        <w:rPr>
          <w:rFonts w:ascii="Times New Roman" w:hAnsi="Times New Roman"/>
          <w:i/>
          <w:sz w:val="28"/>
          <w:szCs w:val="28"/>
          <w:u w:val="single"/>
        </w:rPr>
      </w:pPr>
    </w:p>
    <w:p w:rsidR="00CB0000" w:rsidRPr="00ED208B" w:rsidRDefault="00CB0000" w:rsidP="00ED208B">
      <w:pPr>
        <w:spacing w:after="0" w:line="240" w:lineRule="auto"/>
        <w:jc w:val="center"/>
        <w:rPr>
          <w:rFonts w:ascii="Times New Roman" w:hAnsi="Times New Roman"/>
          <w:i/>
          <w:sz w:val="28"/>
          <w:szCs w:val="28"/>
          <w:u w:val="single"/>
        </w:rPr>
      </w:pPr>
      <w:r>
        <w:rPr>
          <w:rFonts w:ascii="Times New Roman" w:hAnsi="Times New Roman"/>
          <w:i/>
          <w:sz w:val="28"/>
          <w:szCs w:val="28"/>
          <w:u w:val="single"/>
        </w:rPr>
        <w:t xml:space="preserve">Взаимодействие администратора муниципальной </w:t>
      </w:r>
      <w:r w:rsidRPr="00ED208B">
        <w:rPr>
          <w:rFonts w:ascii="Times New Roman" w:hAnsi="Times New Roman"/>
          <w:i/>
          <w:sz w:val="28"/>
          <w:szCs w:val="28"/>
          <w:u w:val="single"/>
        </w:rPr>
        <w:t xml:space="preserve"> программы </w:t>
      </w:r>
    </w:p>
    <w:p w:rsidR="00CB0000" w:rsidRPr="00ED208B" w:rsidRDefault="00CB0000"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 xml:space="preserve">с  исполнительными органами государственной власти </w:t>
      </w:r>
    </w:p>
    <w:p w:rsidR="00CB0000" w:rsidRPr="00ED208B" w:rsidRDefault="00CB0000" w:rsidP="00ED208B">
      <w:pPr>
        <w:spacing w:after="0" w:line="240" w:lineRule="auto"/>
        <w:jc w:val="center"/>
        <w:rPr>
          <w:rFonts w:ascii="Times New Roman" w:hAnsi="Times New Roman"/>
          <w:i/>
          <w:sz w:val="28"/>
          <w:szCs w:val="28"/>
          <w:u w:val="single"/>
        </w:rPr>
      </w:pPr>
      <w:r w:rsidRPr="00ED208B">
        <w:rPr>
          <w:rFonts w:ascii="Times New Roman" w:hAnsi="Times New Roman"/>
          <w:i/>
          <w:sz w:val="28"/>
          <w:szCs w:val="28"/>
          <w:u w:val="single"/>
        </w:rPr>
        <w:t>Тверской област</w:t>
      </w:r>
      <w:r>
        <w:rPr>
          <w:rFonts w:ascii="Times New Roman" w:hAnsi="Times New Roman"/>
          <w:i/>
          <w:sz w:val="28"/>
          <w:szCs w:val="28"/>
          <w:u w:val="single"/>
        </w:rPr>
        <w:t xml:space="preserve">и при реализации муниципальной </w:t>
      </w:r>
      <w:r w:rsidRPr="00ED208B">
        <w:rPr>
          <w:rFonts w:ascii="Times New Roman" w:hAnsi="Times New Roman"/>
          <w:i/>
          <w:sz w:val="28"/>
          <w:szCs w:val="28"/>
          <w:u w:val="single"/>
        </w:rPr>
        <w:t xml:space="preserve"> программы</w:t>
      </w:r>
    </w:p>
    <w:p w:rsidR="00CB0000" w:rsidRDefault="00CB0000" w:rsidP="00ED208B">
      <w:pPr>
        <w:spacing w:after="0"/>
        <w:ind w:firstLine="567"/>
        <w:jc w:val="both"/>
        <w:rPr>
          <w:sz w:val="28"/>
          <w:szCs w:val="28"/>
        </w:rPr>
      </w:pPr>
    </w:p>
    <w:p w:rsidR="00CB0000" w:rsidRPr="003B14AF" w:rsidRDefault="00CB0000" w:rsidP="00ED208B">
      <w:pPr>
        <w:spacing w:after="0"/>
        <w:ind w:firstLine="567"/>
        <w:jc w:val="both"/>
        <w:rPr>
          <w:sz w:val="28"/>
          <w:szCs w:val="28"/>
        </w:rPr>
      </w:pPr>
    </w:p>
    <w:p w:rsidR="00CB0000" w:rsidRDefault="00CB0000" w:rsidP="003D4247">
      <w:pPr>
        <w:autoSpaceDE w:val="0"/>
        <w:autoSpaceDN w:val="0"/>
        <w:adjustRightInd w:val="0"/>
        <w:jc w:val="both"/>
        <w:rPr>
          <w:rFonts w:ascii="Times New Roman" w:hAnsi="Times New Roman"/>
          <w:sz w:val="28"/>
          <w:szCs w:val="28"/>
        </w:rPr>
      </w:pPr>
      <w:r w:rsidRPr="003D4247">
        <w:rPr>
          <w:rFonts w:ascii="Times New Roman" w:hAnsi="Times New Roman"/>
          <w:sz w:val="28"/>
          <w:szCs w:val="28"/>
        </w:rPr>
        <w:t xml:space="preserve">1.  Администратор муниципальной программы в пределах своей компетенции взаимодействует с Министерством образования Тверской области, являющимся уполномоченным областным исполнительным органом </w:t>
      </w:r>
    </w:p>
    <w:p w:rsidR="00CB0000" w:rsidRPr="003D4247" w:rsidRDefault="00CB0000" w:rsidP="003D4247">
      <w:pPr>
        <w:autoSpaceDE w:val="0"/>
        <w:autoSpaceDN w:val="0"/>
        <w:adjustRightInd w:val="0"/>
        <w:jc w:val="both"/>
        <w:rPr>
          <w:rFonts w:ascii="Times New Roman" w:hAnsi="Times New Roman"/>
          <w:sz w:val="28"/>
          <w:szCs w:val="28"/>
        </w:rPr>
      </w:pPr>
      <w:r w:rsidRPr="003D4247">
        <w:rPr>
          <w:rFonts w:ascii="Times New Roman" w:hAnsi="Times New Roman"/>
          <w:sz w:val="28"/>
          <w:szCs w:val="28"/>
        </w:rPr>
        <w:lastRenderedPageBreak/>
        <w:t>государственной власти Тверской области,  обеспечивающим разработку и реализацию единой государственной политики в региональной системе образования, по вопросам разработки, внесения изменений, реализации муниципальной  программы.</w:t>
      </w:r>
    </w:p>
    <w:p w:rsidR="00CB0000" w:rsidRPr="00C12521" w:rsidRDefault="00CB0000" w:rsidP="00C12521">
      <w:pPr>
        <w:autoSpaceDE w:val="0"/>
        <w:autoSpaceDN w:val="0"/>
        <w:adjustRightInd w:val="0"/>
        <w:jc w:val="both"/>
        <w:rPr>
          <w:rFonts w:ascii="Times New Roman" w:hAnsi="Times New Roman"/>
          <w:sz w:val="28"/>
          <w:szCs w:val="28"/>
        </w:rPr>
      </w:pPr>
      <w:r>
        <w:rPr>
          <w:sz w:val="28"/>
          <w:szCs w:val="28"/>
        </w:rPr>
        <w:t>2</w:t>
      </w:r>
      <w:r w:rsidRPr="001C199D">
        <w:rPr>
          <w:rFonts w:ascii="Times New Roman" w:hAnsi="Times New Roman"/>
          <w:sz w:val="28"/>
          <w:szCs w:val="28"/>
        </w:rPr>
        <w:t>.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w:t>
      </w:r>
    </w:p>
    <w:p w:rsidR="00CB0000" w:rsidRDefault="00CB0000" w:rsidP="001C199D">
      <w:pPr>
        <w:spacing w:after="0" w:line="240" w:lineRule="auto"/>
        <w:ind w:firstLine="567"/>
        <w:jc w:val="center"/>
        <w:rPr>
          <w:rFonts w:ascii="Times New Roman" w:hAnsi="Times New Roman"/>
          <w:i/>
          <w:sz w:val="28"/>
          <w:szCs w:val="28"/>
          <w:u w:val="single"/>
        </w:rPr>
      </w:pPr>
    </w:p>
    <w:p w:rsidR="00CB0000" w:rsidRPr="000F2928" w:rsidRDefault="00CB0000"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Подраздел </w:t>
      </w:r>
      <w:r w:rsidRPr="000F2928">
        <w:rPr>
          <w:rFonts w:ascii="Times New Roman" w:hAnsi="Times New Roman"/>
          <w:i/>
          <w:sz w:val="28"/>
          <w:szCs w:val="28"/>
          <w:u w:val="single"/>
          <w:lang w:val="en-US"/>
        </w:rPr>
        <w:t>IV</w:t>
      </w:r>
    </w:p>
    <w:p w:rsidR="00CB0000" w:rsidRPr="000F2928" w:rsidRDefault="00CB0000"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Взаимодействие администратора муниципальной программы </w:t>
      </w:r>
    </w:p>
    <w:p w:rsidR="00CB0000" w:rsidRPr="000F2928" w:rsidRDefault="00CB0000"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 xml:space="preserve">с органами местного самоуправления муниципального образования </w:t>
      </w:r>
    </w:p>
    <w:p w:rsidR="00CB0000" w:rsidRPr="000F2928" w:rsidRDefault="00CB0000" w:rsidP="001C199D">
      <w:pPr>
        <w:spacing w:after="0" w:line="240" w:lineRule="auto"/>
        <w:ind w:firstLine="567"/>
        <w:jc w:val="center"/>
        <w:rPr>
          <w:rFonts w:ascii="Times New Roman" w:hAnsi="Times New Roman"/>
          <w:i/>
          <w:sz w:val="28"/>
          <w:szCs w:val="28"/>
          <w:u w:val="single"/>
        </w:rPr>
      </w:pPr>
      <w:r w:rsidRPr="000F2928">
        <w:rPr>
          <w:rFonts w:ascii="Times New Roman" w:hAnsi="Times New Roman"/>
          <w:i/>
          <w:sz w:val="28"/>
          <w:szCs w:val="28"/>
          <w:u w:val="single"/>
        </w:rPr>
        <w:t>«Осташковский район» Тверской области при реализации муниципальной  программы</w:t>
      </w:r>
    </w:p>
    <w:p w:rsidR="00CB0000" w:rsidRPr="000F2928" w:rsidRDefault="00CB0000" w:rsidP="001C199D">
      <w:pPr>
        <w:spacing w:after="0"/>
        <w:ind w:firstLine="567"/>
        <w:jc w:val="center"/>
        <w:rPr>
          <w:sz w:val="28"/>
          <w:szCs w:val="28"/>
        </w:rPr>
      </w:pPr>
    </w:p>
    <w:p w:rsidR="00CB0000" w:rsidRPr="000F2928" w:rsidRDefault="00CB0000" w:rsidP="000F2928">
      <w:pPr>
        <w:autoSpaceDE w:val="0"/>
        <w:autoSpaceDN w:val="0"/>
        <w:adjustRightInd w:val="0"/>
        <w:jc w:val="both"/>
        <w:rPr>
          <w:rFonts w:ascii="Times New Roman" w:hAnsi="Times New Roman"/>
          <w:iCs/>
          <w:sz w:val="28"/>
          <w:szCs w:val="28"/>
        </w:rPr>
      </w:pPr>
      <w:r w:rsidRPr="000F2928">
        <w:rPr>
          <w:rFonts w:ascii="Times New Roman" w:hAnsi="Times New Roman"/>
          <w:sz w:val="28"/>
          <w:szCs w:val="28"/>
        </w:rPr>
        <w:t xml:space="preserve">Администратор муниципальной программы взаимодействует с органами местного самоуправления муниципального образования МО «Осташковский район» Тверской области,  </w:t>
      </w:r>
      <w:r w:rsidRPr="000F2928">
        <w:rPr>
          <w:rFonts w:ascii="Times New Roman" w:hAnsi="Times New Roman"/>
          <w:iCs/>
          <w:sz w:val="28"/>
          <w:szCs w:val="28"/>
        </w:rPr>
        <w:t xml:space="preserve">осуществляет работу с муниципальными органами исполнительной власти по исполнению мероприятий муниципальной программы </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Подраздел </w:t>
      </w:r>
      <w:r w:rsidRPr="000F2928">
        <w:rPr>
          <w:rFonts w:ascii="Times New Roman" w:hAnsi="Times New Roman"/>
          <w:i/>
          <w:sz w:val="28"/>
          <w:szCs w:val="28"/>
          <w:u w:val="single"/>
          <w:lang w:val="en-US"/>
        </w:rPr>
        <w:t>V</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 Взаимодействие администратора муниципальной   программы </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с организациями, учреждениями, предприятиями, </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со  средствами массовой информации, с общественными объединениями,</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 xml:space="preserve"> в том числе с социально ориентированными некоммерческими </w:t>
      </w:r>
    </w:p>
    <w:p w:rsidR="00CB0000" w:rsidRPr="000F2928" w:rsidRDefault="00CB0000" w:rsidP="000F2928">
      <w:pPr>
        <w:spacing w:after="0" w:line="240" w:lineRule="auto"/>
        <w:jc w:val="center"/>
        <w:rPr>
          <w:rFonts w:ascii="Times New Roman" w:hAnsi="Times New Roman"/>
          <w:i/>
          <w:sz w:val="28"/>
          <w:szCs w:val="28"/>
          <w:u w:val="single"/>
        </w:rPr>
      </w:pPr>
      <w:r w:rsidRPr="000F2928">
        <w:rPr>
          <w:rFonts w:ascii="Times New Roman" w:hAnsi="Times New Roman"/>
          <w:i/>
          <w:sz w:val="28"/>
          <w:szCs w:val="28"/>
          <w:u w:val="single"/>
        </w:rPr>
        <w:t>организациями при реализации муниципальной  программы</w:t>
      </w:r>
    </w:p>
    <w:p w:rsidR="00CB0000" w:rsidRPr="003B14AF" w:rsidRDefault="00CB0000" w:rsidP="000F2928">
      <w:pPr>
        <w:spacing w:after="0"/>
        <w:ind w:firstLine="567"/>
        <w:jc w:val="both"/>
        <w:rPr>
          <w:sz w:val="28"/>
          <w:szCs w:val="28"/>
        </w:rPr>
      </w:pPr>
    </w:p>
    <w:p w:rsidR="00CB0000" w:rsidRPr="000F2928" w:rsidRDefault="00CB0000" w:rsidP="000F2928">
      <w:pPr>
        <w:jc w:val="both"/>
        <w:rPr>
          <w:rFonts w:ascii="Times New Roman" w:hAnsi="Times New Roman"/>
          <w:sz w:val="28"/>
          <w:szCs w:val="28"/>
        </w:rPr>
      </w:pPr>
      <w:r w:rsidRPr="000F2928">
        <w:rPr>
          <w:rFonts w:ascii="Times New Roman" w:hAnsi="Times New Roman"/>
          <w:sz w:val="28"/>
          <w:szCs w:val="28"/>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w:t>
      </w:r>
    </w:p>
    <w:p w:rsidR="00CB0000" w:rsidRPr="000F2928" w:rsidRDefault="00CB0000"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а) 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муниципальных  контрактов (договоров);</w:t>
      </w:r>
    </w:p>
    <w:p w:rsidR="00CB0000" w:rsidRPr="000F2928" w:rsidRDefault="00CB0000"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б) обеспечивает привлечение организаций, учреждений, предприятий различных форм собственности, общественных, некоммерческих организаций к вопросам реализации мероприятий муниципальной программы;</w:t>
      </w:r>
    </w:p>
    <w:p w:rsidR="00CB0000" w:rsidRPr="000F2928" w:rsidRDefault="00CB0000" w:rsidP="004B52FD">
      <w:pPr>
        <w:autoSpaceDE w:val="0"/>
        <w:autoSpaceDN w:val="0"/>
        <w:adjustRightInd w:val="0"/>
        <w:ind w:firstLine="720"/>
        <w:jc w:val="both"/>
        <w:rPr>
          <w:rFonts w:ascii="Times New Roman" w:hAnsi="Times New Roman"/>
          <w:iCs/>
          <w:sz w:val="28"/>
          <w:szCs w:val="28"/>
        </w:rPr>
      </w:pPr>
      <w:r w:rsidRPr="000F2928">
        <w:rPr>
          <w:rFonts w:ascii="Times New Roman" w:hAnsi="Times New Roman"/>
          <w:iCs/>
          <w:sz w:val="28"/>
          <w:szCs w:val="28"/>
        </w:rPr>
        <w:t xml:space="preserve">в) обеспечивает публичность (открытость), достоверность информации о реализации мероприятий муниципальной программы, целевых показателях </w:t>
      </w:r>
      <w:r w:rsidRPr="000F2928">
        <w:rPr>
          <w:rFonts w:ascii="Times New Roman" w:hAnsi="Times New Roman"/>
          <w:iCs/>
          <w:sz w:val="28"/>
          <w:szCs w:val="28"/>
        </w:rPr>
        <w:lastRenderedPageBreak/>
        <w:t xml:space="preserve">муниципальной программы, результатах мониторинга ее выполнения, об условиях участия в муниципальной программе, о проводимых конкурсах, в том числе на сайте </w:t>
      </w:r>
      <w:r>
        <w:rPr>
          <w:rFonts w:ascii="Times New Roman" w:hAnsi="Times New Roman"/>
          <w:iCs/>
          <w:sz w:val="28"/>
          <w:szCs w:val="28"/>
        </w:rPr>
        <w:t xml:space="preserve">отдела образования и молодёжной политики </w:t>
      </w:r>
      <w:r w:rsidRPr="000F2928">
        <w:rPr>
          <w:rFonts w:ascii="Times New Roman" w:hAnsi="Times New Roman"/>
          <w:iCs/>
          <w:sz w:val="28"/>
          <w:szCs w:val="28"/>
        </w:rPr>
        <w:t>администрации МО «Осташковский район» в информационно-коммуникационной сети Интернет.</w:t>
      </w:r>
    </w:p>
    <w:p w:rsidR="00CB0000" w:rsidRDefault="00CB0000" w:rsidP="000F2928">
      <w:pPr>
        <w:spacing w:after="0" w:line="240" w:lineRule="auto"/>
        <w:jc w:val="center"/>
        <w:rPr>
          <w:rFonts w:ascii="Times New Roman" w:hAnsi="Times New Roman"/>
          <w:b/>
          <w:i/>
          <w:sz w:val="28"/>
          <w:szCs w:val="28"/>
          <w:u w:val="single"/>
        </w:rPr>
      </w:pPr>
    </w:p>
    <w:p w:rsidR="00CB0000" w:rsidRDefault="00CB0000" w:rsidP="000F2928">
      <w:pPr>
        <w:spacing w:after="0" w:line="240" w:lineRule="auto"/>
        <w:jc w:val="center"/>
        <w:rPr>
          <w:rFonts w:ascii="Times New Roman" w:hAnsi="Times New Roman"/>
          <w:b/>
          <w:i/>
          <w:sz w:val="28"/>
          <w:szCs w:val="28"/>
          <w:u w:val="single"/>
        </w:rPr>
      </w:pPr>
    </w:p>
    <w:p w:rsidR="00CB0000" w:rsidRDefault="00CB0000" w:rsidP="000F2928">
      <w:pPr>
        <w:spacing w:after="0" w:line="240" w:lineRule="auto"/>
        <w:jc w:val="center"/>
        <w:rPr>
          <w:rFonts w:ascii="Times New Roman" w:hAnsi="Times New Roman"/>
          <w:b/>
          <w:i/>
          <w:sz w:val="28"/>
          <w:szCs w:val="28"/>
          <w:u w:val="single"/>
        </w:rPr>
      </w:pPr>
    </w:p>
    <w:p w:rsidR="00CB0000" w:rsidRPr="00010C01" w:rsidRDefault="00CB0000"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 xml:space="preserve">Раздел </w:t>
      </w:r>
      <w:r w:rsidRPr="00010C01">
        <w:rPr>
          <w:rFonts w:ascii="Times New Roman" w:hAnsi="Times New Roman"/>
          <w:b/>
          <w:i/>
          <w:sz w:val="28"/>
          <w:szCs w:val="28"/>
          <w:u w:val="single"/>
          <w:lang w:val="en-US"/>
        </w:rPr>
        <w:t>VI</w:t>
      </w:r>
    </w:p>
    <w:p w:rsidR="00CB0000" w:rsidRPr="00010C01" w:rsidRDefault="00CB0000" w:rsidP="000F2928">
      <w:pPr>
        <w:spacing w:after="0" w:line="240" w:lineRule="auto"/>
        <w:jc w:val="center"/>
        <w:rPr>
          <w:rFonts w:ascii="Times New Roman" w:hAnsi="Times New Roman"/>
          <w:b/>
          <w:i/>
          <w:sz w:val="28"/>
          <w:szCs w:val="28"/>
          <w:u w:val="single"/>
        </w:rPr>
      </w:pPr>
    </w:p>
    <w:p w:rsidR="00CB0000" w:rsidRPr="00010C01" w:rsidRDefault="00CB0000"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 xml:space="preserve">Анализ рисков реализации муниципальной программы </w:t>
      </w:r>
    </w:p>
    <w:p w:rsidR="00CB0000" w:rsidRPr="00010C01" w:rsidRDefault="00CB0000" w:rsidP="000F2928">
      <w:pPr>
        <w:spacing w:after="0" w:line="240" w:lineRule="auto"/>
        <w:jc w:val="center"/>
        <w:rPr>
          <w:rFonts w:ascii="Times New Roman" w:hAnsi="Times New Roman"/>
          <w:b/>
          <w:i/>
          <w:sz w:val="28"/>
          <w:szCs w:val="28"/>
          <w:u w:val="single"/>
        </w:rPr>
      </w:pPr>
      <w:r w:rsidRPr="00010C01">
        <w:rPr>
          <w:rFonts w:ascii="Times New Roman" w:hAnsi="Times New Roman"/>
          <w:b/>
          <w:i/>
          <w:sz w:val="28"/>
          <w:szCs w:val="28"/>
          <w:u w:val="single"/>
        </w:rPr>
        <w:t>и меры по управлению рисками</w:t>
      </w:r>
    </w:p>
    <w:p w:rsidR="00CB0000" w:rsidRPr="003B14AF" w:rsidRDefault="00CB0000" w:rsidP="000F2928">
      <w:pPr>
        <w:spacing w:after="0"/>
        <w:jc w:val="center"/>
        <w:rPr>
          <w:sz w:val="28"/>
          <w:szCs w:val="28"/>
        </w:rPr>
      </w:pPr>
    </w:p>
    <w:p w:rsidR="00CB0000" w:rsidRPr="00CF24B4" w:rsidRDefault="00CB0000" w:rsidP="000F2928">
      <w:pPr>
        <w:autoSpaceDE w:val="0"/>
        <w:autoSpaceDN w:val="0"/>
        <w:adjustRightInd w:val="0"/>
        <w:jc w:val="both"/>
        <w:rPr>
          <w:rFonts w:ascii="Times New Roman" w:hAnsi="Times New Roman"/>
          <w:sz w:val="28"/>
          <w:szCs w:val="28"/>
        </w:rPr>
      </w:pPr>
      <w:r w:rsidRPr="00CF24B4">
        <w:rPr>
          <w:rFonts w:ascii="Times New Roman" w:hAnsi="Times New Roman"/>
          <w:sz w:val="28"/>
        </w:rPr>
        <w:t xml:space="preserve">1. </w:t>
      </w:r>
      <w:r w:rsidRPr="00CF24B4">
        <w:rPr>
          <w:rFonts w:ascii="Times New Roman" w:hAnsi="Times New Roman"/>
          <w:sz w:val="28"/>
          <w:szCs w:val="28"/>
        </w:rPr>
        <w:t xml:space="preserve">Риски по влиянию на достижение цели муниципальной программы идентифицируются на </w:t>
      </w:r>
      <w:r w:rsidRPr="00CF24B4">
        <w:rPr>
          <w:rFonts w:ascii="Times New Roman" w:hAnsi="Times New Roman"/>
          <w:b/>
          <w:sz w:val="28"/>
          <w:szCs w:val="28"/>
        </w:rPr>
        <w:t xml:space="preserve">внешние </w:t>
      </w:r>
      <w:r w:rsidRPr="00CF24B4">
        <w:rPr>
          <w:rFonts w:ascii="Times New Roman" w:hAnsi="Times New Roman"/>
          <w:sz w:val="28"/>
          <w:szCs w:val="28"/>
        </w:rPr>
        <w:t xml:space="preserve">и </w:t>
      </w:r>
      <w:r w:rsidRPr="00CF24B4">
        <w:rPr>
          <w:rFonts w:ascii="Times New Roman" w:hAnsi="Times New Roman"/>
          <w:b/>
          <w:sz w:val="28"/>
          <w:szCs w:val="28"/>
        </w:rPr>
        <w:t>внутренние</w:t>
      </w:r>
      <w:r w:rsidRPr="00CF24B4">
        <w:rPr>
          <w:rFonts w:ascii="Times New Roman" w:hAnsi="Times New Roman"/>
          <w:sz w:val="28"/>
          <w:szCs w:val="28"/>
        </w:rPr>
        <w:t xml:space="preserve"> риски.</w:t>
      </w:r>
    </w:p>
    <w:p w:rsidR="00CB0000" w:rsidRPr="00CF24B4" w:rsidRDefault="00CB0000" w:rsidP="000F2928">
      <w:pPr>
        <w:autoSpaceDE w:val="0"/>
        <w:autoSpaceDN w:val="0"/>
        <w:adjustRightInd w:val="0"/>
        <w:jc w:val="both"/>
        <w:rPr>
          <w:rFonts w:ascii="Times New Roman" w:hAnsi="Times New Roman"/>
        </w:rPr>
      </w:pPr>
      <w:r w:rsidRPr="00CF24B4">
        <w:rPr>
          <w:rFonts w:ascii="Times New Roman" w:hAnsi="Times New Roman"/>
          <w:sz w:val="28"/>
          <w:szCs w:val="28"/>
        </w:rPr>
        <w:t xml:space="preserve"> К </w:t>
      </w:r>
      <w:r w:rsidRPr="00CF24B4">
        <w:rPr>
          <w:rFonts w:ascii="Times New Roman" w:hAnsi="Times New Roman"/>
          <w:b/>
          <w:sz w:val="28"/>
          <w:szCs w:val="28"/>
        </w:rPr>
        <w:t>внешним</w:t>
      </w:r>
      <w:r w:rsidRPr="00CF24B4">
        <w:rPr>
          <w:rFonts w:ascii="Times New Roman" w:hAnsi="Times New Roman"/>
          <w:sz w:val="28"/>
          <w:szCs w:val="28"/>
        </w:rPr>
        <w:t xml:space="preserve">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CB0000" w:rsidRPr="00CF24B4" w:rsidRDefault="00CB0000" w:rsidP="000F2928">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 К внешним рискам, влияющим на достижение цели муниципальной программы, относится: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снижение темпов экономического роста, ухудшение внутренней и внешней конъюнктуры, усиление инфляции, кризиса банковской системы и др.  что может негативно отразится на стоимости привлекаемых средств и сократить объем инвестиций;</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задержка  сроков принятия запланированных нормативных правовых актов и, как следствие, снижение результативности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снижение уровня бюджетного финансирования муниципальной программы, вызванное возникновением регионального и муниципального бюджетного дефицита;</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изменение федерального и регионального законодательства в части финансирования системы образования;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отсутствие/недобросовестность поставщиков/исполнителей товаров/услуг, определяемых на конкурсной основе в порядке, установленном федеральным законодательством и нормативными правовыми актами Тверской области;</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поздние сроки поступления финансовых средств;</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lastRenderedPageBreak/>
        <w:t>ж)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з) изменение условий соглашений по инициативе внешних сторон.</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Мерами по преодолению негативных последствий внешних рисков,  являются: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проведение комплексного анализа внешней и внутренней среды с пересмотром критериев оценки и отбора мероприятий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организация предварительной разработки проектов необходимых планов, актов, документов, материалов, позволяющих снизить временные затраты;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организация работы по возврату средств на плановые мероприятия в следующем финансовом году;</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оптимизация затрат на выполнение мероприятий, своевременное приведение значений  показателей муниципальной программы в соответствие  объемам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привлечение дополнительных внебюджетных средств;</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ж) планирование сроков проведения конкурсных процедур с возможностью повтора проведения;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 з)  осуществление мониторинга изменений  федерального законодательства.</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2. К </w:t>
      </w:r>
      <w:r w:rsidRPr="00CF24B4">
        <w:rPr>
          <w:rFonts w:ascii="Times New Roman" w:hAnsi="Times New Roman"/>
          <w:b/>
          <w:sz w:val="28"/>
          <w:szCs w:val="28"/>
        </w:rPr>
        <w:t>внутренним</w:t>
      </w:r>
      <w:r w:rsidRPr="00CF24B4">
        <w:rPr>
          <w:rFonts w:ascii="Times New Roman" w:hAnsi="Times New Roman"/>
          <w:sz w:val="28"/>
          <w:szCs w:val="28"/>
        </w:rPr>
        <w:t xml:space="preserve"> рискам относятся события (условия), связанные с изменениями в сфере реализации муниципальной  программы, влияющими на достижение цели муниципальной  программы, и которыми можно управлять в рамках реализации муниципальной программы.</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 xml:space="preserve"> К внутренним рискам, влияющим на достижение цели муниципальной программы, относится: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неэффективность организации и управления процессом реализации программных мероприятий;</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lastRenderedPageBreak/>
        <w:t>б) перераспределение средств, определенных муниципальной программой в ходе ее исполнения;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г) отсутствие или недостаточность межведомственной координации в ходе реализации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большой срок реализации муниципальной программы и, как следствие, возрастание неопределенности по мере реализации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е) сопротивление  педагогических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рабочего места (изменение статуса или закрытие учебного заведения, снижение численности контингента, часов, отводимых на изучение того или иного предмета и т.п.).</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Влияние внутренних рисков на достижение целей муниципальной программы и вероятности их возникновения может быть качественно оценены как высокие.</w:t>
      </w:r>
    </w:p>
    <w:p w:rsidR="00CB0000" w:rsidRPr="00CF24B4" w:rsidRDefault="00CB0000" w:rsidP="008B51AF">
      <w:pPr>
        <w:autoSpaceDE w:val="0"/>
        <w:autoSpaceDN w:val="0"/>
        <w:adjustRightInd w:val="0"/>
        <w:jc w:val="both"/>
        <w:rPr>
          <w:rFonts w:ascii="Times New Roman" w:hAnsi="Times New Roman"/>
          <w:sz w:val="28"/>
          <w:szCs w:val="28"/>
        </w:rPr>
      </w:pPr>
      <w:r w:rsidRPr="00CF24B4">
        <w:rPr>
          <w:rFonts w:ascii="Times New Roman" w:hAnsi="Times New Roman"/>
          <w:sz w:val="28"/>
          <w:szCs w:val="28"/>
        </w:rPr>
        <w:t>Мерами по преодолению негативных последствий внутренних рисков являются: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а) разработка и внедрение эффективной системы контроля реализации программных  мероприятий, а также механизмов повышения  эффективности использования бюджетных средств;</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б) проведение регулярной оценки результативности и эффективности реализации муниципальной  программы с привлечением внешних экспертов;</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в) 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 xml:space="preserve">г) проведение переподготовки и повышения квалификации сотрудников отдела образования </w:t>
      </w:r>
      <w:r>
        <w:rPr>
          <w:rFonts w:ascii="Times New Roman" w:hAnsi="Times New Roman"/>
          <w:sz w:val="28"/>
          <w:szCs w:val="28"/>
        </w:rPr>
        <w:t xml:space="preserve">и молодёжной политики </w:t>
      </w:r>
      <w:r w:rsidRPr="00CF24B4">
        <w:rPr>
          <w:rFonts w:ascii="Times New Roman" w:hAnsi="Times New Roman"/>
          <w:sz w:val="28"/>
          <w:szCs w:val="28"/>
        </w:rPr>
        <w:t>администрации МО «Осташковский район»</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д) привлечение внешних  экспертов/ консультантов в целях эффективной реализации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lastRenderedPageBreak/>
        <w:t xml:space="preserve">е) разработка соответствующих регламентов и мер по контролю межведомственной координации в ходе реализации муниципальной программы; </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ж) проведение комплексного анализа внешней и внутренней среды, позволяющего оперативно реагировать на изменения;</w:t>
      </w:r>
    </w:p>
    <w:p w:rsidR="00CB0000" w:rsidRPr="00CF24B4" w:rsidRDefault="00CB0000" w:rsidP="004B52FD">
      <w:pPr>
        <w:autoSpaceDE w:val="0"/>
        <w:autoSpaceDN w:val="0"/>
        <w:adjustRightInd w:val="0"/>
        <w:ind w:firstLine="720"/>
        <w:jc w:val="both"/>
        <w:rPr>
          <w:rFonts w:ascii="Times New Roman" w:hAnsi="Times New Roman"/>
          <w:sz w:val="28"/>
          <w:szCs w:val="28"/>
        </w:rPr>
      </w:pPr>
      <w:r w:rsidRPr="00CF24B4">
        <w:rPr>
          <w:rFonts w:ascii="Times New Roman" w:hAnsi="Times New Roman"/>
          <w:sz w:val="28"/>
          <w:szCs w:val="28"/>
        </w:rPr>
        <w:t>з) информационное сопровождение реализации муниципальной программы;</w:t>
      </w:r>
    </w:p>
    <w:p w:rsidR="00CB0000" w:rsidRPr="00CF24B4" w:rsidRDefault="00CB0000" w:rsidP="004B52FD">
      <w:pPr>
        <w:autoSpaceDE w:val="0"/>
        <w:autoSpaceDN w:val="0"/>
        <w:adjustRightInd w:val="0"/>
        <w:ind w:firstLine="720"/>
        <w:jc w:val="both"/>
        <w:rPr>
          <w:rFonts w:ascii="Times New Roman" w:hAnsi="Times New Roman"/>
          <w:bCs/>
          <w:sz w:val="28"/>
          <w:szCs w:val="28"/>
        </w:rPr>
      </w:pPr>
      <w:r w:rsidRPr="00CF24B4">
        <w:rPr>
          <w:rFonts w:ascii="Times New Roman" w:hAnsi="Times New Roman"/>
          <w:sz w:val="28"/>
          <w:szCs w:val="28"/>
        </w:rPr>
        <w:t>и)</w:t>
      </w:r>
      <w:r w:rsidRPr="00CF24B4">
        <w:rPr>
          <w:rFonts w:ascii="Times New Roman" w:hAnsi="Times New Roman"/>
          <w:bCs/>
          <w:sz w:val="28"/>
          <w:szCs w:val="28"/>
        </w:rPr>
        <w:t xml:space="preserve"> опережающая информационная кампания  среди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rsidR="00CB0000" w:rsidRPr="00CF24B4" w:rsidRDefault="00CB0000" w:rsidP="004B52FD">
      <w:pPr>
        <w:autoSpaceDE w:val="0"/>
        <w:autoSpaceDN w:val="0"/>
        <w:adjustRightInd w:val="0"/>
        <w:ind w:firstLine="720"/>
        <w:jc w:val="both"/>
        <w:rPr>
          <w:rFonts w:ascii="Times New Roman" w:hAnsi="Times New Roman"/>
          <w:iCs/>
        </w:rPr>
      </w:pPr>
      <w:r w:rsidRPr="00CF24B4">
        <w:rPr>
          <w:rFonts w:ascii="Times New Roman" w:hAnsi="Times New Roman"/>
          <w:bCs/>
          <w:sz w:val="28"/>
          <w:szCs w:val="28"/>
        </w:rPr>
        <w:t>к) п</w:t>
      </w:r>
      <w:r w:rsidRPr="00CF24B4">
        <w:rPr>
          <w:rFonts w:ascii="Times New Roman" w:hAnsi="Times New Roman"/>
          <w:sz w:val="28"/>
          <w:szCs w:val="28"/>
        </w:rPr>
        <w:t>роведение мероприятий компенсирующего характера: стимулирование «социальной лояльности», демонстрация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rsidR="00CB0000" w:rsidRPr="00CF24B4" w:rsidRDefault="00CB0000" w:rsidP="00CF24B4">
      <w:pPr>
        <w:rPr>
          <w:rFonts w:ascii="Times New Roman" w:hAnsi="Times New Roman"/>
          <w:b/>
          <w:i/>
          <w:sz w:val="28"/>
          <w:szCs w:val="28"/>
        </w:rPr>
      </w:pPr>
    </w:p>
    <w:sectPr w:rsidR="00CB0000" w:rsidRPr="00CF24B4" w:rsidSect="00A051ED">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31F" w:rsidRDefault="00E4731F" w:rsidP="00A23FBB">
      <w:pPr>
        <w:spacing w:after="0" w:line="240" w:lineRule="auto"/>
      </w:pPr>
      <w:r>
        <w:separator/>
      </w:r>
    </w:p>
  </w:endnote>
  <w:endnote w:type="continuationSeparator" w:id="0">
    <w:p w:rsidR="00E4731F" w:rsidRDefault="00E4731F" w:rsidP="00A23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31F" w:rsidRDefault="00E4731F" w:rsidP="00A23FBB">
      <w:pPr>
        <w:spacing w:after="0" w:line="240" w:lineRule="auto"/>
      </w:pPr>
      <w:r>
        <w:separator/>
      </w:r>
    </w:p>
  </w:footnote>
  <w:footnote w:type="continuationSeparator" w:id="0">
    <w:p w:rsidR="00E4731F" w:rsidRDefault="00E4731F" w:rsidP="00A23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8E2A38"/>
    <w:multiLevelType w:val="hybridMultilevel"/>
    <w:tmpl w:val="8758AEA0"/>
    <w:lvl w:ilvl="0" w:tplc="1172A7D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169F0745"/>
    <w:multiLevelType w:val="hybridMultilevel"/>
    <w:tmpl w:val="E138A1E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E36206"/>
    <w:multiLevelType w:val="hybridMultilevel"/>
    <w:tmpl w:val="9856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EC1EEB"/>
    <w:multiLevelType w:val="hybridMultilevel"/>
    <w:tmpl w:val="913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C407A"/>
    <w:multiLevelType w:val="hybridMultilevel"/>
    <w:tmpl w:val="E5069422"/>
    <w:lvl w:ilvl="0" w:tplc="4F9C86A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BE3955"/>
    <w:multiLevelType w:val="hybridMultilevel"/>
    <w:tmpl w:val="22927C74"/>
    <w:lvl w:ilvl="0" w:tplc="17D8255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D1F53"/>
    <w:multiLevelType w:val="hybridMultilevel"/>
    <w:tmpl w:val="6B4CDC50"/>
    <w:lvl w:ilvl="0" w:tplc="6E34302E">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96253C"/>
    <w:multiLevelType w:val="hybridMultilevel"/>
    <w:tmpl w:val="1DA6AE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3A877DF"/>
    <w:multiLevelType w:val="multilevel"/>
    <w:tmpl w:val="FCE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A2F16"/>
    <w:multiLevelType w:val="hybridMultilevel"/>
    <w:tmpl w:val="388CB9C2"/>
    <w:lvl w:ilvl="0" w:tplc="057A5ED8">
      <w:start w:val="1"/>
      <w:numFmt w:val="decimal"/>
      <w:lvlText w:val="%1."/>
      <w:lvlJc w:val="left"/>
      <w:pPr>
        <w:tabs>
          <w:tab w:val="num" w:pos="1755"/>
        </w:tabs>
        <w:ind w:left="1755" w:hanging="1035"/>
      </w:pPr>
      <w:rPr>
        <w:rFonts w:cs="Times New Roman" w:hint="default"/>
      </w:rPr>
    </w:lvl>
    <w:lvl w:ilvl="1" w:tplc="F7B0AB1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6BC65CA"/>
    <w:multiLevelType w:val="hybridMultilevel"/>
    <w:tmpl w:val="72D2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7EF6A09"/>
    <w:multiLevelType w:val="hybridMultilevel"/>
    <w:tmpl w:val="B514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6D6200"/>
    <w:multiLevelType w:val="hybridMultilevel"/>
    <w:tmpl w:val="CDC6B20A"/>
    <w:lvl w:ilvl="0" w:tplc="04190011">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AA2FFD"/>
    <w:multiLevelType w:val="hybridMultilevel"/>
    <w:tmpl w:val="776C0796"/>
    <w:lvl w:ilvl="0" w:tplc="834A3708">
      <w:start w:val="1"/>
      <w:numFmt w:val="decimal"/>
      <w:lvlText w:val="%1."/>
      <w:lvlJc w:val="left"/>
      <w:pPr>
        <w:ind w:left="1905" w:hanging="1185"/>
      </w:pPr>
      <w:rPr>
        <w:rFonts w:cs="Times New Roman" w:hint="default"/>
        <w:i/>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6C9C7E55"/>
    <w:multiLevelType w:val="hybridMultilevel"/>
    <w:tmpl w:val="650CD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6DC27B30"/>
    <w:multiLevelType w:val="hybridMultilevel"/>
    <w:tmpl w:val="5E70588C"/>
    <w:lvl w:ilvl="0" w:tplc="7840B8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81A4704"/>
    <w:multiLevelType w:val="hybridMultilevel"/>
    <w:tmpl w:val="4FC22012"/>
    <w:lvl w:ilvl="0" w:tplc="6A0833D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C7F7305"/>
    <w:multiLevelType w:val="hybridMultilevel"/>
    <w:tmpl w:val="726AC256"/>
    <w:lvl w:ilvl="0" w:tplc="BEFAF374">
      <w:start w:val="1"/>
      <w:numFmt w:val="decimal"/>
      <w:lvlText w:val="%1)"/>
      <w:lvlJc w:val="left"/>
      <w:pPr>
        <w:ind w:left="644" w:hanging="360"/>
      </w:pPr>
      <w:rPr>
        <w:rFonts w:cs="Times New Roman" w:hint="default"/>
        <w:u w:val="singl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7E7C41FA"/>
    <w:multiLevelType w:val="multilevel"/>
    <w:tmpl w:val="F7C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1"/>
  </w:num>
  <w:num w:numId="5">
    <w:abstractNumId w:val="10"/>
  </w:num>
  <w:num w:numId="6">
    <w:abstractNumId w:val="1"/>
  </w:num>
  <w:num w:numId="7">
    <w:abstractNumId w:val="18"/>
  </w:num>
  <w:num w:numId="8">
    <w:abstractNumId w:val="7"/>
  </w:num>
  <w:num w:numId="9">
    <w:abstractNumId w:val="13"/>
  </w:num>
  <w:num w:numId="10">
    <w:abstractNumId w:val="8"/>
  </w:num>
  <w:num w:numId="11">
    <w:abstractNumId w:val="17"/>
  </w:num>
  <w:num w:numId="12">
    <w:abstractNumId w:val="16"/>
  </w:num>
  <w:num w:numId="13">
    <w:abstractNumId w:val="12"/>
  </w:num>
  <w:num w:numId="14">
    <w:abstractNumId w:val="14"/>
  </w:num>
  <w:num w:numId="15">
    <w:abstractNumId w:val="2"/>
  </w:num>
  <w:num w:numId="16">
    <w:abstractNumId w:val="19"/>
  </w:num>
  <w:num w:numId="17">
    <w:abstractNumId w:val="9"/>
  </w:num>
  <w:num w:numId="18">
    <w:abstractNumId w:val="15"/>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5D1"/>
    <w:rsid w:val="00010C01"/>
    <w:rsid w:val="00012489"/>
    <w:rsid w:val="000142AD"/>
    <w:rsid w:val="000159AC"/>
    <w:rsid w:val="00024B6B"/>
    <w:rsid w:val="00037579"/>
    <w:rsid w:val="00044466"/>
    <w:rsid w:val="000531E3"/>
    <w:rsid w:val="00057B9E"/>
    <w:rsid w:val="000659D8"/>
    <w:rsid w:val="00070EEE"/>
    <w:rsid w:val="00073991"/>
    <w:rsid w:val="000935FB"/>
    <w:rsid w:val="000A333F"/>
    <w:rsid w:val="000A48E6"/>
    <w:rsid w:val="000B55A3"/>
    <w:rsid w:val="000B72BD"/>
    <w:rsid w:val="000C64CB"/>
    <w:rsid w:val="000D7FE8"/>
    <w:rsid w:val="000E506F"/>
    <w:rsid w:val="000F2928"/>
    <w:rsid w:val="000F3B22"/>
    <w:rsid w:val="000F7DE1"/>
    <w:rsid w:val="00107BA1"/>
    <w:rsid w:val="00113547"/>
    <w:rsid w:val="001203A7"/>
    <w:rsid w:val="00127FB3"/>
    <w:rsid w:val="00147A80"/>
    <w:rsid w:val="001609DF"/>
    <w:rsid w:val="00170A2B"/>
    <w:rsid w:val="00174096"/>
    <w:rsid w:val="00175397"/>
    <w:rsid w:val="001808AB"/>
    <w:rsid w:val="0018259C"/>
    <w:rsid w:val="00185155"/>
    <w:rsid w:val="00186357"/>
    <w:rsid w:val="001A372E"/>
    <w:rsid w:val="001B1E6B"/>
    <w:rsid w:val="001B20D2"/>
    <w:rsid w:val="001B2207"/>
    <w:rsid w:val="001B4480"/>
    <w:rsid w:val="001C199D"/>
    <w:rsid w:val="001C2769"/>
    <w:rsid w:val="001C55C2"/>
    <w:rsid w:val="001D2783"/>
    <w:rsid w:val="001E25B3"/>
    <w:rsid w:val="001E3F4C"/>
    <w:rsid w:val="001E511C"/>
    <w:rsid w:val="001E5795"/>
    <w:rsid w:val="00202C15"/>
    <w:rsid w:val="002323D3"/>
    <w:rsid w:val="00235F8B"/>
    <w:rsid w:val="00237084"/>
    <w:rsid w:val="002375E2"/>
    <w:rsid w:val="002407A3"/>
    <w:rsid w:val="0024311F"/>
    <w:rsid w:val="00244986"/>
    <w:rsid w:val="002465BD"/>
    <w:rsid w:val="00247148"/>
    <w:rsid w:val="0025323F"/>
    <w:rsid w:val="00256302"/>
    <w:rsid w:val="0025758E"/>
    <w:rsid w:val="00262C58"/>
    <w:rsid w:val="00262FA1"/>
    <w:rsid w:val="00271786"/>
    <w:rsid w:val="002776F3"/>
    <w:rsid w:val="002865EC"/>
    <w:rsid w:val="0029142C"/>
    <w:rsid w:val="00292402"/>
    <w:rsid w:val="00293AA0"/>
    <w:rsid w:val="00293C51"/>
    <w:rsid w:val="002958DB"/>
    <w:rsid w:val="00296CFB"/>
    <w:rsid w:val="002B0F28"/>
    <w:rsid w:val="002C128C"/>
    <w:rsid w:val="002C50A2"/>
    <w:rsid w:val="002C6600"/>
    <w:rsid w:val="002C786A"/>
    <w:rsid w:val="002D2120"/>
    <w:rsid w:val="002D312C"/>
    <w:rsid w:val="002D3F31"/>
    <w:rsid w:val="002D4D11"/>
    <w:rsid w:val="002D7216"/>
    <w:rsid w:val="002D7C5A"/>
    <w:rsid w:val="002E29FC"/>
    <w:rsid w:val="002E4872"/>
    <w:rsid w:val="002E5883"/>
    <w:rsid w:val="002F3D74"/>
    <w:rsid w:val="002F5E21"/>
    <w:rsid w:val="00301D26"/>
    <w:rsid w:val="003035C6"/>
    <w:rsid w:val="00307A86"/>
    <w:rsid w:val="00307D87"/>
    <w:rsid w:val="00307E70"/>
    <w:rsid w:val="00324DB0"/>
    <w:rsid w:val="00330007"/>
    <w:rsid w:val="00336AE3"/>
    <w:rsid w:val="003436A2"/>
    <w:rsid w:val="003440BD"/>
    <w:rsid w:val="00344D6A"/>
    <w:rsid w:val="00347807"/>
    <w:rsid w:val="003508C9"/>
    <w:rsid w:val="003710C7"/>
    <w:rsid w:val="003715D8"/>
    <w:rsid w:val="0037181D"/>
    <w:rsid w:val="00371B17"/>
    <w:rsid w:val="0037772D"/>
    <w:rsid w:val="003779B1"/>
    <w:rsid w:val="00382465"/>
    <w:rsid w:val="00385BFE"/>
    <w:rsid w:val="00387432"/>
    <w:rsid w:val="00392EDE"/>
    <w:rsid w:val="00393767"/>
    <w:rsid w:val="003966EB"/>
    <w:rsid w:val="003A462A"/>
    <w:rsid w:val="003B0B21"/>
    <w:rsid w:val="003B14AF"/>
    <w:rsid w:val="003B2C25"/>
    <w:rsid w:val="003B3005"/>
    <w:rsid w:val="003B3A47"/>
    <w:rsid w:val="003B539C"/>
    <w:rsid w:val="003C0F56"/>
    <w:rsid w:val="003C5812"/>
    <w:rsid w:val="003D14F4"/>
    <w:rsid w:val="003D4247"/>
    <w:rsid w:val="003E4C05"/>
    <w:rsid w:val="003F1C46"/>
    <w:rsid w:val="0040526C"/>
    <w:rsid w:val="00410284"/>
    <w:rsid w:val="0041153B"/>
    <w:rsid w:val="00411543"/>
    <w:rsid w:val="004125A6"/>
    <w:rsid w:val="004227B7"/>
    <w:rsid w:val="00422ADB"/>
    <w:rsid w:val="004247F6"/>
    <w:rsid w:val="00433A1E"/>
    <w:rsid w:val="00442D34"/>
    <w:rsid w:val="00445B42"/>
    <w:rsid w:val="00447396"/>
    <w:rsid w:val="00451040"/>
    <w:rsid w:val="00454E86"/>
    <w:rsid w:val="00461DE2"/>
    <w:rsid w:val="004622DA"/>
    <w:rsid w:val="00463A7E"/>
    <w:rsid w:val="004752A1"/>
    <w:rsid w:val="00485107"/>
    <w:rsid w:val="00486094"/>
    <w:rsid w:val="00490937"/>
    <w:rsid w:val="00492610"/>
    <w:rsid w:val="004927BD"/>
    <w:rsid w:val="00493265"/>
    <w:rsid w:val="00494F7B"/>
    <w:rsid w:val="00497518"/>
    <w:rsid w:val="00497DA8"/>
    <w:rsid w:val="004A1F79"/>
    <w:rsid w:val="004A3B6D"/>
    <w:rsid w:val="004B1621"/>
    <w:rsid w:val="004B52FD"/>
    <w:rsid w:val="004C0FAF"/>
    <w:rsid w:val="004C3135"/>
    <w:rsid w:val="004C655B"/>
    <w:rsid w:val="004D5585"/>
    <w:rsid w:val="004D5B82"/>
    <w:rsid w:val="004D7D23"/>
    <w:rsid w:val="004E4E79"/>
    <w:rsid w:val="004F3410"/>
    <w:rsid w:val="004F3580"/>
    <w:rsid w:val="004F37B2"/>
    <w:rsid w:val="004F4F53"/>
    <w:rsid w:val="004F5F73"/>
    <w:rsid w:val="00500C1E"/>
    <w:rsid w:val="00505F18"/>
    <w:rsid w:val="00507A18"/>
    <w:rsid w:val="00507EE9"/>
    <w:rsid w:val="00510D10"/>
    <w:rsid w:val="0052197D"/>
    <w:rsid w:val="00526874"/>
    <w:rsid w:val="00531665"/>
    <w:rsid w:val="005330F3"/>
    <w:rsid w:val="00536205"/>
    <w:rsid w:val="00541C0E"/>
    <w:rsid w:val="005444FC"/>
    <w:rsid w:val="005659EC"/>
    <w:rsid w:val="00565A06"/>
    <w:rsid w:val="005705FD"/>
    <w:rsid w:val="0057170E"/>
    <w:rsid w:val="0057369E"/>
    <w:rsid w:val="00574999"/>
    <w:rsid w:val="0057669A"/>
    <w:rsid w:val="00581AE6"/>
    <w:rsid w:val="0058377B"/>
    <w:rsid w:val="00591899"/>
    <w:rsid w:val="005979D7"/>
    <w:rsid w:val="005B73B1"/>
    <w:rsid w:val="005C0380"/>
    <w:rsid w:val="005C5940"/>
    <w:rsid w:val="005D1F0E"/>
    <w:rsid w:val="005D3FDA"/>
    <w:rsid w:val="005E2867"/>
    <w:rsid w:val="005E3E9F"/>
    <w:rsid w:val="005E4833"/>
    <w:rsid w:val="005F28D5"/>
    <w:rsid w:val="005F2A3D"/>
    <w:rsid w:val="00602416"/>
    <w:rsid w:val="00625BD4"/>
    <w:rsid w:val="00644376"/>
    <w:rsid w:val="00645AA3"/>
    <w:rsid w:val="00647703"/>
    <w:rsid w:val="00652956"/>
    <w:rsid w:val="006533AD"/>
    <w:rsid w:val="00661776"/>
    <w:rsid w:val="00661D0E"/>
    <w:rsid w:val="00663D73"/>
    <w:rsid w:val="0066502C"/>
    <w:rsid w:val="006665E4"/>
    <w:rsid w:val="00667371"/>
    <w:rsid w:val="00672450"/>
    <w:rsid w:val="0067415C"/>
    <w:rsid w:val="00682B8F"/>
    <w:rsid w:val="006848BF"/>
    <w:rsid w:val="0069202E"/>
    <w:rsid w:val="006B6007"/>
    <w:rsid w:val="006B69F7"/>
    <w:rsid w:val="006C05AA"/>
    <w:rsid w:val="006D2F5D"/>
    <w:rsid w:val="006D7278"/>
    <w:rsid w:val="006E1424"/>
    <w:rsid w:val="006E3828"/>
    <w:rsid w:val="006F0F70"/>
    <w:rsid w:val="006F21EA"/>
    <w:rsid w:val="006F3D48"/>
    <w:rsid w:val="006F42F9"/>
    <w:rsid w:val="006F7ECD"/>
    <w:rsid w:val="00703313"/>
    <w:rsid w:val="007036E1"/>
    <w:rsid w:val="00704667"/>
    <w:rsid w:val="007062B4"/>
    <w:rsid w:val="007065F8"/>
    <w:rsid w:val="00710FA3"/>
    <w:rsid w:val="007172CE"/>
    <w:rsid w:val="007262E2"/>
    <w:rsid w:val="00733FAE"/>
    <w:rsid w:val="00737466"/>
    <w:rsid w:val="00737AFB"/>
    <w:rsid w:val="00740FAD"/>
    <w:rsid w:val="00743A94"/>
    <w:rsid w:val="007444B8"/>
    <w:rsid w:val="00744FDD"/>
    <w:rsid w:val="00747846"/>
    <w:rsid w:val="00754C26"/>
    <w:rsid w:val="0075773E"/>
    <w:rsid w:val="0075790B"/>
    <w:rsid w:val="0076417C"/>
    <w:rsid w:val="00764A8D"/>
    <w:rsid w:val="0076708D"/>
    <w:rsid w:val="00767A4A"/>
    <w:rsid w:val="007710B1"/>
    <w:rsid w:val="00775B15"/>
    <w:rsid w:val="00780C43"/>
    <w:rsid w:val="00782011"/>
    <w:rsid w:val="00787D82"/>
    <w:rsid w:val="007A0678"/>
    <w:rsid w:val="007A6827"/>
    <w:rsid w:val="007B76A3"/>
    <w:rsid w:val="007C7B6E"/>
    <w:rsid w:val="007D12F3"/>
    <w:rsid w:val="007D1A88"/>
    <w:rsid w:val="007E1348"/>
    <w:rsid w:val="007E6C36"/>
    <w:rsid w:val="007F0710"/>
    <w:rsid w:val="00812EE6"/>
    <w:rsid w:val="0081379D"/>
    <w:rsid w:val="008339DB"/>
    <w:rsid w:val="008367A7"/>
    <w:rsid w:val="0084437A"/>
    <w:rsid w:val="00865A7C"/>
    <w:rsid w:val="00865D78"/>
    <w:rsid w:val="00871717"/>
    <w:rsid w:val="0087391A"/>
    <w:rsid w:val="00874654"/>
    <w:rsid w:val="00876C54"/>
    <w:rsid w:val="008806B1"/>
    <w:rsid w:val="00890702"/>
    <w:rsid w:val="00891956"/>
    <w:rsid w:val="008941D1"/>
    <w:rsid w:val="008A4A6A"/>
    <w:rsid w:val="008A7107"/>
    <w:rsid w:val="008B00A1"/>
    <w:rsid w:val="008B13DB"/>
    <w:rsid w:val="008B51AF"/>
    <w:rsid w:val="008B6F79"/>
    <w:rsid w:val="008C0475"/>
    <w:rsid w:val="008C0EED"/>
    <w:rsid w:val="008C261B"/>
    <w:rsid w:val="008C2EDD"/>
    <w:rsid w:val="008C34EB"/>
    <w:rsid w:val="008C55B0"/>
    <w:rsid w:val="008C7D1E"/>
    <w:rsid w:val="008D404A"/>
    <w:rsid w:val="008D7D18"/>
    <w:rsid w:val="008E2386"/>
    <w:rsid w:val="008F0486"/>
    <w:rsid w:val="008F72D3"/>
    <w:rsid w:val="00910BD1"/>
    <w:rsid w:val="00913C26"/>
    <w:rsid w:val="00913FE2"/>
    <w:rsid w:val="00914728"/>
    <w:rsid w:val="00933AD4"/>
    <w:rsid w:val="0093467B"/>
    <w:rsid w:val="00935E3E"/>
    <w:rsid w:val="009375B5"/>
    <w:rsid w:val="0094011D"/>
    <w:rsid w:val="009416E9"/>
    <w:rsid w:val="00943B32"/>
    <w:rsid w:val="00952955"/>
    <w:rsid w:val="009620D5"/>
    <w:rsid w:val="0096636D"/>
    <w:rsid w:val="00971D92"/>
    <w:rsid w:val="00975BD7"/>
    <w:rsid w:val="0097779A"/>
    <w:rsid w:val="009812BD"/>
    <w:rsid w:val="0098378A"/>
    <w:rsid w:val="00991C39"/>
    <w:rsid w:val="00992BC0"/>
    <w:rsid w:val="00992E35"/>
    <w:rsid w:val="009943F0"/>
    <w:rsid w:val="009965E0"/>
    <w:rsid w:val="00997268"/>
    <w:rsid w:val="009A0523"/>
    <w:rsid w:val="009A2D23"/>
    <w:rsid w:val="009B33B2"/>
    <w:rsid w:val="009D0AB0"/>
    <w:rsid w:val="009D3F63"/>
    <w:rsid w:val="009D6991"/>
    <w:rsid w:val="009D6C76"/>
    <w:rsid w:val="009D6C82"/>
    <w:rsid w:val="009E4BC0"/>
    <w:rsid w:val="009E7071"/>
    <w:rsid w:val="00A03D07"/>
    <w:rsid w:val="00A04020"/>
    <w:rsid w:val="00A051ED"/>
    <w:rsid w:val="00A0608A"/>
    <w:rsid w:val="00A14A55"/>
    <w:rsid w:val="00A16E0B"/>
    <w:rsid w:val="00A17B4A"/>
    <w:rsid w:val="00A205ED"/>
    <w:rsid w:val="00A211E8"/>
    <w:rsid w:val="00A23FBB"/>
    <w:rsid w:val="00A25C4E"/>
    <w:rsid w:val="00A34290"/>
    <w:rsid w:val="00A37D57"/>
    <w:rsid w:val="00A4129A"/>
    <w:rsid w:val="00A41F7E"/>
    <w:rsid w:val="00A44DE1"/>
    <w:rsid w:val="00A53652"/>
    <w:rsid w:val="00A60D6B"/>
    <w:rsid w:val="00A62E22"/>
    <w:rsid w:val="00A744CA"/>
    <w:rsid w:val="00A75668"/>
    <w:rsid w:val="00A80F34"/>
    <w:rsid w:val="00A83787"/>
    <w:rsid w:val="00A844A4"/>
    <w:rsid w:val="00A94426"/>
    <w:rsid w:val="00A9621B"/>
    <w:rsid w:val="00A97115"/>
    <w:rsid w:val="00AA63A1"/>
    <w:rsid w:val="00AA739C"/>
    <w:rsid w:val="00AC27FD"/>
    <w:rsid w:val="00AC281A"/>
    <w:rsid w:val="00AC3DCE"/>
    <w:rsid w:val="00AC607C"/>
    <w:rsid w:val="00AC6636"/>
    <w:rsid w:val="00AE3194"/>
    <w:rsid w:val="00AE773F"/>
    <w:rsid w:val="00AF2583"/>
    <w:rsid w:val="00AF3B89"/>
    <w:rsid w:val="00AF7F55"/>
    <w:rsid w:val="00B0077E"/>
    <w:rsid w:val="00B12AEC"/>
    <w:rsid w:val="00B32256"/>
    <w:rsid w:val="00B337F6"/>
    <w:rsid w:val="00B3736C"/>
    <w:rsid w:val="00B50237"/>
    <w:rsid w:val="00B55400"/>
    <w:rsid w:val="00B642CF"/>
    <w:rsid w:val="00B71BB6"/>
    <w:rsid w:val="00B732A7"/>
    <w:rsid w:val="00B73DD0"/>
    <w:rsid w:val="00B85D7A"/>
    <w:rsid w:val="00B8765C"/>
    <w:rsid w:val="00B940E1"/>
    <w:rsid w:val="00BA6A6D"/>
    <w:rsid w:val="00BB61BC"/>
    <w:rsid w:val="00BB7BAB"/>
    <w:rsid w:val="00BC6D41"/>
    <w:rsid w:val="00BD417C"/>
    <w:rsid w:val="00BE1C6A"/>
    <w:rsid w:val="00BE6860"/>
    <w:rsid w:val="00BF2E27"/>
    <w:rsid w:val="00C01ABC"/>
    <w:rsid w:val="00C048EE"/>
    <w:rsid w:val="00C05080"/>
    <w:rsid w:val="00C12521"/>
    <w:rsid w:val="00C359BB"/>
    <w:rsid w:val="00C36182"/>
    <w:rsid w:val="00C40535"/>
    <w:rsid w:val="00C40B21"/>
    <w:rsid w:val="00C4190F"/>
    <w:rsid w:val="00C51A2B"/>
    <w:rsid w:val="00C66312"/>
    <w:rsid w:val="00C66D3E"/>
    <w:rsid w:val="00C72F98"/>
    <w:rsid w:val="00C74DC6"/>
    <w:rsid w:val="00C754FB"/>
    <w:rsid w:val="00C76918"/>
    <w:rsid w:val="00C80829"/>
    <w:rsid w:val="00C81339"/>
    <w:rsid w:val="00C82023"/>
    <w:rsid w:val="00C860EB"/>
    <w:rsid w:val="00C90943"/>
    <w:rsid w:val="00C94B8E"/>
    <w:rsid w:val="00C958C6"/>
    <w:rsid w:val="00CA03A9"/>
    <w:rsid w:val="00CA7408"/>
    <w:rsid w:val="00CB0000"/>
    <w:rsid w:val="00CB107C"/>
    <w:rsid w:val="00CD143C"/>
    <w:rsid w:val="00CD3889"/>
    <w:rsid w:val="00CD3DB7"/>
    <w:rsid w:val="00CD51DA"/>
    <w:rsid w:val="00CE1591"/>
    <w:rsid w:val="00CE3050"/>
    <w:rsid w:val="00CE36BA"/>
    <w:rsid w:val="00CE5B93"/>
    <w:rsid w:val="00CE5D55"/>
    <w:rsid w:val="00CF1BA4"/>
    <w:rsid w:val="00CF24B4"/>
    <w:rsid w:val="00D01750"/>
    <w:rsid w:val="00D056C3"/>
    <w:rsid w:val="00D0776C"/>
    <w:rsid w:val="00D10870"/>
    <w:rsid w:val="00D338CB"/>
    <w:rsid w:val="00D56AFF"/>
    <w:rsid w:val="00D72ABB"/>
    <w:rsid w:val="00D76174"/>
    <w:rsid w:val="00D919AF"/>
    <w:rsid w:val="00D968A4"/>
    <w:rsid w:val="00DA33B6"/>
    <w:rsid w:val="00DB0365"/>
    <w:rsid w:val="00DB383C"/>
    <w:rsid w:val="00DB4454"/>
    <w:rsid w:val="00DB6E64"/>
    <w:rsid w:val="00DC2C42"/>
    <w:rsid w:val="00DC5370"/>
    <w:rsid w:val="00DD267F"/>
    <w:rsid w:val="00DD3C5E"/>
    <w:rsid w:val="00DE0F5D"/>
    <w:rsid w:val="00DE1743"/>
    <w:rsid w:val="00DF01D3"/>
    <w:rsid w:val="00DF5E98"/>
    <w:rsid w:val="00E05294"/>
    <w:rsid w:val="00E05D92"/>
    <w:rsid w:val="00E064B4"/>
    <w:rsid w:val="00E07933"/>
    <w:rsid w:val="00E11A4F"/>
    <w:rsid w:val="00E12B2B"/>
    <w:rsid w:val="00E250C3"/>
    <w:rsid w:val="00E278ED"/>
    <w:rsid w:val="00E33835"/>
    <w:rsid w:val="00E33B42"/>
    <w:rsid w:val="00E344CB"/>
    <w:rsid w:val="00E377CC"/>
    <w:rsid w:val="00E445D1"/>
    <w:rsid w:val="00E4684E"/>
    <w:rsid w:val="00E4731F"/>
    <w:rsid w:val="00E4756C"/>
    <w:rsid w:val="00E51DDF"/>
    <w:rsid w:val="00E53BCB"/>
    <w:rsid w:val="00E55D8C"/>
    <w:rsid w:val="00E5789B"/>
    <w:rsid w:val="00E66CCF"/>
    <w:rsid w:val="00E84EE9"/>
    <w:rsid w:val="00E9191D"/>
    <w:rsid w:val="00E93396"/>
    <w:rsid w:val="00E95B0A"/>
    <w:rsid w:val="00E977FF"/>
    <w:rsid w:val="00EA0A67"/>
    <w:rsid w:val="00EA139B"/>
    <w:rsid w:val="00EB0304"/>
    <w:rsid w:val="00ED0B55"/>
    <w:rsid w:val="00ED208B"/>
    <w:rsid w:val="00ED2113"/>
    <w:rsid w:val="00ED30F4"/>
    <w:rsid w:val="00EE05FD"/>
    <w:rsid w:val="00EE2D92"/>
    <w:rsid w:val="00EE5A69"/>
    <w:rsid w:val="00F1235E"/>
    <w:rsid w:val="00F12509"/>
    <w:rsid w:val="00F16935"/>
    <w:rsid w:val="00F41D0B"/>
    <w:rsid w:val="00F44D71"/>
    <w:rsid w:val="00F4558A"/>
    <w:rsid w:val="00F51171"/>
    <w:rsid w:val="00F61BBF"/>
    <w:rsid w:val="00F65C62"/>
    <w:rsid w:val="00F721CC"/>
    <w:rsid w:val="00F721DB"/>
    <w:rsid w:val="00F72DE2"/>
    <w:rsid w:val="00F80162"/>
    <w:rsid w:val="00F8016F"/>
    <w:rsid w:val="00F82651"/>
    <w:rsid w:val="00F90D9D"/>
    <w:rsid w:val="00F91817"/>
    <w:rsid w:val="00F94A7D"/>
    <w:rsid w:val="00F96D23"/>
    <w:rsid w:val="00FA0B7F"/>
    <w:rsid w:val="00FA30D1"/>
    <w:rsid w:val="00FA6425"/>
    <w:rsid w:val="00FC3214"/>
    <w:rsid w:val="00FC3D1E"/>
    <w:rsid w:val="00FD3841"/>
    <w:rsid w:val="00FD496E"/>
    <w:rsid w:val="00FD59CF"/>
    <w:rsid w:val="00FE2C72"/>
    <w:rsid w:val="00FF0675"/>
    <w:rsid w:val="00FF58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95"/>
    <w:pPr>
      <w:spacing w:after="200" w:line="276" w:lineRule="auto"/>
    </w:pPr>
    <w:rPr>
      <w:sz w:val="22"/>
      <w:szCs w:val="22"/>
      <w:lang w:eastAsia="en-US"/>
    </w:rPr>
  </w:style>
  <w:style w:type="paragraph" w:styleId="1">
    <w:name w:val="heading 1"/>
    <w:basedOn w:val="a"/>
    <w:next w:val="a"/>
    <w:link w:val="10"/>
    <w:uiPriority w:val="99"/>
    <w:qFormat/>
    <w:rsid w:val="00652956"/>
    <w:pPr>
      <w:keepNext/>
      <w:spacing w:after="0" w:line="240" w:lineRule="auto"/>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2956"/>
    <w:rPr>
      <w:rFonts w:ascii="Times New Roman" w:hAnsi="Times New Roman" w:cs="Times New Roman"/>
      <w:sz w:val="20"/>
      <w:lang w:eastAsia="ru-RU"/>
    </w:rPr>
  </w:style>
  <w:style w:type="table" w:styleId="a3">
    <w:name w:val="Table Grid"/>
    <w:basedOn w:val="a1"/>
    <w:uiPriority w:val="99"/>
    <w:rsid w:val="0066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733FAE"/>
    <w:pPr>
      <w:spacing w:after="0" w:line="240" w:lineRule="auto"/>
    </w:pPr>
    <w:rPr>
      <w:rFonts w:ascii="Verdana" w:eastAsia="Times New Roman" w:hAnsi="Verdana" w:cs="Verdana"/>
      <w:sz w:val="20"/>
      <w:szCs w:val="20"/>
      <w:lang w:val="en-US"/>
    </w:rPr>
  </w:style>
  <w:style w:type="paragraph" w:styleId="a5">
    <w:name w:val="Body Text"/>
    <w:basedOn w:val="a"/>
    <w:link w:val="a6"/>
    <w:uiPriority w:val="99"/>
    <w:rsid w:val="00652956"/>
    <w:pPr>
      <w:spacing w:after="0"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locked/>
    <w:rsid w:val="00652956"/>
    <w:rPr>
      <w:rFonts w:ascii="Times New Roman" w:hAnsi="Times New Roman" w:cs="Times New Roman"/>
      <w:sz w:val="24"/>
      <w:lang w:eastAsia="ru-RU"/>
    </w:rPr>
  </w:style>
  <w:style w:type="paragraph" w:styleId="a7">
    <w:name w:val="caption"/>
    <w:basedOn w:val="a"/>
    <w:next w:val="a"/>
    <w:uiPriority w:val="99"/>
    <w:qFormat/>
    <w:rsid w:val="00652956"/>
    <w:pPr>
      <w:spacing w:after="0" w:line="240" w:lineRule="auto"/>
    </w:pPr>
    <w:rPr>
      <w:rFonts w:ascii="Times New Roman" w:eastAsia="Times New Roman" w:hAnsi="Times New Roman"/>
      <w:b/>
      <w:bCs/>
      <w:sz w:val="20"/>
      <w:szCs w:val="20"/>
      <w:lang w:eastAsia="ru-RU"/>
    </w:rPr>
  </w:style>
  <w:style w:type="paragraph" w:styleId="a8">
    <w:name w:val="Normal (Web)"/>
    <w:basedOn w:val="a"/>
    <w:uiPriority w:val="99"/>
    <w:rsid w:val="00652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52956"/>
    <w:pPr>
      <w:autoSpaceDE w:val="0"/>
      <w:autoSpaceDN w:val="0"/>
      <w:adjustRightInd w:val="0"/>
      <w:ind w:firstLine="720"/>
    </w:pPr>
    <w:rPr>
      <w:rFonts w:ascii="Arial" w:eastAsia="Times New Roman" w:hAnsi="Arial" w:cs="Arial"/>
    </w:rPr>
  </w:style>
  <w:style w:type="character" w:styleId="a9">
    <w:name w:val="Strong"/>
    <w:basedOn w:val="a0"/>
    <w:uiPriority w:val="99"/>
    <w:qFormat/>
    <w:rsid w:val="00652956"/>
    <w:rPr>
      <w:rFonts w:cs="Times New Roman"/>
      <w:b/>
    </w:rPr>
  </w:style>
  <w:style w:type="paragraph" w:styleId="aa">
    <w:name w:val="No Spacing"/>
    <w:uiPriority w:val="99"/>
    <w:qFormat/>
    <w:rsid w:val="00652956"/>
    <w:rPr>
      <w:rFonts w:eastAsia="Times New Roman"/>
      <w:sz w:val="22"/>
      <w:szCs w:val="22"/>
      <w:lang w:eastAsia="en-US"/>
    </w:rPr>
  </w:style>
  <w:style w:type="paragraph" w:customStyle="1" w:styleId="ConsPlusTitle">
    <w:name w:val="ConsPlusTitle"/>
    <w:uiPriority w:val="99"/>
    <w:rsid w:val="00652956"/>
    <w:pPr>
      <w:widowControl w:val="0"/>
      <w:autoSpaceDE w:val="0"/>
      <w:autoSpaceDN w:val="0"/>
      <w:adjustRightInd w:val="0"/>
    </w:pPr>
    <w:rPr>
      <w:rFonts w:ascii="Arial" w:eastAsia="Times New Roman" w:hAnsi="Arial" w:cs="Arial"/>
      <w:b/>
      <w:bCs/>
    </w:rPr>
  </w:style>
  <w:style w:type="paragraph" w:customStyle="1" w:styleId="c1">
    <w:name w:val="c1"/>
    <w:basedOn w:val="a"/>
    <w:uiPriority w:val="99"/>
    <w:rsid w:val="00652956"/>
    <w:pPr>
      <w:spacing w:before="103" w:after="103" w:line="240" w:lineRule="auto"/>
    </w:pPr>
    <w:rPr>
      <w:rFonts w:ascii="Times New Roman" w:eastAsia="Times New Roman" w:hAnsi="Times New Roman"/>
      <w:sz w:val="24"/>
      <w:szCs w:val="24"/>
      <w:lang w:eastAsia="ru-RU"/>
    </w:rPr>
  </w:style>
  <w:style w:type="character" w:customStyle="1" w:styleId="c0">
    <w:name w:val="c0"/>
    <w:uiPriority w:val="99"/>
    <w:rsid w:val="00652956"/>
  </w:style>
  <w:style w:type="paragraph" w:customStyle="1" w:styleId="Pa12">
    <w:name w:val="Pa12"/>
    <w:basedOn w:val="a"/>
    <w:next w:val="a"/>
    <w:uiPriority w:val="99"/>
    <w:rsid w:val="00ED30F4"/>
    <w:pPr>
      <w:autoSpaceDE w:val="0"/>
      <w:autoSpaceDN w:val="0"/>
      <w:adjustRightInd w:val="0"/>
      <w:spacing w:after="0" w:line="241" w:lineRule="atLeast"/>
    </w:pPr>
    <w:rPr>
      <w:rFonts w:ascii="BalticaC" w:eastAsia="Times New Roman" w:hAnsi="BalticaC"/>
      <w:sz w:val="24"/>
      <w:szCs w:val="24"/>
      <w:lang w:eastAsia="ru-RU"/>
    </w:rPr>
  </w:style>
  <w:style w:type="paragraph" w:styleId="ab">
    <w:name w:val="header"/>
    <w:basedOn w:val="a"/>
    <w:link w:val="ac"/>
    <w:uiPriority w:val="99"/>
    <w:semiHidden/>
    <w:rsid w:val="00A23FBB"/>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semiHidden/>
    <w:locked/>
    <w:rsid w:val="00A23FBB"/>
    <w:rPr>
      <w:rFonts w:cs="Times New Roman"/>
    </w:rPr>
  </w:style>
  <w:style w:type="paragraph" w:styleId="ad">
    <w:name w:val="footer"/>
    <w:basedOn w:val="a"/>
    <w:link w:val="ae"/>
    <w:uiPriority w:val="99"/>
    <w:semiHidden/>
    <w:rsid w:val="00A23FBB"/>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semiHidden/>
    <w:locked/>
    <w:rsid w:val="00A23FBB"/>
    <w:rPr>
      <w:rFonts w:cs="Times New Roman"/>
    </w:rPr>
  </w:style>
  <w:style w:type="paragraph" w:styleId="af">
    <w:name w:val="List Paragraph"/>
    <w:basedOn w:val="a"/>
    <w:uiPriority w:val="99"/>
    <w:qFormat/>
    <w:rsid w:val="00DF5E98"/>
    <w:pPr>
      <w:ind w:left="720"/>
      <w:contextualSpacing/>
    </w:pPr>
  </w:style>
  <w:style w:type="paragraph" w:styleId="af0">
    <w:name w:val="Body Text Indent"/>
    <w:basedOn w:val="a"/>
    <w:link w:val="af1"/>
    <w:uiPriority w:val="99"/>
    <w:semiHidden/>
    <w:rsid w:val="00185155"/>
    <w:pPr>
      <w:spacing w:after="120"/>
      <w:ind w:left="283"/>
    </w:pPr>
    <w:rPr>
      <w:sz w:val="20"/>
      <w:szCs w:val="20"/>
      <w:lang w:eastAsia="ru-RU"/>
    </w:rPr>
  </w:style>
  <w:style w:type="character" w:customStyle="1" w:styleId="af1">
    <w:name w:val="Основной текст с отступом Знак"/>
    <w:basedOn w:val="a0"/>
    <w:link w:val="af0"/>
    <w:uiPriority w:val="99"/>
    <w:semiHidden/>
    <w:locked/>
    <w:rsid w:val="00185155"/>
    <w:rPr>
      <w:rFonts w:cs="Times New Roman"/>
    </w:rPr>
  </w:style>
  <w:style w:type="paragraph" w:styleId="2">
    <w:name w:val="Body Text Indent 2"/>
    <w:basedOn w:val="a"/>
    <w:link w:val="20"/>
    <w:uiPriority w:val="99"/>
    <w:semiHidden/>
    <w:rsid w:val="00185155"/>
    <w:pPr>
      <w:spacing w:after="120" w:line="480" w:lineRule="auto"/>
      <w:ind w:left="283"/>
    </w:pPr>
    <w:rPr>
      <w:sz w:val="20"/>
      <w:szCs w:val="20"/>
      <w:lang w:eastAsia="ru-RU"/>
    </w:rPr>
  </w:style>
  <w:style w:type="character" w:customStyle="1" w:styleId="20">
    <w:name w:val="Основной текст с отступом 2 Знак"/>
    <w:basedOn w:val="a0"/>
    <w:link w:val="2"/>
    <w:uiPriority w:val="99"/>
    <w:semiHidden/>
    <w:locked/>
    <w:rsid w:val="00185155"/>
    <w:rPr>
      <w:rFonts w:cs="Times New Roman"/>
    </w:rPr>
  </w:style>
  <w:style w:type="paragraph" w:customStyle="1" w:styleId="11">
    <w:name w:val="Абзац списка1"/>
    <w:basedOn w:val="a"/>
    <w:uiPriority w:val="99"/>
    <w:rsid w:val="00185155"/>
    <w:pPr>
      <w:ind w:left="720"/>
      <w:contextualSpacing/>
    </w:pPr>
    <w:rPr>
      <w:rFonts w:eastAsia="Times New Roman"/>
      <w:lang w:eastAsia="ru-RU"/>
    </w:rPr>
  </w:style>
  <w:style w:type="paragraph" w:customStyle="1" w:styleId="ConsPlusNonformat">
    <w:name w:val="ConsPlusNonformat"/>
    <w:uiPriority w:val="99"/>
    <w:rsid w:val="00185155"/>
    <w:pPr>
      <w:autoSpaceDE w:val="0"/>
      <w:autoSpaceDN w:val="0"/>
      <w:adjustRightInd w:val="0"/>
    </w:pPr>
    <w:rPr>
      <w:rFonts w:ascii="Courier New" w:eastAsia="Times New Roman" w:hAnsi="Courier New" w:cs="Courier New"/>
    </w:rPr>
  </w:style>
  <w:style w:type="paragraph" w:customStyle="1" w:styleId="af2">
    <w:name w:val="Обычный (паспорт)"/>
    <w:basedOn w:val="a"/>
    <w:uiPriority w:val="99"/>
    <w:rsid w:val="00185155"/>
    <w:pPr>
      <w:spacing w:after="0" w:line="240" w:lineRule="auto"/>
    </w:pPr>
    <w:rPr>
      <w:rFonts w:ascii="Times New Roman" w:eastAsia="Times New Roman" w:hAnsi="Times New Roman"/>
      <w:sz w:val="28"/>
      <w:szCs w:val="28"/>
      <w:lang w:eastAsia="ar-SA"/>
    </w:rPr>
  </w:style>
  <w:style w:type="paragraph" w:customStyle="1" w:styleId="12">
    <w:name w:val="Обычный в таблице1"/>
    <w:basedOn w:val="a"/>
    <w:uiPriority w:val="99"/>
    <w:rsid w:val="00185155"/>
    <w:pPr>
      <w:spacing w:after="0" w:line="240" w:lineRule="auto"/>
      <w:jc w:val="right"/>
    </w:pPr>
    <w:rPr>
      <w:rFonts w:ascii="Times New Roman" w:eastAsia="Times New Roman" w:hAnsi="Times New Roman"/>
      <w:lang w:eastAsia="ar-SA"/>
    </w:rPr>
  </w:style>
  <w:style w:type="paragraph" w:customStyle="1" w:styleId="ConsTitle">
    <w:name w:val="ConsTitle"/>
    <w:uiPriority w:val="99"/>
    <w:rsid w:val="00185155"/>
    <w:pPr>
      <w:widowControl w:val="0"/>
    </w:pPr>
    <w:rPr>
      <w:rFonts w:ascii="Arial" w:eastAsia="Times New Roman" w:hAnsi="Arial"/>
      <w:b/>
      <w:sz w:val="16"/>
    </w:rPr>
  </w:style>
  <w:style w:type="character" w:customStyle="1" w:styleId="tekst11">
    <w:name w:val="tekst11"/>
    <w:uiPriority w:val="99"/>
    <w:rsid w:val="00185155"/>
    <w:rPr>
      <w:sz w:val="33"/>
    </w:rPr>
  </w:style>
  <w:style w:type="character" w:styleId="af3">
    <w:name w:val="Hyperlink"/>
    <w:basedOn w:val="a0"/>
    <w:uiPriority w:val="99"/>
    <w:rsid w:val="00704667"/>
    <w:rPr>
      <w:rFonts w:ascii="Times New Roman" w:hAnsi="Times New Roman" w:cs="Times New Roman"/>
      <w:color w:val="0000FF"/>
      <w:u w:val="single"/>
    </w:rPr>
  </w:style>
  <w:style w:type="paragraph" w:customStyle="1" w:styleId="21">
    <w:name w:val="Абзац списка2"/>
    <w:basedOn w:val="a"/>
    <w:uiPriority w:val="99"/>
    <w:rsid w:val="00704667"/>
    <w:pPr>
      <w:ind w:left="720"/>
      <w:contextualSpacing/>
    </w:pPr>
    <w:rPr>
      <w:rFonts w:eastAsia="Times New Roman"/>
    </w:rPr>
  </w:style>
  <w:style w:type="character" w:customStyle="1" w:styleId="af4">
    <w:name w:val="Не вступил в силу"/>
    <w:uiPriority w:val="99"/>
    <w:rsid w:val="00710FA3"/>
    <w:rPr>
      <w:b/>
      <w:color w:val="000000"/>
      <w:sz w:val="26"/>
      <w:shd w:val="clear" w:color="auto" w:fill="D8EDE8"/>
    </w:rPr>
  </w:style>
  <w:style w:type="paragraph" w:customStyle="1" w:styleId="13">
    <w:name w:val="Знак1"/>
    <w:basedOn w:val="a"/>
    <w:uiPriority w:val="99"/>
    <w:rsid w:val="00C40535"/>
    <w:pPr>
      <w:spacing w:after="0" w:line="240" w:lineRule="auto"/>
    </w:pPr>
    <w:rPr>
      <w:rFonts w:ascii="Verdana" w:eastAsia="Times New Roman" w:hAnsi="Verdana" w:cs="Verdana"/>
      <w:sz w:val="20"/>
      <w:szCs w:val="20"/>
      <w:lang w:val="en-US"/>
    </w:rPr>
  </w:style>
  <w:style w:type="character" w:customStyle="1" w:styleId="af5">
    <w:name w:val="Основной текст_"/>
    <w:link w:val="14"/>
    <w:uiPriority w:val="99"/>
    <w:locked/>
    <w:rsid w:val="008A4A6A"/>
    <w:rPr>
      <w:rFonts w:ascii="Times New Roman" w:hAnsi="Times New Roman"/>
      <w:shd w:val="clear" w:color="auto" w:fill="FFFFFF"/>
    </w:rPr>
  </w:style>
  <w:style w:type="character" w:customStyle="1" w:styleId="af6">
    <w:name w:val="Подпись к таблице_"/>
    <w:link w:val="af7"/>
    <w:uiPriority w:val="99"/>
    <w:locked/>
    <w:rsid w:val="008A4A6A"/>
    <w:rPr>
      <w:rFonts w:ascii="Calibri" w:hAnsi="Calibri"/>
      <w:b/>
      <w:sz w:val="20"/>
      <w:shd w:val="clear" w:color="auto" w:fill="FFFFFF"/>
    </w:rPr>
  </w:style>
  <w:style w:type="character" w:customStyle="1" w:styleId="Calibri">
    <w:name w:val="Основной текст + Calibri"/>
    <w:aliases w:val="10 pt,Полужирный"/>
    <w:uiPriority w:val="99"/>
    <w:rsid w:val="008A4A6A"/>
    <w:rPr>
      <w:rFonts w:ascii="Calibri" w:hAnsi="Calibri"/>
      <w:b/>
      <w:color w:val="000000"/>
      <w:spacing w:val="0"/>
      <w:w w:val="100"/>
      <w:position w:val="0"/>
      <w:sz w:val="20"/>
      <w:shd w:val="clear" w:color="auto" w:fill="FFFFFF"/>
      <w:lang w:val="ru-RU"/>
    </w:rPr>
  </w:style>
  <w:style w:type="character" w:customStyle="1" w:styleId="10pt">
    <w:name w:val="Основной текст + 10 pt"/>
    <w:uiPriority w:val="99"/>
    <w:rsid w:val="008A4A6A"/>
    <w:rPr>
      <w:rFonts w:ascii="Times New Roman" w:hAnsi="Times New Roman"/>
      <w:color w:val="000000"/>
      <w:spacing w:val="0"/>
      <w:w w:val="100"/>
      <w:position w:val="0"/>
      <w:sz w:val="20"/>
      <w:shd w:val="clear" w:color="auto" w:fill="FFFFFF"/>
      <w:lang w:val="ru-RU"/>
    </w:rPr>
  </w:style>
  <w:style w:type="paragraph" w:customStyle="1" w:styleId="14">
    <w:name w:val="Основной текст1"/>
    <w:basedOn w:val="a"/>
    <w:link w:val="af5"/>
    <w:uiPriority w:val="99"/>
    <w:rsid w:val="008A4A6A"/>
    <w:pPr>
      <w:widowControl w:val="0"/>
      <w:shd w:val="clear" w:color="auto" w:fill="FFFFFF"/>
      <w:spacing w:after="300" w:line="240" w:lineRule="atLeast"/>
      <w:jc w:val="both"/>
    </w:pPr>
    <w:rPr>
      <w:rFonts w:ascii="Times New Roman" w:hAnsi="Times New Roman"/>
      <w:sz w:val="20"/>
      <w:szCs w:val="20"/>
      <w:lang/>
    </w:rPr>
  </w:style>
  <w:style w:type="paragraph" w:customStyle="1" w:styleId="af7">
    <w:name w:val="Подпись к таблице"/>
    <w:basedOn w:val="a"/>
    <w:link w:val="af6"/>
    <w:uiPriority w:val="99"/>
    <w:rsid w:val="008A4A6A"/>
    <w:pPr>
      <w:widowControl w:val="0"/>
      <w:shd w:val="clear" w:color="auto" w:fill="FFFFFF"/>
      <w:spacing w:after="0" w:line="264" w:lineRule="exact"/>
      <w:jc w:val="both"/>
    </w:pPr>
    <w:rPr>
      <w:b/>
      <w:sz w:val="20"/>
      <w:szCs w:val="20"/>
      <w:lang/>
    </w:rPr>
  </w:style>
</w:styles>
</file>

<file path=word/webSettings.xml><?xml version="1.0" encoding="utf-8"?>
<w:webSettings xmlns:r="http://schemas.openxmlformats.org/officeDocument/2006/relationships" xmlns:w="http://schemas.openxmlformats.org/wordprocessingml/2006/main">
  <w:divs>
    <w:div w:id="1536886407">
      <w:marLeft w:val="0"/>
      <w:marRight w:val="0"/>
      <w:marTop w:val="0"/>
      <w:marBottom w:val="0"/>
      <w:divBdr>
        <w:top w:val="none" w:sz="0" w:space="0" w:color="auto"/>
        <w:left w:val="none" w:sz="0" w:space="0" w:color="auto"/>
        <w:bottom w:val="none" w:sz="0" w:space="0" w:color="auto"/>
        <w:right w:val="none" w:sz="0" w:space="0" w:color="auto"/>
      </w:divBdr>
      <w:divsChild>
        <w:div w:id="1536886409">
          <w:marLeft w:val="0"/>
          <w:marRight w:val="0"/>
          <w:marTop w:val="0"/>
          <w:marBottom w:val="0"/>
          <w:divBdr>
            <w:top w:val="none" w:sz="0" w:space="0" w:color="auto"/>
            <w:left w:val="none" w:sz="0" w:space="0" w:color="auto"/>
            <w:bottom w:val="none" w:sz="0" w:space="0" w:color="auto"/>
            <w:right w:val="none" w:sz="0" w:space="0" w:color="auto"/>
          </w:divBdr>
          <w:divsChild>
            <w:div w:id="1536886408">
              <w:marLeft w:val="10"/>
              <w:marRight w:val="10"/>
              <w:marTop w:val="0"/>
              <w:marBottom w:val="0"/>
              <w:divBdr>
                <w:top w:val="none" w:sz="0" w:space="0" w:color="auto"/>
                <w:left w:val="none" w:sz="0" w:space="0" w:color="auto"/>
                <w:bottom w:val="none" w:sz="0" w:space="0" w:color="auto"/>
                <w:right w:val="none" w:sz="0" w:space="0" w:color="auto"/>
              </w:divBdr>
              <w:divsChild>
                <w:div w:id="1536886406">
                  <w:marLeft w:val="0"/>
                  <w:marRight w:val="0"/>
                  <w:marTop w:val="4200"/>
                  <w:marBottom w:val="0"/>
                  <w:divBdr>
                    <w:top w:val="single" w:sz="6" w:space="2" w:color="EDEAD0"/>
                    <w:left w:val="single" w:sz="6" w:space="0" w:color="EDEAD0"/>
                    <w:bottom w:val="single" w:sz="6" w:space="1" w:color="CCC9AB"/>
                    <w:right w:val="single" w:sz="6" w:space="0" w:color="CCC9AB"/>
                  </w:divBdr>
                  <w:divsChild>
                    <w:div w:id="1536886410">
                      <w:marLeft w:val="2"/>
                      <w:marRight w:val="24"/>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DA32-8F72-436C-9FB1-1ACB31B8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Pages>
  <Words>13235</Words>
  <Characters>75440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Ivanova_IV</dc:creator>
  <cp:keywords/>
  <dc:description/>
  <cp:lastModifiedBy>ZorinaLA</cp:lastModifiedBy>
  <cp:revision>80</cp:revision>
  <cp:lastPrinted>2016-07-15T08:56:00Z</cp:lastPrinted>
  <dcterms:created xsi:type="dcterms:W3CDTF">2015-07-13T10:02:00Z</dcterms:created>
  <dcterms:modified xsi:type="dcterms:W3CDTF">2016-07-22T05:13:00Z</dcterms:modified>
</cp:coreProperties>
</file>